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6" w:rsidRPr="004B576B" w:rsidRDefault="00F601CB" w:rsidP="002B7714">
      <w:pPr>
        <w:jc w:val="center"/>
        <w:rPr>
          <w:b/>
          <w:sz w:val="32"/>
          <w:szCs w:val="32"/>
        </w:rPr>
      </w:pPr>
      <w:r w:rsidRPr="004B576B">
        <w:rPr>
          <w:b/>
          <w:sz w:val="32"/>
          <w:szCs w:val="32"/>
        </w:rPr>
        <w:t>Curriculum Vitae</w:t>
      </w:r>
    </w:p>
    <w:p w:rsidR="00F601CB" w:rsidRPr="00C73C75" w:rsidRDefault="00C73C75" w:rsidP="002B7714">
      <w:pPr>
        <w:pStyle w:val="Title"/>
        <w:rPr>
          <w:szCs w:val="22"/>
        </w:rPr>
      </w:pPr>
      <w:r w:rsidRPr="00C73C75">
        <w:t>PERSONAL INFORMATION</w:t>
      </w:r>
    </w:p>
    <w:p w:rsidR="00F601CB" w:rsidRPr="00300A51" w:rsidRDefault="00F601CB" w:rsidP="002B7714">
      <w:pPr>
        <w:rPr>
          <w:b/>
          <w:sz w:val="22"/>
          <w:szCs w:val="22"/>
        </w:rPr>
      </w:pPr>
      <w:r w:rsidRPr="00F601CB">
        <w:rPr>
          <w:sz w:val="22"/>
          <w:szCs w:val="22"/>
        </w:rPr>
        <w:t xml:space="preserve">Surname: </w:t>
      </w:r>
      <w:r w:rsidR="00300A51">
        <w:rPr>
          <w:b/>
          <w:sz w:val="22"/>
          <w:szCs w:val="22"/>
        </w:rPr>
        <w:t>MIRZAEI</w:t>
      </w:r>
    </w:p>
    <w:p w:rsidR="00F601CB" w:rsidRPr="00F601CB" w:rsidRDefault="00F601CB" w:rsidP="002B7714">
      <w:pPr>
        <w:rPr>
          <w:i/>
          <w:sz w:val="22"/>
          <w:szCs w:val="22"/>
        </w:rPr>
      </w:pPr>
      <w:r w:rsidRPr="00F601CB">
        <w:rPr>
          <w:sz w:val="22"/>
          <w:szCs w:val="22"/>
        </w:rPr>
        <w:t xml:space="preserve">Forename: </w:t>
      </w:r>
      <w:r w:rsidR="00300A51" w:rsidRPr="00300A51">
        <w:rPr>
          <w:b/>
          <w:sz w:val="22"/>
          <w:szCs w:val="22"/>
        </w:rPr>
        <w:t>Nima</w:t>
      </w:r>
    </w:p>
    <w:p w:rsidR="00F601CB" w:rsidRPr="00F601CB" w:rsidRDefault="00F601CB" w:rsidP="002B7714">
      <w:pPr>
        <w:rPr>
          <w:i/>
          <w:sz w:val="22"/>
          <w:szCs w:val="22"/>
        </w:rPr>
      </w:pPr>
      <w:r w:rsidRPr="00F601CB">
        <w:rPr>
          <w:sz w:val="22"/>
          <w:szCs w:val="22"/>
        </w:rPr>
        <w:t xml:space="preserve">Date of Birth: </w:t>
      </w:r>
      <w:r w:rsidRPr="003B3E09">
        <w:rPr>
          <w:b/>
          <w:bCs/>
          <w:iCs/>
          <w:sz w:val="22"/>
          <w:szCs w:val="22"/>
        </w:rPr>
        <w:t>1</w:t>
      </w:r>
      <w:r w:rsidR="00300A51" w:rsidRPr="003B3E09">
        <w:rPr>
          <w:b/>
          <w:bCs/>
          <w:iCs/>
          <w:sz w:val="22"/>
          <w:szCs w:val="22"/>
        </w:rPr>
        <w:t>2 June, 1982</w:t>
      </w:r>
    </w:p>
    <w:p w:rsidR="00F601CB" w:rsidRDefault="00F601CB" w:rsidP="002B7714">
      <w:pPr>
        <w:rPr>
          <w:b/>
          <w:sz w:val="22"/>
          <w:szCs w:val="22"/>
        </w:rPr>
      </w:pPr>
      <w:r w:rsidRPr="00F601CB">
        <w:rPr>
          <w:sz w:val="22"/>
          <w:szCs w:val="22"/>
        </w:rPr>
        <w:t xml:space="preserve">Place of Birth: </w:t>
      </w:r>
      <w:r w:rsidRPr="00300A51">
        <w:rPr>
          <w:b/>
          <w:sz w:val="22"/>
          <w:szCs w:val="22"/>
        </w:rPr>
        <w:t>Iran</w:t>
      </w:r>
    </w:p>
    <w:p w:rsidR="003B3E09" w:rsidRPr="003B3E09" w:rsidRDefault="003B3E09" w:rsidP="002B7714">
      <w:pPr>
        <w:rPr>
          <w:bCs/>
          <w:i/>
          <w:sz w:val="22"/>
          <w:szCs w:val="22"/>
        </w:rPr>
      </w:pPr>
      <w:r>
        <w:t xml:space="preserve">Marital Status: </w:t>
      </w:r>
      <w:r w:rsidRPr="003B3E09">
        <w:rPr>
          <w:b/>
          <w:bCs/>
        </w:rPr>
        <w:t>Married</w:t>
      </w:r>
    </w:p>
    <w:p w:rsidR="003D6B0F" w:rsidRPr="00F601CB" w:rsidRDefault="003D6B0F" w:rsidP="002B7714">
      <w:pPr>
        <w:rPr>
          <w:i/>
          <w:sz w:val="22"/>
          <w:szCs w:val="22"/>
        </w:rPr>
      </w:pPr>
      <w:r w:rsidRPr="00F601CB">
        <w:rPr>
          <w:sz w:val="22"/>
          <w:szCs w:val="22"/>
        </w:rPr>
        <w:t xml:space="preserve">Language: </w:t>
      </w:r>
      <w:r w:rsidRPr="00221A1C">
        <w:rPr>
          <w:b/>
          <w:bCs/>
          <w:i/>
          <w:sz w:val="22"/>
          <w:szCs w:val="22"/>
        </w:rPr>
        <w:t>Persian (native)-English-Turkish</w:t>
      </w:r>
    </w:p>
    <w:p w:rsidR="00F601CB" w:rsidRDefault="00F601CB" w:rsidP="00006675">
      <w:pPr>
        <w:rPr>
          <w:i/>
          <w:sz w:val="22"/>
          <w:szCs w:val="22"/>
        </w:rPr>
      </w:pPr>
      <w:r w:rsidRPr="003D6B0F">
        <w:rPr>
          <w:b/>
          <w:sz w:val="22"/>
          <w:szCs w:val="22"/>
        </w:rPr>
        <w:t xml:space="preserve">Email: </w:t>
      </w:r>
      <w:hyperlink r:id="rId6" w:history="1">
        <w:r w:rsidR="009139E6" w:rsidRPr="0093675B">
          <w:rPr>
            <w:rStyle w:val="Hyperlink"/>
            <w:i/>
            <w:sz w:val="22"/>
            <w:szCs w:val="22"/>
          </w:rPr>
          <w:t>nima.mycountry@gmail.com</w:t>
        </w:r>
      </w:hyperlink>
      <w:r w:rsidR="003D6B0F">
        <w:rPr>
          <w:rStyle w:val="Hyperlink"/>
          <w:i/>
          <w:sz w:val="22"/>
          <w:szCs w:val="22"/>
        </w:rPr>
        <w:t xml:space="preserve">; nimamirzaei@aydin.edu.tr; </w:t>
      </w:r>
    </w:p>
    <w:p w:rsidR="002D29D4" w:rsidRDefault="008F5426" w:rsidP="002D29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Contact No.</w:t>
      </w:r>
      <w:bookmarkStart w:id="0" w:name="_GoBack"/>
      <w:bookmarkEnd w:id="0"/>
      <w:r w:rsidR="008F5B57">
        <w:rPr>
          <w:b/>
          <w:sz w:val="22"/>
          <w:szCs w:val="22"/>
        </w:rPr>
        <w:t xml:space="preserve">: +90 </w:t>
      </w:r>
      <w:r>
        <w:rPr>
          <w:b/>
          <w:sz w:val="22"/>
          <w:szCs w:val="22"/>
        </w:rPr>
        <w:t>444 1 428 - 23304</w:t>
      </w:r>
    </w:p>
    <w:p w:rsidR="003D6B0F" w:rsidRPr="003D6B0F" w:rsidRDefault="00F601CB" w:rsidP="002D29D4">
      <w:pPr>
        <w:jc w:val="both"/>
        <w:rPr>
          <w:i/>
          <w:sz w:val="22"/>
          <w:szCs w:val="22"/>
        </w:rPr>
      </w:pPr>
      <w:r w:rsidRPr="003D6B0F">
        <w:rPr>
          <w:b/>
          <w:sz w:val="22"/>
          <w:szCs w:val="22"/>
        </w:rPr>
        <w:t>Address</w:t>
      </w:r>
      <w:r w:rsidRPr="00F601CB">
        <w:rPr>
          <w:sz w:val="22"/>
          <w:szCs w:val="22"/>
        </w:rPr>
        <w:t>:</w:t>
      </w:r>
      <w:r w:rsidRPr="00F601CB">
        <w:rPr>
          <w:i/>
          <w:sz w:val="22"/>
          <w:szCs w:val="22"/>
        </w:rPr>
        <w:t xml:space="preserve"> </w:t>
      </w:r>
      <w:r w:rsidR="003D6B0F">
        <w:rPr>
          <w:i/>
          <w:sz w:val="22"/>
          <w:szCs w:val="22"/>
        </w:rPr>
        <w:t>D7503, Engineering Faculty Industrial Engineering Dept.</w:t>
      </w:r>
      <w:r w:rsidRPr="00F601CB">
        <w:rPr>
          <w:i/>
          <w:sz w:val="22"/>
          <w:szCs w:val="22"/>
        </w:rPr>
        <w:t xml:space="preserve">, </w:t>
      </w:r>
      <w:r w:rsidR="003D6B0F">
        <w:rPr>
          <w:i/>
          <w:sz w:val="22"/>
          <w:szCs w:val="22"/>
        </w:rPr>
        <w:t xml:space="preserve">Istanbul </w:t>
      </w:r>
      <w:proofErr w:type="gramStart"/>
      <w:r w:rsidR="003D6B0F">
        <w:rPr>
          <w:i/>
          <w:sz w:val="22"/>
          <w:szCs w:val="22"/>
        </w:rPr>
        <w:t>Aydin  University</w:t>
      </w:r>
      <w:proofErr w:type="gramEnd"/>
      <w:r w:rsidR="003D6B0F">
        <w:rPr>
          <w:i/>
          <w:sz w:val="22"/>
          <w:szCs w:val="22"/>
        </w:rPr>
        <w:t xml:space="preserve"> </w:t>
      </w:r>
      <w:proofErr w:type="spellStart"/>
      <w:r w:rsidR="003D6B0F" w:rsidRPr="003D6B0F">
        <w:rPr>
          <w:i/>
          <w:sz w:val="22"/>
          <w:szCs w:val="22"/>
        </w:rPr>
        <w:t>İnönü</w:t>
      </w:r>
      <w:proofErr w:type="spellEnd"/>
      <w:r w:rsidR="003D6B0F" w:rsidRPr="003D6B0F">
        <w:rPr>
          <w:i/>
          <w:sz w:val="22"/>
          <w:szCs w:val="22"/>
        </w:rPr>
        <w:t xml:space="preserve"> Cad. No: 38 Sefaköy-Küçükçekmece</w:t>
      </w:r>
      <w:proofErr w:type="gramStart"/>
      <w:r w:rsidR="003D6B0F" w:rsidRPr="003D6B0F">
        <w:rPr>
          <w:i/>
          <w:sz w:val="22"/>
          <w:szCs w:val="22"/>
        </w:rPr>
        <w:t>,34295</w:t>
      </w:r>
      <w:proofErr w:type="gramEnd"/>
      <w:r w:rsidR="003D6B0F" w:rsidRPr="003D6B0F">
        <w:rPr>
          <w:i/>
          <w:sz w:val="22"/>
          <w:szCs w:val="22"/>
        </w:rPr>
        <w:t> İstanbul, Turkey</w:t>
      </w:r>
    </w:p>
    <w:p w:rsidR="00F601CB" w:rsidRDefault="00C73C75" w:rsidP="002B7714">
      <w:pPr>
        <w:pStyle w:val="Title"/>
        <w:rPr>
          <w:b w:val="0"/>
        </w:rPr>
      </w:pPr>
      <w:r w:rsidRPr="00F601CB">
        <w:t>EDUCATIONAL BACKGROUND</w:t>
      </w:r>
    </w:p>
    <w:p w:rsidR="006A2396" w:rsidRPr="006A2396" w:rsidRDefault="006A2396" w:rsidP="002B7714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PhD</w:t>
      </w:r>
      <w:r w:rsidRPr="006A2396">
        <w:rPr>
          <w:i/>
          <w:sz w:val="22"/>
          <w:szCs w:val="22"/>
        </w:rPr>
        <w:t xml:space="preserve"> </w:t>
      </w:r>
      <w:r w:rsidRPr="00F601CB">
        <w:rPr>
          <w:i/>
          <w:sz w:val="22"/>
          <w:szCs w:val="22"/>
        </w:rPr>
        <w:t>in Industrial Engineering,</w:t>
      </w:r>
      <w:r w:rsidRPr="00F601CB">
        <w:rPr>
          <w:sz w:val="22"/>
          <w:szCs w:val="22"/>
        </w:rPr>
        <w:t xml:space="preserve"> Eastern Mediterranean University, Famagusta, Turkish Republic of North Cyprus (TRNC) (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2008</w:t>
      </w:r>
      <w:r w:rsidRPr="00F601CB">
        <w:rPr>
          <w:sz w:val="22"/>
          <w:szCs w:val="22"/>
        </w:rPr>
        <w:t xml:space="preserve"> </w:t>
      </w:r>
      <w:r w:rsidR="003D6B0F">
        <w:rPr>
          <w:sz w:val="22"/>
          <w:szCs w:val="22"/>
        </w:rPr>
        <w:t>–Spring</w:t>
      </w:r>
      <w:r w:rsidR="00C87C98">
        <w:rPr>
          <w:sz w:val="22"/>
          <w:szCs w:val="22"/>
        </w:rPr>
        <w:t xml:space="preserve"> </w:t>
      </w:r>
      <w:r w:rsidR="003D6B0F">
        <w:rPr>
          <w:sz w:val="22"/>
          <w:szCs w:val="22"/>
        </w:rPr>
        <w:t>2013</w:t>
      </w:r>
      <w:r w:rsidR="008A0946">
        <w:rPr>
          <w:sz w:val="22"/>
          <w:szCs w:val="22"/>
        </w:rPr>
        <w:t>).</w:t>
      </w:r>
    </w:p>
    <w:p w:rsidR="00F601CB" w:rsidRPr="00F601CB" w:rsidRDefault="00F601CB" w:rsidP="002B7714">
      <w:pPr>
        <w:numPr>
          <w:ilvl w:val="0"/>
          <w:numId w:val="2"/>
        </w:numPr>
        <w:rPr>
          <w:sz w:val="22"/>
          <w:szCs w:val="22"/>
        </w:rPr>
      </w:pPr>
      <w:r w:rsidRPr="00F601CB">
        <w:rPr>
          <w:i/>
          <w:sz w:val="22"/>
          <w:szCs w:val="22"/>
        </w:rPr>
        <w:t>M.Sc. in Industrial Engineering,</w:t>
      </w:r>
      <w:r w:rsidRPr="00F601CB">
        <w:rPr>
          <w:sz w:val="22"/>
          <w:szCs w:val="22"/>
        </w:rPr>
        <w:t xml:space="preserve"> Eastern Mediterranean University, Famagusta, Turkish Republic of North Cyprus (TRNC) (</w:t>
      </w:r>
      <w:r w:rsidR="00300A51">
        <w:rPr>
          <w:sz w:val="22"/>
          <w:szCs w:val="22"/>
        </w:rPr>
        <w:t>Fall 2006</w:t>
      </w:r>
      <w:r w:rsidRPr="00F601CB">
        <w:rPr>
          <w:sz w:val="22"/>
          <w:szCs w:val="22"/>
        </w:rPr>
        <w:t xml:space="preserve"> -</w:t>
      </w:r>
      <w:r w:rsidR="006A2396">
        <w:rPr>
          <w:sz w:val="22"/>
          <w:szCs w:val="22"/>
        </w:rPr>
        <w:t>2008</w:t>
      </w:r>
      <w:r w:rsidR="008A0946">
        <w:rPr>
          <w:sz w:val="22"/>
          <w:szCs w:val="22"/>
        </w:rPr>
        <w:t>).</w:t>
      </w:r>
    </w:p>
    <w:p w:rsidR="00F601CB" w:rsidRDefault="00F601CB" w:rsidP="002B7714">
      <w:pPr>
        <w:numPr>
          <w:ilvl w:val="0"/>
          <w:numId w:val="2"/>
        </w:numPr>
        <w:rPr>
          <w:sz w:val="22"/>
          <w:szCs w:val="22"/>
        </w:rPr>
      </w:pPr>
      <w:r w:rsidRPr="00F601CB">
        <w:rPr>
          <w:i/>
          <w:sz w:val="22"/>
          <w:szCs w:val="22"/>
        </w:rPr>
        <w:t xml:space="preserve">B.Sc. in Industrial Engineering, </w:t>
      </w:r>
      <w:proofErr w:type="spellStart"/>
      <w:r w:rsidR="00300A51">
        <w:rPr>
          <w:sz w:val="22"/>
          <w:szCs w:val="22"/>
        </w:rPr>
        <w:t>Girne</w:t>
      </w:r>
      <w:proofErr w:type="spellEnd"/>
      <w:r w:rsidR="00300A51">
        <w:rPr>
          <w:sz w:val="22"/>
          <w:szCs w:val="22"/>
        </w:rPr>
        <w:t xml:space="preserve"> American University</w:t>
      </w:r>
      <w:r w:rsidRPr="00F601CB">
        <w:rPr>
          <w:sz w:val="22"/>
          <w:szCs w:val="22"/>
        </w:rPr>
        <w:t xml:space="preserve">, </w:t>
      </w:r>
      <w:proofErr w:type="spellStart"/>
      <w:r w:rsidR="00300A51">
        <w:rPr>
          <w:sz w:val="22"/>
          <w:szCs w:val="22"/>
        </w:rPr>
        <w:t>Girne</w:t>
      </w:r>
      <w:proofErr w:type="spellEnd"/>
      <w:r w:rsidRPr="00F601CB">
        <w:rPr>
          <w:sz w:val="22"/>
          <w:szCs w:val="22"/>
        </w:rPr>
        <w:t>, Turkish Republic of North Cyprus (TRNC) (</w:t>
      </w:r>
      <w:r w:rsidR="00300A51">
        <w:rPr>
          <w:sz w:val="22"/>
          <w:szCs w:val="22"/>
        </w:rPr>
        <w:t>Fall 2002</w:t>
      </w:r>
      <w:r w:rsidRPr="00F601CB">
        <w:rPr>
          <w:sz w:val="22"/>
          <w:szCs w:val="22"/>
        </w:rPr>
        <w:t xml:space="preserve"> –</w:t>
      </w:r>
      <w:r w:rsidR="00300A51">
        <w:rPr>
          <w:sz w:val="22"/>
          <w:szCs w:val="22"/>
        </w:rPr>
        <w:t xml:space="preserve"> </w:t>
      </w:r>
      <w:r w:rsidR="008A0946">
        <w:rPr>
          <w:sz w:val="22"/>
          <w:szCs w:val="22"/>
        </w:rPr>
        <w:t>Sprin2006).</w:t>
      </w:r>
    </w:p>
    <w:p w:rsidR="001043DE" w:rsidRDefault="001043DE" w:rsidP="002B7714">
      <w:pPr>
        <w:pStyle w:val="Title"/>
        <w:rPr>
          <w:sz w:val="22"/>
          <w:szCs w:val="22"/>
        </w:rPr>
      </w:pPr>
      <w:r>
        <w:t>EXPERIENCE</w:t>
      </w:r>
    </w:p>
    <w:p w:rsidR="003D6B0F" w:rsidRDefault="00C87C98" w:rsidP="002B771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139E6">
        <w:rPr>
          <w:b/>
          <w:bCs/>
          <w:sz w:val="22"/>
          <w:szCs w:val="22"/>
        </w:rPr>
        <w:t>Assistant Professor</w:t>
      </w:r>
      <w:r w:rsidRPr="00C87C98">
        <w:rPr>
          <w:sz w:val="22"/>
          <w:szCs w:val="22"/>
        </w:rPr>
        <w:t xml:space="preserve"> in </w:t>
      </w:r>
      <w:r w:rsidR="002733C4">
        <w:rPr>
          <w:sz w:val="22"/>
          <w:szCs w:val="22"/>
        </w:rPr>
        <w:t xml:space="preserve">Industrial Engineering Department at </w:t>
      </w:r>
      <w:r w:rsidRPr="00C87C98">
        <w:rPr>
          <w:sz w:val="22"/>
          <w:szCs w:val="22"/>
        </w:rPr>
        <w:t>Istanbul Aydin University</w:t>
      </w:r>
      <w:r>
        <w:rPr>
          <w:sz w:val="22"/>
          <w:szCs w:val="22"/>
        </w:rPr>
        <w:t xml:space="preserve"> (Fall 2013-now)</w:t>
      </w:r>
      <w:r w:rsidR="00D35A75">
        <w:rPr>
          <w:sz w:val="22"/>
          <w:szCs w:val="22"/>
        </w:rPr>
        <w:t xml:space="preserve"> </w:t>
      </w:r>
    </w:p>
    <w:p w:rsidR="00083C40" w:rsidRDefault="00083C40" w:rsidP="00083C40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t>Research Interests:</w:t>
      </w:r>
    </w:p>
    <w:p w:rsidR="00C87C98" w:rsidRPr="00822BB3" w:rsidRDefault="002B7714" w:rsidP="002B7714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 w:rsidRPr="002B7714">
        <w:rPr>
          <w:b/>
          <w:bCs/>
          <w:sz w:val="22"/>
          <w:szCs w:val="22"/>
        </w:rPr>
        <w:t>Research Assistant</w:t>
      </w:r>
      <w:r>
        <w:rPr>
          <w:sz w:val="22"/>
          <w:szCs w:val="22"/>
        </w:rPr>
        <w:t xml:space="preserve"> in </w:t>
      </w:r>
      <w:r w:rsidR="001043DE" w:rsidRPr="00C87C98">
        <w:rPr>
          <w:sz w:val="22"/>
          <w:szCs w:val="22"/>
        </w:rPr>
        <w:t>Eastern Mediterranean University, Famagusta, Turkish Republic of North Cyprus (TRNC</w:t>
      </w:r>
      <w:r w:rsidR="002733C4" w:rsidRPr="00C87C98">
        <w:rPr>
          <w:sz w:val="22"/>
          <w:szCs w:val="22"/>
        </w:rPr>
        <w:t>) Industrial</w:t>
      </w:r>
      <w:r w:rsidR="001043DE" w:rsidRPr="00C87C98">
        <w:rPr>
          <w:sz w:val="22"/>
          <w:szCs w:val="22"/>
        </w:rPr>
        <w:t xml:space="preserve"> Engineering Department</w:t>
      </w:r>
      <w:r w:rsidR="003B3E09" w:rsidRPr="00C87C98">
        <w:rPr>
          <w:sz w:val="22"/>
          <w:szCs w:val="22"/>
        </w:rPr>
        <w:t>.</w:t>
      </w:r>
      <w:r w:rsidR="00556163">
        <w:rPr>
          <w:sz w:val="22"/>
          <w:szCs w:val="22"/>
        </w:rPr>
        <w:t xml:space="preserve"> (Fall 2006-Spring 2013)</w:t>
      </w:r>
    </w:p>
    <w:p w:rsidR="00822BB3" w:rsidRPr="00556163" w:rsidRDefault="00822BB3" w:rsidP="002B7714">
      <w:pPr>
        <w:pStyle w:val="ListParagraph"/>
        <w:numPr>
          <w:ilvl w:val="0"/>
          <w:numId w:val="21"/>
        </w:numPr>
        <w:rPr>
          <w:b/>
          <w:sz w:val="22"/>
          <w:szCs w:val="22"/>
        </w:rPr>
        <w:sectPr w:rsidR="00822BB3" w:rsidRPr="00556163" w:rsidSect="00D73FF8">
          <w:type w:val="continuous"/>
          <w:pgSz w:w="12240" w:h="15840"/>
          <w:pgMar w:top="1411" w:right="1411" w:bottom="1411" w:left="2275" w:header="720" w:footer="720" w:gutter="0"/>
          <w:cols w:space="720"/>
          <w:docGrid w:linePitch="360"/>
        </w:sectPr>
      </w:pPr>
    </w:p>
    <w:p w:rsidR="002B7714" w:rsidRDefault="002B7714" w:rsidP="002B7714">
      <w:pPr>
        <w:pStyle w:val="ListParagraph"/>
        <w:rPr>
          <w:b/>
          <w:bCs/>
          <w:sz w:val="22"/>
          <w:szCs w:val="22"/>
          <w:u w:val="single"/>
        </w:rPr>
      </w:pPr>
    </w:p>
    <w:p w:rsidR="00550F81" w:rsidRPr="00550F81" w:rsidRDefault="00550F81" w:rsidP="00550F81">
      <w:pPr>
        <w:pStyle w:val="Title"/>
      </w:pPr>
      <w:r>
        <w:t xml:space="preserve">TEACHING COURSES </w:t>
      </w:r>
    </w:p>
    <w:p w:rsidR="00550F81" w:rsidRDefault="00550F81" w:rsidP="00550F81">
      <w:pPr>
        <w:pStyle w:val="ListParagraph"/>
        <w:numPr>
          <w:ilvl w:val="0"/>
          <w:numId w:val="38"/>
        </w:numPr>
      </w:pPr>
      <w:r>
        <w:t>OPERATION RESEARCH I</w:t>
      </w:r>
    </w:p>
    <w:p w:rsidR="00550F81" w:rsidRDefault="00550F81" w:rsidP="00550F81">
      <w:pPr>
        <w:pStyle w:val="ListParagraph"/>
        <w:numPr>
          <w:ilvl w:val="0"/>
          <w:numId w:val="38"/>
        </w:numPr>
      </w:pPr>
      <w:r w:rsidRPr="00550F81">
        <w:t>MODELING IN INDUSTRIAL ENGINEERING</w:t>
      </w:r>
    </w:p>
    <w:p w:rsidR="00110864" w:rsidRDefault="00110864" w:rsidP="00550F81">
      <w:pPr>
        <w:pStyle w:val="ListParagraph"/>
        <w:numPr>
          <w:ilvl w:val="0"/>
          <w:numId w:val="38"/>
        </w:numPr>
      </w:pPr>
      <w:r>
        <w:t xml:space="preserve">OPTIMIZATION THEORY </w:t>
      </w:r>
    </w:p>
    <w:p w:rsidR="00550F81" w:rsidRDefault="00550F81" w:rsidP="00550F81">
      <w:pPr>
        <w:pStyle w:val="ListParagraph"/>
        <w:numPr>
          <w:ilvl w:val="0"/>
          <w:numId w:val="38"/>
        </w:numPr>
      </w:pPr>
      <w:r w:rsidRPr="00550F81">
        <w:t>WORK STUDY AND ERGONOMICS</w:t>
      </w:r>
    </w:p>
    <w:p w:rsidR="00550F81" w:rsidRDefault="00550F81" w:rsidP="00550F81">
      <w:pPr>
        <w:pStyle w:val="ListParagraph"/>
        <w:numPr>
          <w:ilvl w:val="0"/>
          <w:numId w:val="38"/>
        </w:numPr>
      </w:pPr>
      <w:r w:rsidRPr="00550F81">
        <w:t>FACILITY PLANNING AND DESIGN</w:t>
      </w:r>
    </w:p>
    <w:p w:rsidR="00550F81" w:rsidRDefault="00550F81" w:rsidP="00550F81">
      <w:pPr>
        <w:pStyle w:val="ListParagraph"/>
        <w:numPr>
          <w:ilvl w:val="0"/>
          <w:numId w:val="38"/>
        </w:numPr>
      </w:pPr>
      <w:r w:rsidRPr="00550F81">
        <w:t>INTRODUCTION TO SIMULATION</w:t>
      </w:r>
    </w:p>
    <w:p w:rsidR="0002062A" w:rsidRDefault="0002062A" w:rsidP="00550F81">
      <w:pPr>
        <w:pStyle w:val="ListParagraph"/>
        <w:numPr>
          <w:ilvl w:val="0"/>
          <w:numId w:val="38"/>
        </w:numPr>
      </w:pPr>
      <w:r>
        <w:t xml:space="preserve">OPERATIONS MANAGEMENT </w:t>
      </w:r>
      <w:r w:rsidR="00110864">
        <w:t>(Graduate course)</w:t>
      </w:r>
    </w:p>
    <w:p w:rsidR="00110864" w:rsidRDefault="00110864" w:rsidP="00110864">
      <w:pPr>
        <w:pStyle w:val="ListParagraph"/>
        <w:numPr>
          <w:ilvl w:val="0"/>
          <w:numId w:val="38"/>
        </w:numPr>
      </w:pPr>
      <w:r w:rsidRPr="00110864">
        <w:t>GRADUATION PROJECT-I</w:t>
      </w:r>
      <w:r>
        <w:t xml:space="preserve"> &amp; II</w:t>
      </w:r>
    </w:p>
    <w:p w:rsidR="00110864" w:rsidRPr="00550F81" w:rsidRDefault="00110864" w:rsidP="00110864">
      <w:pPr>
        <w:pStyle w:val="ListParagraph"/>
        <w:numPr>
          <w:ilvl w:val="0"/>
          <w:numId w:val="38"/>
        </w:numPr>
      </w:pPr>
      <w:r w:rsidRPr="00110864">
        <w:t>INDUSTRIAL ENGINEERING DESIGN-I</w:t>
      </w:r>
      <w:r>
        <w:t xml:space="preserve"> &amp; II</w:t>
      </w:r>
    </w:p>
    <w:p w:rsidR="00822BB3" w:rsidRPr="00822BB3" w:rsidRDefault="0002062A" w:rsidP="00744BC5">
      <w:pPr>
        <w:pStyle w:val="Title"/>
      </w:pPr>
      <w:r>
        <w:br w:type="page"/>
      </w:r>
      <w:r w:rsidR="00822BB3" w:rsidRPr="00822BB3">
        <w:lastRenderedPageBreak/>
        <w:t xml:space="preserve">RESEARCH </w:t>
      </w:r>
      <w:r w:rsidR="00822BB3">
        <w:t xml:space="preserve">INTEREST </w:t>
      </w:r>
    </w:p>
    <w:p w:rsidR="00D22398" w:rsidRDefault="00D22398" w:rsidP="006B4D7B">
      <w:pPr>
        <w:pStyle w:val="ListParagraph"/>
        <w:numPr>
          <w:ilvl w:val="0"/>
          <w:numId w:val="37"/>
        </w:numPr>
        <w:spacing w:before="150" w:after="150"/>
        <w:rPr>
          <w:spacing w:val="5"/>
        </w:rPr>
      </w:pPr>
      <w:r w:rsidRPr="00D22398">
        <w:rPr>
          <w:spacing w:val="5"/>
        </w:rPr>
        <w:t xml:space="preserve">Models and methods of optimization in operation research. </w:t>
      </w:r>
    </w:p>
    <w:p w:rsidR="0002062A" w:rsidRDefault="0002062A" w:rsidP="006B4D7B">
      <w:pPr>
        <w:pStyle w:val="ListParagraph"/>
        <w:numPr>
          <w:ilvl w:val="0"/>
          <w:numId w:val="37"/>
        </w:numPr>
        <w:spacing w:before="150" w:after="150"/>
        <w:rPr>
          <w:spacing w:val="5"/>
        </w:rPr>
      </w:pPr>
      <w:r>
        <w:rPr>
          <w:spacing w:val="5"/>
        </w:rPr>
        <w:t>Operations management</w:t>
      </w:r>
    </w:p>
    <w:p w:rsidR="001A4437" w:rsidRDefault="001A4437" w:rsidP="001A4437">
      <w:pPr>
        <w:pStyle w:val="ListParagraph"/>
        <w:numPr>
          <w:ilvl w:val="0"/>
          <w:numId w:val="37"/>
        </w:numPr>
        <w:spacing w:before="150" w:after="150"/>
      </w:pPr>
      <w:r>
        <w:rPr>
          <w:spacing w:val="5"/>
        </w:rPr>
        <w:t>R</w:t>
      </w:r>
      <w:r w:rsidRPr="00D22398">
        <w:rPr>
          <w:spacing w:val="5"/>
        </w:rPr>
        <w:t>isk measure</w:t>
      </w:r>
      <w:r>
        <w:rPr>
          <w:spacing w:val="5"/>
        </w:rPr>
        <w:t xml:space="preserve">ment. </w:t>
      </w:r>
    </w:p>
    <w:p w:rsidR="00D22398" w:rsidRPr="00D22398" w:rsidRDefault="00D22398" w:rsidP="00D22398">
      <w:pPr>
        <w:pStyle w:val="ListParagraph"/>
        <w:numPr>
          <w:ilvl w:val="0"/>
          <w:numId w:val="37"/>
        </w:numPr>
        <w:spacing w:before="150" w:after="150"/>
        <w:rPr>
          <w:spacing w:val="5"/>
        </w:rPr>
      </w:pPr>
      <w:r>
        <w:rPr>
          <w:spacing w:val="5"/>
        </w:rPr>
        <w:t>D</w:t>
      </w:r>
      <w:r w:rsidRPr="00D22398">
        <w:rPr>
          <w:spacing w:val="5"/>
        </w:rPr>
        <w:t xml:space="preserve">esign and analysis of experiment </w:t>
      </w:r>
    </w:p>
    <w:p w:rsidR="00D22398" w:rsidRDefault="00D22398" w:rsidP="00D22398">
      <w:pPr>
        <w:pStyle w:val="ListParagraph"/>
        <w:numPr>
          <w:ilvl w:val="0"/>
          <w:numId w:val="37"/>
        </w:numPr>
        <w:spacing w:before="150" w:after="150"/>
        <w:rPr>
          <w:spacing w:val="5"/>
        </w:rPr>
      </w:pPr>
      <w:r w:rsidRPr="00D22398">
        <w:rPr>
          <w:spacing w:val="5"/>
        </w:rPr>
        <w:t xml:space="preserve">SERVQUAL </w:t>
      </w:r>
    </w:p>
    <w:p w:rsidR="00D22398" w:rsidRDefault="006D720B" w:rsidP="00D22398">
      <w:pPr>
        <w:pStyle w:val="ListParagraph"/>
        <w:numPr>
          <w:ilvl w:val="0"/>
          <w:numId w:val="37"/>
        </w:numPr>
        <w:spacing w:before="150" w:after="150"/>
        <w:rPr>
          <w:spacing w:val="5"/>
        </w:rPr>
      </w:pPr>
      <w:r>
        <w:rPr>
          <w:spacing w:val="5"/>
        </w:rPr>
        <w:t>Decision making analysis (M</w:t>
      </w:r>
      <w:r w:rsidR="00D22398" w:rsidRPr="00D22398">
        <w:rPr>
          <w:spacing w:val="5"/>
        </w:rPr>
        <w:t xml:space="preserve">ulti </w:t>
      </w:r>
      <w:r w:rsidRPr="00D22398">
        <w:rPr>
          <w:spacing w:val="5"/>
        </w:rPr>
        <w:t>Criteria Decision Making</w:t>
      </w:r>
      <w:r w:rsidR="00D22398" w:rsidRPr="00D22398">
        <w:rPr>
          <w:spacing w:val="5"/>
        </w:rPr>
        <w:t xml:space="preserve">) </w:t>
      </w:r>
    </w:p>
    <w:p w:rsidR="001A4437" w:rsidRDefault="001A4437" w:rsidP="00D22398">
      <w:pPr>
        <w:pStyle w:val="ListParagraph"/>
        <w:numPr>
          <w:ilvl w:val="0"/>
          <w:numId w:val="37"/>
        </w:numPr>
        <w:spacing w:before="150" w:after="150"/>
        <w:rPr>
          <w:spacing w:val="5"/>
        </w:rPr>
      </w:pPr>
      <w:r>
        <w:rPr>
          <w:spacing w:val="5"/>
        </w:rPr>
        <w:t xml:space="preserve">Knowledge Management </w:t>
      </w:r>
    </w:p>
    <w:p w:rsidR="00C73FC4" w:rsidRDefault="00C73C75" w:rsidP="002B7714">
      <w:pPr>
        <w:pStyle w:val="Title"/>
      </w:pPr>
      <w:r>
        <w:t xml:space="preserve">PUBLICATION </w:t>
      </w:r>
    </w:p>
    <w:p w:rsidR="00744BC5" w:rsidRDefault="00744BC5" w:rsidP="002B7714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Book Chapter:</w:t>
      </w:r>
    </w:p>
    <w:p w:rsidR="00744BC5" w:rsidRPr="00744BC5" w:rsidRDefault="00744BC5" w:rsidP="00744BC5">
      <w:pPr>
        <w:pStyle w:val="ListParagraph"/>
        <w:numPr>
          <w:ilvl w:val="1"/>
          <w:numId w:val="19"/>
        </w:numPr>
        <w:rPr>
          <w:bCs/>
          <w:sz w:val="22"/>
          <w:szCs w:val="22"/>
        </w:rPr>
      </w:pPr>
      <w:r w:rsidRPr="00744BC5">
        <w:rPr>
          <w:bCs/>
          <w:sz w:val="22"/>
          <w:szCs w:val="22"/>
        </w:rPr>
        <w:t xml:space="preserve">N. </w:t>
      </w:r>
      <w:proofErr w:type="spellStart"/>
      <w:r w:rsidRPr="00744BC5">
        <w:rPr>
          <w:bCs/>
          <w:sz w:val="22"/>
          <w:szCs w:val="22"/>
        </w:rPr>
        <w:t>Mirzaei</w:t>
      </w:r>
      <w:proofErr w:type="spellEnd"/>
      <w:r w:rsidRPr="00744BC5">
        <w:rPr>
          <w:bCs/>
          <w:sz w:val="22"/>
          <w:szCs w:val="22"/>
        </w:rPr>
        <w:t>, “2007–2008 Financial Crisis,” The Palgrave Encyclopedia of Global Security Studies, Cham: Springer International Publishing, 2019, pp. 1–7.</w:t>
      </w:r>
      <w:r w:rsidRPr="00744BC5">
        <w:t xml:space="preserve"> </w:t>
      </w:r>
      <w:r w:rsidRPr="00744BC5">
        <w:rPr>
          <w:bCs/>
          <w:sz w:val="22"/>
          <w:szCs w:val="22"/>
        </w:rPr>
        <w:t>https://doi.org/10.1007/978-3-319-74336-3_305-1</w:t>
      </w:r>
    </w:p>
    <w:p w:rsidR="00C73C75" w:rsidRDefault="00544FCA" w:rsidP="002B7714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544FCA">
        <w:rPr>
          <w:b/>
          <w:sz w:val="22"/>
          <w:szCs w:val="22"/>
        </w:rPr>
        <w:t>SCI, SCI Expanded List, SSCI articles:</w:t>
      </w:r>
    </w:p>
    <w:p w:rsidR="002B24B2" w:rsidRPr="002B24B2" w:rsidRDefault="002B24B2" w:rsidP="002B24B2">
      <w:pPr>
        <w:pStyle w:val="ListParagraph"/>
        <w:numPr>
          <w:ilvl w:val="1"/>
          <w:numId w:val="19"/>
        </w:numPr>
        <w:spacing w:before="240"/>
        <w:jc w:val="both"/>
        <w:rPr>
          <w:b/>
          <w:sz w:val="22"/>
          <w:szCs w:val="22"/>
        </w:rPr>
      </w:pPr>
      <w:proofErr w:type="spellStart"/>
      <w:r w:rsidRPr="006D720B">
        <w:t>Mirzaei</w:t>
      </w:r>
      <w:proofErr w:type="spellEnd"/>
      <w:r>
        <w:t xml:space="preserve"> N, </w:t>
      </w:r>
      <w:proofErr w:type="spellStart"/>
      <w:r>
        <w:t>Mahmoodirad</w:t>
      </w:r>
      <w:proofErr w:type="spellEnd"/>
      <w:r>
        <w:t xml:space="preserve"> A, </w:t>
      </w:r>
      <w:r w:rsidRPr="006D720B">
        <w:t>Niroomand</w:t>
      </w:r>
      <w:r>
        <w:t xml:space="preserve"> S (2019).</w:t>
      </w:r>
      <w:r w:rsidRPr="002B24B2">
        <w:t xml:space="preserve"> </w:t>
      </w:r>
      <w:r>
        <w:t xml:space="preserve">An Uncertain Multi-objective Assembly Line Balancing </w:t>
      </w:r>
      <w:proofErr w:type="spellStart"/>
      <w:r>
        <w:t>Problem</w:t>
      </w:r>
      <w:proofErr w:type="gramStart"/>
      <w:r>
        <w:t>:A</w:t>
      </w:r>
      <w:proofErr w:type="spellEnd"/>
      <w:proofErr w:type="gramEnd"/>
      <w:r>
        <w:t xml:space="preserve"> Credibility-Based Fuzzy Modeling Approach. </w:t>
      </w:r>
      <w:r w:rsidRPr="00550F81">
        <w:rPr>
          <w:bCs/>
          <w:sz w:val="22"/>
          <w:szCs w:val="22"/>
        </w:rPr>
        <w:t>International Journal of Fuzzy Systems</w:t>
      </w:r>
      <w:r>
        <w:rPr>
          <w:bCs/>
          <w:sz w:val="22"/>
          <w:szCs w:val="22"/>
        </w:rPr>
        <w:t>,</w:t>
      </w:r>
      <w:r w:rsidRPr="002B24B2">
        <w:t xml:space="preserve"> </w:t>
      </w:r>
      <w:r w:rsidRPr="002B24B2">
        <w:rPr>
          <w:bCs/>
          <w:sz w:val="22"/>
          <w:szCs w:val="22"/>
        </w:rPr>
        <w:t>https://doi.org/10.1007/s40815-019-00734-7</w:t>
      </w:r>
    </w:p>
    <w:p w:rsidR="009F34BC" w:rsidRPr="009F34BC" w:rsidRDefault="009F34BC" w:rsidP="00145D1C">
      <w:pPr>
        <w:pStyle w:val="ListParagraph"/>
        <w:numPr>
          <w:ilvl w:val="1"/>
          <w:numId w:val="19"/>
        </w:numPr>
        <w:spacing w:before="240"/>
        <w:jc w:val="both"/>
        <w:rPr>
          <w:b/>
          <w:sz w:val="22"/>
          <w:szCs w:val="22"/>
        </w:rPr>
      </w:pPr>
      <w:r w:rsidRPr="006D720B">
        <w:t>Niroomand</w:t>
      </w:r>
      <w:r>
        <w:t xml:space="preserve"> S,</w:t>
      </w:r>
      <w:r w:rsidRPr="006D720B">
        <w:t xml:space="preserve"> </w:t>
      </w:r>
      <w:proofErr w:type="spellStart"/>
      <w:r w:rsidRPr="006D720B">
        <w:t>Mirzaei</w:t>
      </w:r>
      <w:proofErr w:type="spellEnd"/>
      <w:r>
        <w:t xml:space="preserve"> N,</w:t>
      </w:r>
      <w:r w:rsidRPr="009F34BC">
        <w:t xml:space="preserve"> </w:t>
      </w:r>
      <w:proofErr w:type="spellStart"/>
      <w:r w:rsidRPr="009F34BC">
        <w:t>Vencheh</w:t>
      </w:r>
      <w:proofErr w:type="spellEnd"/>
      <w:r w:rsidRPr="009F34BC">
        <w:t xml:space="preserve"> A</w:t>
      </w:r>
      <w:r w:rsidR="002B24B2">
        <w:t xml:space="preserve"> (2018).</w:t>
      </w:r>
      <w:r>
        <w:t xml:space="preserve"> </w:t>
      </w:r>
      <w:r w:rsidR="0086492F" w:rsidRPr="0086492F">
        <w:t xml:space="preserve">A simple mathematical programming model for </w:t>
      </w:r>
      <w:proofErr w:type="spellStart"/>
      <w:r w:rsidR="0086492F" w:rsidRPr="0086492F">
        <w:t>countries'credit</w:t>
      </w:r>
      <w:proofErr w:type="spellEnd"/>
      <w:r w:rsidR="0086492F" w:rsidRPr="0086492F">
        <w:t xml:space="preserve"> ranking problem</w:t>
      </w:r>
      <w:r w:rsidR="0086492F">
        <w:t xml:space="preserve">. </w:t>
      </w:r>
      <w:r w:rsidR="0086492F" w:rsidRPr="0086492F">
        <w:t>International</w:t>
      </w:r>
      <w:r w:rsidR="0086492F">
        <w:t xml:space="preserve"> Journal of Finance &amp; Economics. Article DOI: 10.1002/ijfe.1673</w:t>
      </w:r>
    </w:p>
    <w:p w:rsidR="00A11804" w:rsidRPr="00550F81" w:rsidRDefault="00A11804" w:rsidP="00145D1C">
      <w:pPr>
        <w:pStyle w:val="ListParagraph"/>
        <w:numPr>
          <w:ilvl w:val="1"/>
          <w:numId w:val="19"/>
        </w:numPr>
        <w:spacing w:before="240"/>
        <w:jc w:val="both"/>
        <w:rPr>
          <w:b/>
          <w:sz w:val="22"/>
          <w:szCs w:val="22"/>
        </w:rPr>
      </w:pPr>
      <w:proofErr w:type="spellStart"/>
      <w:r w:rsidRPr="006D720B">
        <w:t>Mahmoodirad</w:t>
      </w:r>
      <w:proofErr w:type="spellEnd"/>
      <w:r>
        <w:t xml:space="preserve"> A,</w:t>
      </w:r>
      <w:r w:rsidRPr="006D720B">
        <w:t xml:space="preserve"> Niroomand</w:t>
      </w:r>
      <w:r>
        <w:t xml:space="preserve"> S,</w:t>
      </w:r>
      <w:r w:rsidRPr="006D720B">
        <w:t xml:space="preserve"> </w:t>
      </w:r>
      <w:proofErr w:type="spellStart"/>
      <w:r w:rsidRPr="006D720B">
        <w:t>Mirzaei</w:t>
      </w:r>
      <w:proofErr w:type="spellEnd"/>
      <w:r>
        <w:t xml:space="preserve"> N,</w:t>
      </w:r>
      <w:r w:rsidRPr="006D720B">
        <w:t xml:space="preserve"> </w:t>
      </w:r>
      <w:proofErr w:type="spellStart"/>
      <w:r w:rsidRPr="006D720B">
        <w:t>Shoja</w:t>
      </w:r>
      <w:proofErr w:type="spellEnd"/>
      <w:r>
        <w:t xml:space="preserve"> A, (2017)</w:t>
      </w:r>
      <w:r w:rsidR="008A0946">
        <w:t>.</w:t>
      </w:r>
      <w:r w:rsidRPr="006D720B">
        <w:t xml:space="preserve"> Fuzzy Fractional Minimal Cost Flow Problem</w:t>
      </w:r>
      <w:r>
        <w:t xml:space="preserve">. </w:t>
      </w:r>
      <w:r w:rsidRPr="00550F81">
        <w:rPr>
          <w:bCs/>
          <w:sz w:val="22"/>
          <w:szCs w:val="22"/>
        </w:rPr>
        <w:t>International Journal of Fuzzy Systems</w:t>
      </w:r>
      <w:r>
        <w:rPr>
          <w:bCs/>
          <w:sz w:val="22"/>
          <w:szCs w:val="22"/>
        </w:rPr>
        <w:t xml:space="preserve">, </w:t>
      </w:r>
      <w:r w:rsidRPr="00550F81">
        <w:rPr>
          <w:bCs/>
          <w:sz w:val="22"/>
          <w:szCs w:val="22"/>
        </w:rPr>
        <w:t>DOI 10.1007/s40815-017-0293-2</w:t>
      </w:r>
    </w:p>
    <w:p w:rsidR="00A11804" w:rsidRDefault="00A11804" w:rsidP="00145D1C">
      <w:pPr>
        <w:pStyle w:val="ListParagraph"/>
        <w:numPr>
          <w:ilvl w:val="1"/>
          <w:numId w:val="19"/>
        </w:numPr>
        <w:spacing w:before="240"/>
        <w:jc w:val="both"/>
      </w:pPr>
      <w:r w:rsidRPr="007830BF">
        <w:t xml:space="preserve">Hasan </w:t>
      </w:r>
      <w:proofErr w:type="spellStart"/>
      <w:r w:rsidRPr="007830BF">
        <w:t>Saygin</w:t>
      </w:r>
      <w:proofErr w:type="spellEnd"/>
      <w:r w:rsidRPr="007830BF">
        <w:t xml:space="preserve">, Raheleh </w:t>
      </w:r>
      <w:proofErr w:type="spellStart"/>
      <w:r w:rsidRPr="007830BF">
        <w:t>Nowzari</w:t>
      </w:r>
      <w:proofErr w:type="spellEnd"/>
      <w:r w:rsidRPr="007830BF">
        <w:t xml:space="preserve">, Nima </w:t>
      </w:r>
      <w:proofErr w:type="spellStart"/>
      <w:r w:rsidRPr="007830BF">
        <w:t>Mirzaei</w:t>
      </w:r>
      <w:proofErr w:type="spellEnd"/>
      <w:proofErr w:type="gramStart"/>
      <w:r w:rsidRPr="007830BF">
        <w:t>,  L</w:t>
      </w:r>
      <w:proofErr w:type="gramEnd"/>
      <w:r w:rsidRPr="007830BF">
        <w:t xml:space="preserve">. B. Y. </w:t>
      </w:r>
      <w:proofErr w:type="spellStart"/>
      <w:r w:rsidRPr="007830BF">
        <w:t>Aldabbagh</w:t>
      </w:r>
      <w:proofErr w:type="spellEnd"/>
      <w:r w:rsidRPr="007830BF">
        <w:t xml:space="preserve"> (2017). Performance Evaluation of a Modified PV/T Solar Collector: A Case Study in Design and </w:t>
      </w:r>
      <w:proofErr w:type="spellStart"/>
      <w:r w:rsidRPr="007830BF">
        <w:t>Alalysis</w:t>
      </w:r>
      <w:proofErr w:type="spellEnd"/>
      <w:r w:rsidRPr="007830BF">
        <w:t xml:space="preserve"> of Experiment. Solar Energy DOI: 10.1016/j.solener.2016.11.048</w:t>
      </w:r>
    </w:p>
    <w:p w:rsidR="00A11804" w:rsidRPr="00F41880" w:rsidRDefault="00A11804" w:rsidP="00145D1C">
      <w:pPr>
        <w:pStyle w:val="ListParagraph"/>
        <w:numPr>
          <w:ilvl w:val="1"/>
          <w:numId w:val="19"/>
        </w:numPr>
        <w:spacing w:before="240"/>
        <w:jc w:val="both"/>
        <w:rPr>
          <w:rFonts w:ascii="Verdana" w:hAnsi="Verdana"/>
          <w:bCs/>
          <w:sz w:val="20"/>
          <w:szCs w:val="20"/>
        </w:rPr>
      </w:pPr>
      <w:r w:rsidRPr="00850D34">
        <w:t xml:space="preserve">Niroomand S, </w:t>
      </w:r>
      <w:proofErr w:type="spellStart"/>
      <w:r w:rsidRPr="008A0946">
        <w:t>Vencheh</w:t>
      </w:r>
      <w:proofErr w:type="spellEnd"/>
      <w:r w:rsidRPr="008A0946">
        <w:t xml:space="preserve"> A, </w:t>
      </w:r>
      <w:proofErr w:type="spellStart"/>
      <w:r w:rsidRPr="00850D34">
        <w:t>Mirzaei</w:t>
      </w:r>
      <w:proofErr w:type="spellEnd"/>
      <w:r w:rsidRPr="00850D34">
        <w:t xml:space="preserve"> N, </w:t>
      </w:r>
      <w:proofErr w:type="spellStart"/>
      <w:r w:rsidRPr="008A0946">
        <w:t>Molla-Alizadeh-Zavardehi</w:t>
      </w:r>
      <w:proofErr w:type="spellEnd"/>
      <w:r w:rsidRPr="00945A2E">
        <w:rPr>
          <w:rFonts w:ascii="Verdana" w:hAnsi="Verdana"/>
          <w:bCs/>
          <w:sz w:val="20"/>
          <w:szCs w:val="20"/>
        </w:rPr>
        <w:t xml:space="preserve"> S,</w:t>
      </w:r>
      <w:r w:rsidRPr="00945A2E">
        <w:t xml:space="preserve"> </w:t>
      </w:r>
      <w:r w:rsidRPr="00850D34">
        <w:t>(2016).</w:t>
      </w:r>
      <w:r>
        <w:t xml:space="preserve"> Hybrid greedy algorithms for fuzzy tardiness/earliness minimization in a special single machine scheduling problem: case study and generalization. </w:t>
      </w:r>
      <w:r w:rsidRPr="00945A2E">
        <w:t>International Journal of Computer Integrated Manufacturing</w:t>
      </w:r>
      <w:r>
        <w:t xml:space="preserve">. </w:t>
      </w:r>
      <w:r w:rsidRPr="00945A2E">
        <w:t>Vol. 29</w:t>
      </w:r>
      <w:r>
        <w:t xml:space="preserve"> (</w:t>
      </w:r>
      <w:r w:rsidRPr="00945A2E">
        <w:t>8</w:t>
      </w:r>
      <w:r>
        <w:t>)</w:t>
      </w:r>
      <w:r w:rsidRPr="00945A2E">
        <w:t>, 870–888</w:t>
      </w:r>
      <w:r>
        <w:t>.</w:t>
      </w:r>
    </w:p>
    <w:p w:rsidR="00655CB9" w:rsidRDefault="00A11804" w:rsidP="00145D1C">
      <w:pPr>
        <w:pStyle w:val="ListParagraph"/>
        <w:numPr>
          <w:ilvl w:val="1"/>
          <w:numId w:val="19"/>
        </w:numPr>
        <w:spacing w:before="240"/>
        <w:jc w:val="both"/>
        <w:rPr>
          <w:lang w:bidi="fa-IR"/>
        </w:rPr>
      </w:pPr>
      <w:proofErr w:type="spellStart"/>
      <w:r w:rsidRPr="00850D34">
        <w:lastRenderedPageBreak/>
        <w:t>Mirzaei</w:t>
      </w:r>
      <w:proofErr w:type="spellEnd"/>
      <w:r w:rsidRPr="00850D34">
        <w:t xml:space="preserve"> N, Niroomand S, </w:t>
      </w:r>
      <w:proofErr w:type="spellStart"/>
      <w:r w:rsidRPr="00850D34">
        <w:t>Zareh</w:t>
      </w:r>
      <w:proofErr w:type="spellEnd"/>
      <w:r w:rsidRPr="00850D34">
        <w:t xml:space="preserve"> R</w:t>
      </w:r>
      <w:r>
        <w:t>,</w:t>
      </w:r>
      <w:r w:rsidRPr="00850D34">
        <w:t xml:space="preserve"> (2016). Application of Statistical Process Control in Service Industry: A Case Study of the Restaurant Sector. Journal of modelling in management. Vol. 11 (3), 763 – 782</w:t>
      </w:r>
    </w:p>
    <w:p w:rsidR="00A11804" w:rsidRPr="00850D34" w:rsidRDefault="00A11804" w:rsidP="00145D1C">
      <w:pPr>
        <w:pStyle w:val="ListParagraph"/>
        <w:numPr>
          <w:ilvl w:val="1"/>
          <w:numId w:val="19"/>
        </w:numPr>
        <w:spacing w:before="240"/>
        <w:jc w:val="both"/>
        <w:rPr>
          <w:lang w:bidi="fa-IR"/>
        </w:rPr>
      </w:pPr>
      <w:r>
        <w:t>Niroomand S,</w:t>
      </w:r>
      <w:r w:rsidRPr="006E5CC0">
        <w:t xml:space="preserve"> </w:t>
      </w:r>
      <w:proofErr w:type="spellStart"/>
      <w:r w:rsidRPr="006E5CC0">
        <w:t>Mirzaei</w:t>
      </w:r>
      <w:proofErr w:type="spellEnd"/>
      <w:r>
        <w:t xml:space="preserve"> N, </w:t>
      </w:r>
      <w:proofErr w:type="spellStart"/>
      <w:r>
        <w:t>Vizvari</w:t>
      </w:r>
      <w:proofErr w:type="spellEnd"/>
      <w:r>
        <w:t xml:space="preserve"> B,</w:t>
      </w:r>
      <w:r w:rsidRPr="007830BF">
        <w:t xml:space="preserve"> </w:t>
      </w:r>
      <w:proofErr w:type="spellStart"/>
      <w:r>
        <w:t>Ramazan</w:t>
      </w:r>
      <w:proofErr w:type="spellEnd"/>
      <w:r>
        <w:t xml:space="preserve"> Ş, (2015).</w:t>
      </w:r>
      <w:r w:rsidRPr="00850D34">
        <w:t xml:space="preserve"> </w:t>
      </w:r>
      <w:r>
        <w:t>A New Exact Formulation and Simulated Annealing Algorithm for One-Sided Closed Loop Layout.</w:t>
      </w:r>
      <w:r w:rsidRPr="00850D34">
        <w:t xml:space="preserve"> </w:t>
      </w:r>
      <w:r>
        <w:t>Journal of Computational and Theoretical Nanoscience Vol. 12, 3817–3826</w:t>
      </w:r>
      <w:r>
        <w:rPr>
          <w:lang w:bidi="fa-IR"/>
        </w:rPr>
        <w:t>.</w:t>
      </w:r>
    </w:p>
    <w:p w:rsidR="00A11804" w:rsidRPr="007830BF" w:rsidRDefault="00A11804" w:rsidP="00145D1C">
      <w:pPr>
        <w:pStyle w:val="ListParagraph"/>
        <w:numPr>
          <w:ilvl w:val="1"/>
          <w:numId w:val="19"/>
        </w:numPr>
        <w:spacing w:before="240"/>
        <w:jc w:val="both"/>
      </w:pPr>
      <w:r w:rsidRPr="007830BF">
        <w:t xml:space="preserve">Raheleh </w:t>
      </w:r>
      <w:proofErr w:type="spellStart"/>
      <w:r w:rsidRPr="007830BF">
        <w:t>Nowzari</w:t>
      </w:r>
      <w:proofErr w:type="spellEnd"/>
      <w:r w:rsidRPr="007830BF">
        <w:t xml:space="preserve">, Nima </w:t>
      </w:r>
      <w:proofErr w:type="spellStart"/>
      <w:r w:rsidRPr="007830BF">
        <w:t>Mirzaei</w:t>
      </w:r>
      <w:proofErr w:type="spellEnd"/>
      <w:proofErr w:type="gramStart"/>
      <w:r w:rsidRPr="007830BF">
        <w:t>,  L</w:t>
      </w:r>
      <w:proofErr w:type="gramEnd"/>
      <w:r w:rsidRPr="007830BF">
        <w:t xml:space="preserve">. B. Y. </w:t>
      </w:r>
      <w:proofErr w:type="spellStart"/>
      <w:r w:rsidRPr="007830BF">
        <w:t>Aldabbagh</w:t>
      </w:r>
      <w:proofErr w:type="spellEnd"/>
      <w:r w:rsidRPr="007830BF">
        <w:t xml:space="preserve"> (2015). Finding the best configuration for a solar air heater by design and analysis of experiment. Energy conversion and management 100; 131-137.</w:t>
      </w:r>
    </w:p>
    <w:p w:rsidR="00006675" w:rsidRDefault="00006675" w:rsidP="00145D1C">
      <w:pPr>
        <w:pStyle w:val="ListParagraph"/>
        <w:numPr>
          <w:ilvl w:val="1"/>
          <w:numId w:val="19"/>
        </w:numPr>
        <w:spacing w:before="240"/>
        <w:jc w:val="both"/>
      </w:pPr>
      <w:proofErr w:type="spellStart"/>
      <w:r w:rsidRPr="00150E09">
        <w:t>Mirzaei</w:t>
      </w:r>
      <w:proofErr w:type="spellEnd"/>
      <w:r w:rsidRPr="00150E09">
        <w:t xml:space="preserve"> N, </w:t>
      </w:r>
      <w:proofErr w:type="spellStart"/>
      <w:r w:rsidRPr="00150E09">
        <w:t>Vizvari</w:t>
      </w:r>
      <w:proofErr w:type="spellEnd"/>
      <w:r w:rsidRPr="00150E09">
        <w:t xml:space="preserve"> B (2011). Reconstruction of World Bank’s classification of countries: African Journal of Business Management Vol. 5(32), 12577-12585. </w:t>
      </w:r>
    </w:p>
    <w:p w:rsidR="009D5757" w:rsidRPr="009D5757" w:rsidRDefault="009D5757" w:rsidP="00145D1C">
      <w:pPr>
        <w:pStyle w:val="ListParagraph"/>
        <w:numPr>
          <w:ilvl w:val="0"/>
          <w:numId w:val="19"/>
        </w:numPr>
        <w:jc w:val="both"/>
        <w:rPr>
          <w:bCs/>
        </w:rPr>
      </w:pPr>
      <w:r w:rsidRPr="009D5757">
        <w:rPr>
          <w:bCs/>
        </w:rPr>
        <w:t>ISI and International articles;</w:t>
      </w:r>
    </w:p>
    <w:p w:rsidR="00620D09" w:rsidRDefault="00620D09" w:rsidP="00145D1C">
      <w:pPr>
        <w:pStyle w:val="ListParagraph"/>
        <w:numPr>
          <w:ilvl w:val="1"/>
          <w:numId w:val="19"/>
        </w:numPr>
        <w:spacing w:before="120" w:after="120"/>
        <w:jc w:val="both"/>
      </w:pPr>
      <w:proofErr w:type="spellStart"/>
      <w:r w:rsidRPr="00620D09">
        <w:t>Dehcheshmeh</w:t>
      </w:r>
      <w:proofErr w:type="spellEnd"/>
      <w:r>
        <w:t xml:space="preserve"> AM, </w:t>
      </w:r>
      <w:proofErr w:type="spellStart"/>
      <w:r w:rsidRPr="00620D09">
        <w:t>Mirzaei</w:t>
      </w:r>
      <w:proofErr w:type="spellEnd"/>
      <w:r w:rsidRPr="00620D09">
        <w:t xml:space="preserve"> N, (201</w:t>
      </w:r>
      <w:r>
        <w:t>8</w:t>
      </w:r>
      <w:r w:rsidRPr="00620D09">
        <w:t>)</w:t>
      </w:r>
      <w:r w:rsidR="00D247B8">
        <w:t xml:space="preserve">. </w:t>
      </w:r>
      <w:r w:rsidRPr="00620D09">
        <w:t xml:space="preserve">Country risk assessment by applying multi-criteria decision-making methods: a case study to rank countries in the Middle </w:t>
      </w:r>
      <w:proofErr w:type="gramStart"/>
      <w:r w:rsidRPr="00620D09">
        <w:t>East  North</w:t>
      </w:r>
      <w:proofErr w:type="gramEnd"/>
      <w:r w:rsidRPr="00620D09">
        <w:t xml:space="preserve"> Africa</w:t>
      </w:r>
      <w:r>
        <w:t>.</w:t>
      </w:r>
      <w:r w:rsidRPr="00620D09">
        <w:t xml:space="preserve"> Annals of Optimization Theory and Practice</w:t>
      </w:r>
      <w:r>
        <w:t xml:space="preserve"> DOI:</w:t>
      </w:r>
      <w:r w:rsidRPr="00620D09">
        <w:t>10.22121/AOTP.2018.126114.1011</w:t>
      </w:r>
    </w:p>
    <w:p w:rsidR="00620D09" w:rsidRDefault="00D247B8" w:rsidP="00145D1C">
      <w:pPr>
        <w:pStyle w:val="ListParagraph"/>
        <w:numPr>
          <w:ilvl w:val="1"/>
          <w:numId w:val="19"/>
        </w:numPr>
        <w:spacing w:before="120" w:after="120"/>
        <w:jc w:val="both"/>
      </w:pPr>
      <w:proofErr w:type="spellStart"/>
      <w:r w:rsidRPr="00620D09">
        <w:t>Mirzaei</w:t>
      </w:r>
      <w:proofErr w:type="spellEnd"/>
      <w:r w:rsidRPr="00620D09">
        <w:t xml:space="preserve"> N</w:t>
      </w:r>
      <w:proofErr w:type="gramStart"/>
      <w:r w:rsidRPr="00620D09">
        <w:t xml:space="preserve">, </w:t>
      </w:r>
      <w:r>
        <w:t xml:space="preserve"> </w:t>
      </w:r>
      <w:proofErr w:type="spellStart"/>
      <w:r w:rsidRPr="00D247B8">
        <w:t>Shakouri</w:t>
      </w:r>
      <w:proofErr w:type="spellEnd"/>
      <w:proofErr w:type="gramEnd"/>
      <w:r w:rsidRPr="00D247B8">
        <w:t xml:space="preserve"> </w:t>
      </w:r>
      <w:proofErr w:type="spellStart"/>
      <w:r w:rsidRPr="00D247B8">
        <w:t>Youvalari</w:t>
      </w:r>
      <w:proofErr w:type="spellEnd"/>
      <w:r>
        <w:t xml:space="preserve"> T, (2018). </w:t>
      </w:r>
      <w:r w:rsidR="00C62F81">
        <w:t>Barriers and facilitators and the role of knowledge brokers at knowledge sharing among student “a case study in the university”</w:t>
      </w:r>
      <w:r>
        <w:t>.</w:t>
      </w:r>
      <w:r w:rsidRPr="00D247B8">
        <w:t xml:space="preserve"> </w:t>
      </w:r>
      <w:r>
        <w:t xml:space="preserve">Social Sciences Studies Journal. </w:t>
      </w:r>
      <w:r w:rsidRPr="00D247B8">
        <w:t>Vol</w:t>
      </w:r>
      <w:proofErr w:type="gramStart"/>
      <w:r w:rsidRPr="00D247B8">
        <w:t>:4</w:t>
      </w:r>
      <w:proofErr w:type="gramEnd"/>
      <w:r w:rsidRPr="00D247B8">
        <w:t>, Issue:21 pp.3252-3263</w:t>
      </w:r>
      <w:r>
        <w:t>.</w:t>
      </w:r>
    </w:p>
    <w:p w:rsidR="00006675" w:rsidRPr="00006675" w:rsidRDefault="00006675" w:rsidP="00145D1C">
      <w:pPr>
        <w:pStyle w:val="ListParagraph"/>
        <w:numPr>
          <w:ilvl w:val="1"/>
          <w:numId w:val="19"/>
        </w:numPr>
        <w:spacing w:before="120" w:after="120"/>
        <w:jc w:val="both"/>
      </w:pPr>
      <w:proofErr w:type="spellStart"/>
      <w:r w:rsidRPr="00850D34">
        <w:t>Aideyan</w:t>
      </w:r>
      <w:proofErr w:type="spellEnd"/>
      <w:r w:rsidRPr="00850D34">
        <w:t xml:space="preserve"> H, </w:t>
      </w:r>
      <w:proofErr w:type="spellStart"/>
      <w:r w:rsidRPr="00850D34">
        <w:t>Mirzaei</w:t>
      </w:r>
      <w:proofErr w:type="spellEnd"/>
      <w:r w:rsidRPr="00850D34">
        <w:t xml:space="preserve"> N, (2015). Market analysis and forecasting of oil and gas (lubricant) management in Nigeria: A case study of Grand Petroleum. International journal of economics, commerce and management. Vol 3, (6), 23-35.</w:t>
      </w:r>
    </w:p>
    <w:p w:rsidR="00006675" w:rsidRPr="00006675" w:rsidRDefault="009D5757" w:rsidP="00400AAF">
      <w:pPr>
        <w:pStyle w:val="ListParagraph"/>
        <w:numPr>
          <w:ilvl w:val="1"/>
          <w:numId w:val="19"/>
        </w:numPr>
        <w:spacing w:before="120" w:after="120"/>
        <w:jc w:val="both"/>
      </w:pPr>
      <w:r w:rsidRPr="00006675">
        <w:t xml:space="preserve">Raheleh </w:t>
      </w:r>
      <w:proofErr w:type="spellStart"/>
      <w:r w:rsidRPr="00006675">
        <w:t>Nowzaria</w:t>
      </w:r>
      <w:proofErr w:type="spellEnd"/>
      <w:proofErr w:type="gramStart"/>
      <w:r w:rsidRPr="00006675">
        <w:t>,  L</w:t>
      </w:r>
      <w:proofErr w:type="gramEnd"/>
      <w:r w:rsidRPr="00006675">
        <w:t xml:space="preserve">. B. Y. </w:t>
      </w:r>
      <w:proofErr w:type="spellStart"/>
      <w:r w:rsidRPr="00006675">
        <w:t>Aldabbaghb</w:t>
      </w:r>
      <w:proofErr w:type="spellEnd"/>
      <w:r w:rsidRPr="00006675">
        <w:t xml:space="preserve">,  Nima </w:t>
      </w:r>
      <w:proofErr w:type="spellStart"/>
      <w:r w:rsidRPr="00006675">
        <w:t>Mirzaei</w:t>
      </w:r>
      <w:proofErr w:type="spellEnd"/>
      <w:r w:rsidRPr="00006675">
        <w:t xml:space="preserve"> (201</w:t>
      </w:r>
      <w:r w:rsidR="00400AAF">
        <w:t>3</w:t>
      </w:r>
      <w:r w:rsidRPr="00006675">
        <w:t>). Experimental</w:t>
      </w:r>
      <w:r w:rsidRPr="006E5CC0">
        <w:t xml:space="preserve"> study on double pass solar air heater with mesh layers as absorber plate. </w:t>
      </w:r>
      <w:r w:rsidRPr="00006675">
        <w:t>International journal of electronics, mechanical and mechatronics engineering. Vol. 3, Issue 4.</w:t>
      </w:r>
    </w:p>
    <w:p w:rsidR="00006675" w:rsidRDefault="009D5757" w:rsidP="00145D1C">
      <w:pPr>
        <w:pStyle w:val="ListParagraph"/>
        <w:numPr>
          <w:ilvl w:val="1"/>
          <w:numId w:val="19"/>
        </w:numPr>
        <w:spacing w:before="120" w:after="120"/>
        <w:jc w:val="both"/>
      </w:pPr>
      <w:r w:rsidRPr="006E5CC0">
        <w:t xml:space="preserve"> </w:t>
      </w:r>
      <w:proofErr w:type="spellStart"/>
      <w:r w:rsidR="00006675">
        <w:t>Mirzaei</w:t>
      </w:r>
      <w:proofErr w:type="spellEnd"/>
      <w:r w:rsidR="00006675">
        <w:t xml:space="preserve"> N, </w:t>
      </w:r>
      <w:proofErr w:type="spellStart"/>
      <w:r w:rsidR="00006675">
        <w:t>Vizvari</w:t>
      </w:r>
      <w:proofErr w:type="spellEnd"/>
      <w:r w:rsidR="00006675">
        <w:t xml:space="preserve"> B (2015</w:t>
      </w:r>
      <w:r w:rsidR="00006675" w:rsidRPr="00150E09">
        <w:t>).</w:t>
      </w:r>
      <w:r w:rsidR="00006675" w:rsidRPr="00F26255">
        <w:t xml:space="preserve"> </w:t>
      </w:r>
      <w:r w:rsidR="00006675">
        <w:t xml:space="preserve">An Approximate of Reconstruction of Moody's Rating System for Sovereign Debts, </w:t>
      </w:r>
      <w:r w:rsidR="00006675" w:rsidRPr="00850D34">
        <w:t>International journal of Empirical Economic</w:t>
      </w:r>
      <w:r w:rsidR="00006675">
        <w:t>. Vol.4 167-172.</w:t>
      </w:r>
    </w:p>
    <w:p w:rsidR="00A11804" w:rsidRPr="00850D34" w:rsidRDefault="00A11804" w:rsidP="00400AAF">
      <w:pPr>
        <w:pStyle w:val="ListParagraph"/>
        <w:numPr>
          <w:ilvl w:val="1"/>
          <w:numId w:val="19"/>
        </w:numPr>
        <w:spacing w:before="240"/>
        <w:jc w:val="both"/>
      </w:pPr>
      <w:proofErr w:type="spellStart"/>
      <w:r>
        <w:t>Karimi</w:t>
      </w:r>
      <w:proofErr w:type="spellEnd"/>
      <w:r>
        <w:t xml:space="preserve"> M,  Niroomand S,</w:t>
      </w:r>
      <w:r w:rsidRPr="006E5CC0">
        <w:t xml:space="preserve"> </w:t>
      </w:r>
      <w:proofErr w:type="spellStart"/>
      <w:r w:rsidRPr="006E5CC0">
        <w:t>Mirzaei</w:t>
      </w:r>
      <w:proofErr w:type="spellEnd"/>
      <w:r>
        <w:t xml:space="preserve"> N, </w:t>
      </w:r>
      <w:proofErr w:type="spellStart"/>
      <w:r>
        <w:t>Vizvari</w:t>
      </w:r>
      <w:proofErr w:type="spellEnd"/>
      <w:r>
        <w:t xml:space="preserve"> B,</w:t>
      </w:r>
      <w:r w:rsidRPr="006E5CC0">
        <w:t xml:space="preserve"> (201</w:t>
      </w:r>
      <w:r w:rsidR="00400AAF">
        <w:t>3</w:t>
      </w:r>
      <w:r w:rsidRPr="006E5CC0">
        <w:t xml:space="preserve">). </w:t>
      </w:r>
      <w:r w:rsidRPr="00850D34">
        <w:t>Vol. 3, Issue 2.</w:t>
      </w:r>
    </w:p>
    <w:p w:rsidR="004A3010" w:rsidRDefault="004A3010">
      <w:pPr>
        <w:rPr>
          <w:b/>
          <w:sz w:val="22"/>
          <w:szCs w:val="22"/>
        </w:rPr>
      </w:pPr>
    </w:p>
    <w:p w:rsidR="00C73C75" w:rsidRDefault="00F26255" w:rsidP="002B7714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F26255">
        <w:rPr>
          <w:b/>
          <w:sz w:val="22"/>
          <w:szCs w:val="22"/>
        </w:rPr>
        <w:t>Conference Papers:</w:t>
      </w:r>
    </w:p>
    <w:p w:rsidR="00071A06" w:rsidRPr="00071A06" w:rsidRDefault="00071A06" w:rsidP="00071A06">
      <w:pPr>
        <w:pStyle w:val="ListParagraph"/>
        <w:numPr>
          <w:ilvl w:val="1"/>
          <w:numId w:val="19"/>
        </w:numPr>
        <w:spacing w:before="240"/>
        <w:jc w:val="both"/>
        <w:rPr>
          <w:bCs/>
        </w:rPr>
      </w:pPr>
      <w:r>
        <w:rPr>
          <w:bCs/>
        </w:rPr>
        <w:t xml:space="preserve">Nima </w:t>
      </w:r>
      <w:proofErr w:type="spellStart"/>
      <w:r>
        <w:rPr>
          <w:bCs/>
        </w:rPr>
        <w:t>Mirzaei</w:t>
      </w:r>
      <w:proofErr w:type="spellEnd"/>
      <w:r>
        <w:rPr>
          <w:bCs/>
        </w:rPr>
        <w:t xml:space="preserve">, Raheleh </w:t>
      </w:r>
      <w:proofErr w:type="spellStart"/>
      <w:r>
        <w:rPr>
          <w:bCs/>
        </w:rPr>
        <w:t>Nowzari</w:t>
      </w:r>
      <w:proofErr w:type="spellEnd"/>
      <w:r>
        <w:rPr>
          <w:bCs/>
        </w:rPr>
        <w:t xml:space="preserve">, Mazyar Ghadiri </w:t>
      </w:r>
      <w:proofErr w:type="spellStart"/>
      <w:r>
        <w:rPr>
          <w:bCs/>
        </w:rPr>
        <w:t>Najad</w:t>
      </w:r>
      <w:proofErr w:type="spellEnd"/>
      <w:r>
        <w:rPr>
          <w:bCs/>
        </w:rPr>
        <w:t xml:space="preserve">. </w:t>
      </w:r>
      <w:r w:rsidRPr="00071A06">
        <w:rPr>
          <w:bCs/>
        </w:rPr>
        <w:t xml:space="preserve">Shopping Center Location Analysis </w:t>
      </w:r>
      <w:proofErr w:type="gramStart"/>
      <w:r w:rsidRPr="00071A06">
        <w:rPr>
          <w:bCs/>
        </w:rPr>
        <w:t>With</w:t>
      </w:r>
      <w:proofErr w:type="gramEnd"/>
      <w:r w:rsidRPr="00071A06">
        <w:rPr>
          <w:bCs/>
        </w:rPr>
        <w:t xml:space="preserve"> AHP Method. </w:t>
      </w:r>
      <w:proofErr w:type="gramStart"/>
      <w:r w:rsidRPr="00071A06">
        <w:rPr>
          <w:bCs/>
        </w:rPr>
        <w:t>6th</w:t>
      </w:r>
      <w:proofErr w:type="gramEnd"/>
      <w:r w:rsidRPr="00071A06">
        <w:rPr>
          <w:bCs/>
        </w:rPr>
        <w:t xml:space="preserve"> International Symposium on Engineering, Artificial Intelligence and Applications (ISEAIA 2019). </w:t>
      </w:r>
      <w:proofErr w:type="spellStart"/>
      <w:r w:rsidRPr="00071A06">
        <w:rPr>
          <w:bCs/>
        </w:rPr>
        <w:t>Girne</w:t>
      </w:r>
      <w:proofErr w:type="spellEnd"/>
      <w:r w:rsidRPr="00071A06">
        <w:rPr>
          <w:bCs/>
        </w:rPr>
        <w:t xml:space="preserve"> American University, </w:t>
      </w:r>
      <w:proofErr w:type="spellStart"/>
      <w:r w:rsidRPr="00071A06">
        <w:rPr>
          <w:bCs/>
        </w:rPr>
        <w:t>Kyrenia</w:t>
      </w:r>
      <w:proofErr w:type="spellEnd"/>
      <w:r w:rsidRPr="00071A06">
        <w:rPr>
          <w:bCs/>
        </w:rPr>
        <w:t>, TRNC, Turkey. March 2019</w:t>
      </w:r>
      <w:r>
        <w:rPr>
          <w:bCs/>
        </w:rPr>
        <w:t>.</w:t>
      </w:r>
    </w:p>
    <w:p w:rsidR="00C72DF3" w:rsidRDefault="00C72DF3" w:rsidP="00071A06">
      <w:pPr>
        <w:pStyle w:val="ListParagraph"/>
        <w:numPr>
          <w:ilvl w:val="1"/>
          <w:numId w:val="19"/>
        </w:numPr>
        <w:spacing w:before="240" w:after="240"/>
        <w:jc w:val="both"/>
        <w:rPr>
          <w:bCs/>
        </w:rPr>
      </w:pPr>
      <w:proofErr w:type="spellStart"/>
      <w:r w:rsidRPr="00C72DF3">
        <w:rPr>
          <w:bCs/>
        </w:rPr>
        <w:lastRenderedPageBreak/>
        <w:t>Hamidreza</w:t>
      </w:r>
      <w:proofErr w:type="spellEnd"/>
      <w:r>
        <w:rPr>
          <w:bCs/>
        </w:rPr>
        <w:t xml:space="preserve"> </w:t>
      </w:r>
      <w:proofErr w:type="spellStart"/>
      <w:r w:rsidRPr="00C72DF3">
        <w:rPr>
          <w:bCs/>
        </w:rPr>
        <w:t>Mohebbi</w:t>
      </w:r>
      <w:proofErr w:type="spellEnd"/>
      <w:r w:rsidRPr="00C72DF3">
        <w:rPr>
          <w:bCs/>
        </w:rPr>
        <w:t>, Nima</w:t>
      </w:r>
      <w:r>
        <w:rPr>
          <w:bCs/>
        </w:rPr>
        <w:t xml:space="preserve"> </w:t>
      </w:r>
      <w:proofErr w:type="spellStart"/>
      <w:r w:rsidRPr="00C72DF3">
        <w:rPr>
          <w:bCs/>
        </w:rPr>
        <w:t>Mirzaei</w:t>
      </w:r>
      <w:proofErr w:type="spellEnd"/>
      <w:r w:rsidRPr="00C72DF3">
        <w:rPr>
          <w:bCs/>
        </w:rPr>
        <w:t xml:space="preserve">. A Framework </w:t>
      </w:r>
      <w:proofErr w:type="gramStart"/>
      <w:r w:rsidRPr="00C72DF3">
        <w:rPr>
          <w:bCs/>
        </w:rPr>
        <w:t xml:space="preserve">For  </w:t>
      </w:r>
      <w:proofErr w:type="spellStart"/>
      <w:r w:rsidRPr="00C72DF3">
        <w:rPr>
          <w:bCs/>
        </w:rPr>
        <w:t>Nhancement</w:t>
      </w:r>
      <w:proofErr w:type="spellEnd"/>
      <w:proofErr w:type="gramEnd"/>
      <w:r w:rsidRPr="00C72DF3">
        <w:rPr>
          <w:bCs/>
        </w:rPr>
        <w:t xml:space="preserve"> Of Human Resource Productivity By Using Balanced Scorecards; A Decision-Based Approach</w:t>
      </w:r>
      <w:r>
        <w:rPr>
          <w:bCs/>
        </w:rPr>
        <w:t>.</w:t>
      </w:r>
      <w:r w:rsidRPr="00071A06">
        <w:rPr>
          <w:bCs/>
        </w:rPr>
        <w:t xml:space="preserve"> </w:t>
      </w:r>
      <w:r w:rsidRPr="00C72DF3">
        <w:rPr>
          <w:bCs/>
        </w:rPr>
        <w:t>IRES International Conference, Istanbul, Turkey, 20th-21st June, 2018</w:t>
      </w:r>
      <w:r>
        <w:rPr>
          <w:bCs/>
        </w:rPr>
        <w:t>.</w:t>
      </w:r>
    </w:p>
    <w:p w:rsidR="00257475" w:rsidRDefault="00C72DF3" w:rsidP="00071A06">
      <w:pPr>
        <w:pStyle w:val="ListParagraph"/>
        <w:numPr>
          <w:ilvl w:val="1"/>
          <w:numId w:val="19"/>
        </w:numPr>
        <w:jc w:val="both"/>
        <w:rPr>
          <w:bCs/>
        </w:rPr>
      </w:pPr>
      <w:proofErr w:type="spellStart"/>
      <w:r w:rsidRPr="00257475">
        <w:rPr>
          <w:bCs/>
        </w:rPr>
        <w:t>Alireza</w:t>
      </w:r>
      <w:proofErr w:type="spellEnd"/>
      <w:r w:rsidRPr="00257475">
        <w:rPr>
          <w:bCs/>
        </w:rPr>
        <w:t xml:space="preserve"> </w:t>
      </w:r>
      <w:proofErr w:type="spellStart"/>
      <w:r w:rsidRPr="00257475">
        <w:rPr>
          <w:bCs/>
        </w:rPr>
        <w:t>Mohebbi</w:t>
      </w:r>
      <w:proofErr w:type="spellEnd"/>
      <w:r w:rsidR="00257475" w:rsidRPr="00257475">
        <w:rPr>
          <w:bCs/>
        </w:rPr>
        <w:t xml:space="preserve">, </w:t>
      </w:r>
      <w:r w:rsidRPr="00257475">
        <w:rPr>
          <w:bCs/>
        </w:rPr>
        <w:t xml:space="preserve">Nima </w:t>
      </w:r>
      <w:proofErr w:type="spellStart"/>
      <w:r w:rsidRPr="00257475">
        <w:rPr>
          <w:bCs/>
        </w:rPr>
        <w:t>Mirzaei</w:t>
      </w:r>
      <w:proofErr w:type="spellEnd"/>
      <w:r w:rsidR="00257475" w:rsidRPr="00257475">
        <w:rPr>
          <w:bCs/>
        </w:rPr>
        <w:t xml:space="preserve">. </w:t>
      </w:r>
      <w:r w:rsidRPr="00257475">
        <w:rPr>
          <w:bCs/>
        </w:rPr>
        <w:t xml:space="preserve">A </w:t>
      </w:r>
      <w:r w:rsidR="00257475" w:rsidRPr="00257475">
        <w:rPr>
          <w:bCs/>
        </w:rPr>
        <w:t xml:space="preserve">Review </w:t>
      </w:r>
      <w:proofErr w:type="gramStart"/>
      <w:r w:rsidR="00257475" w:rsidRPr="00257475">
        <w:rPr>
          <w:bCs/>
        </w:rPr>
        <w:t>Of</w:t>
      </w:r>
      <w:proofErr w:type="gramEnd"/>
      <w:r w:rsidR="00257475" w:rsidRPr="00257475">
        <w:rPr>
          <w:bCs/>
        </w:rPr>
        <w:t xml:space="preserve"> Young Generation Response Towards Luxury Clothing Brand; </w:t>
      </w:r>
      <w:r w:rsidRPr="00257475">
        <w:rPr>
          <w:bCs/>
        </w:rPr>
        <w:t xml:space="preserve">A </w:t>
      </w:r>
      <w:r w:rsidR="00257475" w:rsidRPr="00257475">
        <w:rPr>
          <w:bCs/>
        </w:rPr>
        <w:t xml:space="preserve">Case Study In Private University. </w:t>
      </w:r>
      <w:r w:rsidRPr="00257475">
        <w:rPr>
          <w:bCs/>
        </w:rPr>
        <w:t xml:space="preserve">International </w:t>
      </w:r>
      <w:r w:rsidR="00257475" w:rsidRPr="00257475">
        <w:rPr>
          <w:bCs/>
        </w:rPr>
        <w:t xml:space="preserve">Conference </w:t>
      </w:r>
      <w:proofErr w:type="gramStart"/>
      <w:r w:rsidR="00257475" w:rsidRPr="00257475">
        <w:rPr>
          <w:bCs/>
        </w:rPr>
        <w:t>On</w:t>
      </w:r>
      <w:proofErr w:type="gramEnd"/>
      <w:r w:rsidR="00257475" w:rsidRPr="00257475">
        <w:rPr>
          <w:bCs/>
        </w:rPr>
        <w:t xml:space="preserve"> Recent Developments In Social Science And Business Management. Istanbul, Turkey, 2</w:t>
      </w:r>
      <w:r w:rsidR="00257475">
        <w:rPr>
          <w:bCs/>
        </w:rPr>
        <w:t>3</w:t>
      </w:r>
      <w:r w:rsidR="00257475" w:rsidRPr="00257475">
        <w:rPr>
          <w:bCs/>
        </w:rPr>
        <w:t>th-2</w:t>
      </w:r>
      <w:r w:rsidR="00257475">
        <w:rPr>
          <w:bCs/>
        </w:rPr>
        <w:t>4</w:t>
      </w:r>
      <w:r w:rsidR="00257475" w:rsidRPr="00257475">
        <w:rPr>
          <w:bCs/>
        </w:rPr>
        <w:t xml:space="preserve">st </w:t>
      </w:r>
      <w:r w:rsidR="00257475">
        <w:rPr>
          <w:bCs/>
        </w:rPr>
        <w:t>April</w:t>
      </w:r>
      <w:r w:rsidR="00257475" w:rsidRPr="00257475">
        <w:rPr>
          <w:bCs/>
        </w:rPr>
        <w:t>, 2018.</w:t>
      </w:r>
    </w:p>
    <w:p w:rsidR="00257475" w:rsidRPr="00257475" w:rsidRDefault="00257475" w:rsidP="00071A06">
      <w:pPr>
        <w:pStyle w:val="ListParagraph"/>
        <w:ind w:left="1440"/>
        <w:jc w:val="both"/>
        <w:rPr>
          <w:bCs/>
        </w:rPr>
      </w:pPr>
    </w:p>
    <w:p w:rsidR="009023B7" w:rsidRPr="009023B7" w:rsidRDefault="009023B7" w:rsidP="00071A06">
      <w:pPr>
        <w:pStyle w:val="ListParagraph"/>
        <w:numPr>
          <w:ilvl w:val="1"/>
          <w:numId w:val="19"/>
        </w:numPr>
        <w:spacing w:after="240"/>
        <w:jc w:val="both"/>
        <w:rPr>
          <w:bCs/>
        </w:rPr>
      </w:pPr>
      <w:r w:rsidRPr="009023B7">
        <w:rPr>
          <w:bCs/>
        </w:rPr>
        <w:t xml:space="preserve">Ali </w:t>
      </w:r>
      <w:proofErr w:type="spellStart"/>
      <w:r w:rsidRPr="009023B7">
        <w:rPr>
          <w:bCs/>
        </w:rPr>
        <w:t>Bakhshian</w:t>
      </w:r>
      <w:proofErr w:type="spellEnd"/>
      <w:r w:rsidRPr="009023B7">
        <w:rPr>
          <w:bCs/>
        </w:rPr>
        <w:t xml:space="preserve">, Nima </w:t>
      </w:r>
      <w:proofErr w:type="spellStart"/>
      <w:r w:rsidRPr="009023B7">
        <w:rPr>
          <w:bCs/>
        </w:rPr>
        <w:t>Mirzaei</w:t>
      </w:r>
      <w:proofErr w:type="spellEnd"/>
      <w:r w:rsidRPr="009023B7">
        <w:rPr>
          <w:bCs/>
        </w:rPr>
        <w:t>. Facility Location for new Stone Crusher in Sarcheshmeh; Copper Mine with AHP and TOPSIS methods. 3rd International Conference on Applications of Mathematics and Informatics in Natural Sciences and Engineering</w:t>
      </w:r>
      <w:r w:rsidR="00DC3AE8">
        <w:rPr>
          <w:bCs/>
        </w:rPr>
        <w:t>.</w:t>
      </w:r>
      <w:r w:rsidRPr="009023B7">
        <w:rPr>
          <w:bCs/>
        </w:rPr>
        <w:t xml:space="preserve"> </w:t>
      </w:r>
      <w:r w:rsidR="00DC3AE8">
        <w:rPr>
          <w:bCs/>
        </w:rPr>
        <w:t>06</w:t>
      </w:r>
      <w:r w:rsidRPr="009023B7">
        <w:rPr>
          <w:bCs/>
        </w:rPr>
        <w:t>– 09</w:t>
      </w:r>
      <w:r w:rsidR="00DC3AE8">
        <w:rPr>
          <w:bCs/>
        </w:rPr>
        <w:t xml:space="preserve"> Sep </w:t>
      </w:r>
      <w:r w:rsidRPr="009023B7">
        <w:rPr>
          <w:bCs/>
        </w:rPr>
        <w:t>2017</w:t>
      </w:r>
      <w:r>
        <w:rPr>
          <w:bCs/>
        </w:rPr>
        <w:t xml:space="preserve"> </w:t>
      </w:r>
      <w:r w:rsidR="00DC3AE8" w:rsidRPr="009023B7">
        <w:rPr>
          <w:bCs/>
        </w:rPr>
        <w:t>Tbilisi, Georgia</w:t>
      </w:r>
      <w:r>
        <w:rPr>
          <w:bCs/>
        </w:rPr>
        <w:t>.</w:t>
      </w:r>
    </w:p>
    <w:p w:rsidR="000115C8" w:rsidRPr="000115C8" w:rsidRDefault="000115C8" w:rsidP="00071A06">
      <w:pPr>
        <w:pStyle w:val="ListParagraph"/>
        <w:numPr>
          <w:ilvl w:val="1"/>
          <w:numId w:val="19"/>
        </w:numPr>
        <w:spacing w:after="240"/>
        <w:jc w:val="both"/>
        <w:rPr>
          <w:bCs/>
          <w:sz w:val="22"/>
          <w:szCs w:val="22"/>
        </w:rPr>
      </w:pPr>
      <w:r w:rsidRPr="000115C8">
        <w:t xml:space="preserve">Raheleh </w:t>
      </w:r>
      <w:proofErr w:type="spellStart"/>
      <w:r w:rsidRPr="000115C8">
        <w:t>Nowzari</w:t>
      </w:r>
      <w:proofErr w:type="spellEnd"/>
      <w:r w:rsidRPr="000115C8">
        <w:t xml:space="preserve">, Nima </w:t>
      </w:r>
      <w:proofErr w:type="spellStart"/>
      <w:r w:rsidRPr="000115C8">
        <w:t>Mirzaei</w:t>
      </w:r>
      <w:proofErr w:type="spellEnd"/>
      <w:r w:rsidRPr="000115C8">
        <w:t>. Effect of Bed Height on the Performance of a Modified Solar Air Heater. 2nd International Conference on Viable Energy Trends (InVEnT-2017), Helsinki, Finland, 28-30 April, 2017.</w:t>
      </w:r>
    </w:p>
    <w:p w:rsidR="004B576B" w:rsidRPr="00A11804" w:rsidRDefault="00BC4441" w:rsidP="00071A06">
      <w:pPr>
        <w:pStyle w:val="ListParagraph"/>
        <w:numPr>
          <w:ilvl w:val="1"/>
          <w:numId w:val="19"/>
        </w:numPr>
        <w:spacing w:after="24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150E09">
        <w:t>Mirzaei</w:t>
      </w:r>
      <w:proofErr w:type="spellEnd"/>
      <w:r w:rsidRPr="00150E09">
        <w:t xml:space="preserve"> N, </w:t>
      </w:r>
      <w:proofErr w:type="spellStart"/>
      <w:r w:rsidRPr="00150E09">
        <w:t>Vizvari</w:t>
      </w:r>
      <w:proofErr w:type="spellEnd"/>
      <w:r w:rsidRPr="00150E09">
        <w:t xml:space="preserve"> B (2011)</w:t>
      </w:r>
      <w:r>
        <w:t xml:space="preserve">. Country Risk Rating Using </w:t>
      </w:r>
      <w:proofErr w:type="spellStart"/>
      <w:r>
        <w:t>Multicriteria</w:t>
      </w:r>
      <w:proofErr w:type="spellEnd"/>
      <w:r>
        <w:t xml:space="preserve"> Sorting Procedure: The case of Financial Risk Management: </w:t>
      </w:r>
      <w:r w:rsidR="00D842A9">
        <w:t>7</w:t>
      </w:r>
      <w:r w:rsidR="00D842A9" w:rsidRPr="00BC4441">
        <w:rPr>
          <w:vertAlign w:val="superscript"/>
        </w:rPr>
        <w:t>th</w:t>
      </w:r>
      <w:r w:rsidR="00D842A9">
        <w:t xml:space="preserve"> </w:t>
      </w:r>
      <w:r w:rsidR="0021595D">
        <w:t>International Statistic</w:t>
      </w:r>
      <w:r w:rsidR="003B3E09">
        <w:t xml:space="preserve"> Congress. (ISC2011)</w:t>
      </w:r>
    </w:p>
    <w:p w:rsidR="00A11804" w:rsidRDefault="00A11804" w:rsidP="00071A06">
      <w:pPr>
        <w:pStyle w:val="ListParagraph"/>
        <w:numPr>
          <w:ilvl w:val="1"/>
          <w:numId w:val="19"/>
        </w:numPr>
        <w:spacing w:after="240"/>
        <w:jc w:val="both"/>
      </w:pPr>
      <w:proofErr w:type="spellStart"/>
      <w:r w:rsidRPr="00F26255">
        <w:t>Mirzaei</w:t>
      </w:r>
      <w:proofErr w:type="spellEnd"/>
      <w:r w:rsidRPr="00F26255">
        <w:t>, N., &amp; Balkan, H.S.</w:t>
      </w:r>
      <w:proofErr w:type="gramStart"/>
      <w:r w:rsidRPr="00F26255">
        <w:t>,(</w:t>
      </w:r>
      <w:proofErr w:type="gramEnd"/>
      <w:r w:rsidRPr="00F26255">
        <w:t>2009).”Application of SPC to Control and Improve Quality in the Service Sector”. YAEM Conference, June 2009.</w:t>
      </w:r>
    </w:p>
    <w:p w:rsidR="00A11804" w:rsidRPr="00BC4441" w:rsidRDefault="00A11804" w:rsidP="000115C8">
      <w:pPr>
        <w:pStyle w:val="ListParagraph"/>
        <w:spacing w:after="240"/>
        <w:ind w:left="1440"/>
        <w:rPr>
          <w:rFonts w:asciiTheme="majorBidi" w:hAnsiTheme="majorBidi" w:cstheme="majorBidi"/>
          <w:sz w:val="22"/>
          <w:szCs w:val="22"/>
        </w:rPr>
      </w:pPr>
    </w:p>
    <w:p w:rsidR="007C04DF" w:rsidRDefault="007C04DF" w:rsidP="007551BF">
      <w:pPr>
        <w:pStyle w:val="Title"/>
        <w:pBdr>
          <w:bottom w:val="single" w:sz="8" w:space="5" w:color="4F81BD" w:themeColor="accent1"/>
        </w:pBdr>
        <w:spacing w:before="0" w:after="0"/>
      </w:pPr>
      <w:r>
        <w:t xml:space="preserve">Professional Service activities </w:t>
      </w:r>
    </w:p>
    <w:p w:rsidR="007C04DF" w:rsidRDefault="007C04DF" w:rsidP="007551BF"/>
    <w:p w:rsidR="00105E78" w:rsidRDefault="00105E78" w:rsidP="00105E78">
      <w:pPr>
        <w:pStyle w:val="ListParagraph"/>
        <w:numPr>
          <w:ilvl w:val="0"/>
          <w:numId w:val="26"/>
        </w:numPr>
      </w:pPr>
      <w:r w:rsidRPr="00105E78">
        <w:t>ECTS &amp; ERASMUS Coordinator</w:t>
      </w:r>
      <w:r>
        <w:t xml:space="preserve"> of industrial engineering department in IAU (spring 2018-now).</w:t>
      </w:r>
    </w:p>
    <w:p w:rsidR="00105E78" w:rsidRDefault="00105E78" w:rsidP="00C86E17">
      <w:pPr>
        <w:pStyle w:val="ListParagraph"/>
        <w:numPr>
          <w:ilvl w:val="0"/>
          <w:numId w:val="26"/>
        </w:numPr>
      </w:pPr>
      <w:r>
        <w:t>Vice head of industrial engineering department in IAU (spring 2018-</w:t>
      </w:r>
      <w:r w:rsidR="00C86E17">
        <w:t>2019</w:t>
      </w:r>
      <w:r>
        <w:t>).</w:t>
      </w:r>
    </w:p>
    <w:p w:rsidR="00F77FA9" w:rsidRDefault="00F77FA9" w:rsidP="00F77FA9">
      <w:pPr>
        <w:pStyle w:val="ListParagraph"/>
        <w:numPr>
          <w:ilvl w:val="0"/>
          <w:numId w:val="26"/>
        </w:numPr>
      </w:pPr>
      <w:r w:rsidRPr="00F77FA9">
        <w:t>M.S Thesis Guidance</w:t>
      </w:r>
    </w:p>
    <w:p w:rsidR="00F77FA9" w:rsidRDefault="00F77FA9" w:rsidP="000115C8">
      <w:pPr>
        <w:pStyle w:val="ListParagraph"/>
        <w:numPr>
          <w:ilvl w:val="1"/>
          <w:numId w:val="26"/>
        </w:numPr>
        <w:spacing w:before="240" w:line="276" w:lineRule="auto"/>
        <w:ind w:left="1434" w:hanging="357"/>
      </w:pPr>
      <w:r>
        <w:t xml:space="preserve">“Market Analysis and Forecasting of Oil and Gas (Lubricant) in Nigeria: a Case Study of Grand Petroleum”, Helix </w:t>
      </w:r>
      <w:proofErr w:type="spellStart"/>
      <w:r>
        <w:t>Osabuohien</w:t>
      </w:r>
      <w:proofErr w:type="spellEnd"/>
      <w:r>
        <w:t xml:space="preserve"> </w:t>
      </w:r>
      <w:proofErr w:type="spellStart"/>
      <w:r>
        <w:t>Aideyan</w:t>
      </w:r>
      <w:proofErr w:type="spellEnd"/>
      <w:r>
        <w:t>.</w:t>
      </w:r>
    </w:p>
    <w:p w:rsidR="000115C8" w:rsidRDefault="000115C8" w:rsidP="000115C8">
      <w:pPr>
        <w:pStyle w:val="ListParagraph"/>
        <w:numPr>
          <w:ilvl w:val="1"/>
          <w:numId w:val="26"/>
        </w:numPr>
        <w:spacing w:before="240" w:line="276" w:lineRule="auto"/>
        <w:ind w:left="1434" w:hanging="357"/>
      </w:pPr>
      <w:r>
        <w:t xml:space="preserve">“An Application of AHP-TOPSIS Methodology For Decision Making: Location Selection for Stone Crusher and Landﬁll of Wastes as a Case Study” Ali </w:t>
      </w:r>
      <w:proofErr w:type="spellStart"/>
      <w:r>
        <w:t>Bakhshian</w:t>
      </w:r>
      <w:proofErr w:type="spellEnd"/>
      <w:r>
        <w:t>.</w:t>
      </w:r>
    </w:p>
    <w:p w:rsidR="00F831E4" w:rsidRDefault="00C72DF3" w:rsidP="00F831E4">
      <w:pPr>
        <w:pStyle w:val="ListParagraph"/>
        <w:numPr>
          <w:ilvl w:val="1"/>
          <w:numId w:val="26"/>
        </w:numPr>
        <w:spacing w:before="240" w:line="276" w:lineRule="auto"/>
      </w:pPr>
      <w:r>
        <w:t>“</w:t>
      </w:r>
      <w:r w:rsidR="00F831E4" w:rsidRPr="00F831E4">
        <w:t xml:space="preserve">Country </w:t>
      </w:r>
      <w:r w:rsidRPr="00F831E4">
        <w:t>Risk Assessment By Applying Multi-Criteria Decision-Making Methods: A Case Study Ranking Countries In The Middle East &amp; North Africa</w:t>
      </w:r>
      <w:r>
        <w:t xml:space="preserve">” </w:t>
      </w:r>
      <w:r w:rsidRPr="00F831E4">
        <w:t xml:space="preserve">Ahmad </w:t>
      </w:r>
      <w:proofErr w:type="spellStart"/>
      <w:r w:rsidRPr="00F831E4">
        <w:t>Mohammadi</w:t>
      </w:r>
      <w:proofErr w:type="spellEnd"/>
      <w:r w:rsidRPr="00F831E4">
        <w:t xml:space="preserve"> </w:t>
      </w:r>
      <w:proofErr w:type="spellStart"/>
      <w:r w:rsidRPr="00F831E4">
        <w:t>Dehcheshmeh</w:t>
      </w:r>
      <w:proofErr w:type="spellEnd"/>
      <w:r>
        <w:t>.</w:t>
      </w:r>
    </w:p>
    <w:p w:rsidR="00F831E4" w:rsidRDefault="00C72DF3" w:rsidP="00F831E4">
      <w:pPr>
        <w:pStyle w:val="ListParagraph"/>
        <w:numPr>
          <w:ilvl w:val="1"/>
          <w:numId w:val="26"/>
        </w:numPr>
        <w:spacing w:before="240" w:line="276" w:lineRule="auto"/>
      </w:pPr>
      <w:r>
        <w:lastRenderedPageBreak/>
        <w:t>“</w:t>
      </w:r>
      <w:r w:rsidRPr="00F831E4">
        <w:t>Barriers And Facilitators And The Role Of Knowledge Brokers At Knowledge Sharing Among Student "A Case Study In The University"</w:t>
      </w:r>
      <w:r>
        <w:t xml:space="preserve"> “</w:t>
      </w:r>
      <w:proofErr w:type="spellStart"/>
      <w:r w:rsidRPr="00F831E4">
        <w:t>Taghi</w:t>
      </w:r>
      <w:proofErr w:type="spellEnd"/>
      <w:r w:rsidRPr="00F831E4">
        <w:t xml:space="preserve"> </w:t>
      </w:r>
      <w:proofErr w:type="spellStart"/>
      <w:r w:rsidRPr="00F831E4">
        <w:t>Shakouri</w:t>
      </w:r>
      <w:proofErr w:type="spellEnd"/>
      <w:r w:rsidRPr="00F831E4">
        <w:t xml:space="preserve"> </w:t>
      </w:r>
      <w:proofErr w:type="spellStart"/>
      <w:r w:rsidRPr="00F831E4">
        <w:t>Youvalari</w:t>
      </w:r>
      <w:proofErr w:type="spellEnd"/>
      <w:r>
        <w:t>.</w:t>
      </w:r>
    </w:p>
    <w:p w:rsidR="00F831E4" w:rsidRDefault="00C72DF3" w:rsidP="00F831E4">
      <w:pPr>
        <w:pStyle w:val="ListParagraph"/>
        <w:numPr>
          <w:ilvl w:val="1"/>
          <w:numId w:val="26"/>
        </w:numPr>
        <w:spacing w:before="240" w:line="276" w:lineRule="auto"/>
      </w:pPr>
      <w:r>
        <w:t>“</w:t>
      </w:r>
      <w:r w:rsidRPr="00F831E4">
        <w:t>A Framework For Enhancement Of Human Resource Productivity By Using Balanced Scorecards: A Decision Based Approach</w:t>
      </w:r>
      <w:r>
        <w:t xml:space="preserve">” </w:t>
      </w:r>
      <w:proofErr w:type="spellStart"/>
      <w:r w:rsidRPr="00F831E4">
        <w:t>Hamidreza</w:t>
      </w:r>
      <w:proofErr w:type="spellEnd"/>
      <w:r w:rsidRPr="00F831E4">
        <w:t xml:space="preserve"> </w:t>
      </w:r>
      <w:proofErr w:type="spellStart"/>
      <w:r w:rsidRPr="00F831E4">
        <w:t>Mohebbi</w:t>
      </w:r>
      <w:proofErr w:type="spellEnd"/>
      <w:r>
        <w:t>.</w:t>
      </w:r>
    </w:p>
    <w:p w:rsidR="00F831E4" w:rsidRDefault="00C72DF3" w:rsidP="00F831E4">
      <w:pPr>
        <w:pStyle w:val="ListParagraph"/>
        <w:numPr>
          <w:ilvl w:val="1"/>
          <w:numId w:val="26"/>
        </w:numPr>
        <w:spacing w:before="240" w:line="276" w:lineRule="auto"/>
      </w:pPr>
      <w:r>
        <w:t>“</w:t>
      </w:r>
      <w:r w:rsidRPr="00F831E4">
        <w:t xml:space="preserve">A Review </w:t>
      </w:r>
      <w:proofErr w:type="gramStart"/>
      <w:r w:rsidRPr="00F831E4">
        <w:t>Of</w:t>
      </w:r>
      <w:proofErr w:type="gramEnd"/>
      <w:r w:rsidRPr="00F831E4">
        <w:t xml:space="preserve"> Young Generation Response Towards Luxury Clothing Brands In A Private University: A Bottom-Up Approach</w:t>
      </w:r>
      <w:r>
        <w:t xml:space="preserve">” </w:t>
      </w:r>
      <w:proofErr w:type="spellStart"/>
      <w:r w:rsidRPr="00F831E4">
        <w:t>Alireza</w:t>
      </w:r>
      <w:proofErr w:type="spellEnd"/>
      <w:r w:rsidRPr="00F831E4">
        <w:t xml:space="preserve"> </w:t>
      </w:r>
      <w:proofErr w:type="spellStart"/>
      <w:r w:rsidRPr="00F831E4">
        <w:t>Mohebbi</w:t>
      </w:r>
      <w:proofErr w:type="spellEnd"/>
      <w:r>
        <w:t>.</w:t>
      </w:r>
    </w:p>
    <w:p w:rsidR="007C04DF" w:rsidRDefault="007C04DF" w:rsidP="007551BF">
      <w:pPr>
        <w:pStyle w:val="ListParagraph"/>
        <w:numPr>
          <w:ilvl w:val="0"/>
          <w:numId w:val="26"/>
        </w:numPr>
      </w:pPr>
      <w:r>
        <w:t>Reviewer</w:t>
      </w:r>
    </w:p>
    <w:p w:rsidR="007C04DF" w:rsidRDefault="007C04DF" w:rsidP="007551BF">
      <w:pPr>
        <w:pStyle w:val="ListParagraph"/>
        <w:numPr>
          <w:ilvl w:val="1"/>
          <w:numId w:val="31"/>
        </w:numPr>
        <w:spacing w:after="240"/>
      </w:pPr>
      <w:r>
        <w:t xml:space="preserve"> </w:t>
      </w:r>
      <w:r w:rsidR="00835FC2" w:rsidRPr="00835FC2">
        <w:t>Journal of Research  in Economics and International Finance</w:t>
      </w:r>
    </w:p>
    <w:p w:rsidR="008A0946" w:rsidRPr="008A0946" w:rsidRDefault="008A0946" w:rsidP="007551BF">
      <w:pPr>
        <w:pStyle w:val="ListParagraph"/>
        <w:numPr>
          <w:ilvl w:val="1"/>
          <w:numId w:val="31"/>
        </w:numPr>
        <w:spacing w:after="240"/>
      </w:pPr>
      <w:r w:rsidRPr="00550F81">
        <w:rPr>
          <w:bCs/>
          <w:sz w:val="22"/>
          <w:szCs w:val="22"/>
        </w:rPr>
        <w:t>International Journal of Fuzzy Systems</w:t>
      </w:r>
    </w:p>
    <w:p w:rsidR="008A0946" w:rsidRDefault="008A0946" w:rsidP="008A0946">
      <w:pPr>
        <w:pStyle w:val="ListParagraph"/>
        <w:numPr>
          <w:ilvl w:val="1"/>
          <w:numId w:val="31"/>
        </w:numPr>
        <w:spacing w:after="240"/>
      </w:pPr>
      <w:proofErr w:type="spellStart"/>
      <w:r w:rsidRPr="008A0946">
        <w:t>Scientia</w:t>
      </w:r>
      <w:proofErr w:type="spellEnd"/>
      <w:r w:rsidRPr="008A0946">
        <w:t xml:space="preserve"> </w:t>
      </w:r>
      <w:proofErr w:type="spellStart"/>
      <w:r w:rsidRPr="008A0946">
        <w:t>Iranica</w:t>
      </w:r>
      <w:proofErr w:type="spellEnd"/>
    </w:p>
    <w:p w:rsidR="00006675" w:rsidRDefault="00006675" w:rsidP="007551BF">
      <w:pPr>
        <w:pStyle w:val="ListParagraph"/>
        <w:numPr>
          <w:ilvl w:val="1"/>
          <w:numId w:val="31"/>
        </w:numPr>
        <w:spacing w:after="240"/>
      </w:pPr>
      <w:r>
        <w:t xml:space="preserve">Journal of energy conversion management </w:t>
      </w:r>
    </w:p>
    <w:p w:rsidR="007C04DF" w:rsidRDefault="007C04DF" w:rsidP="007551BF">
      <w:pPr>
        <w:pStyle w:val="ListParagraph"/>
        <w:numPr>
          <w:ilvl w:val="0"/>
          <w:numId w:val="26"/>
        </w:numPr>
      </w:pPr>
      <w:r>
        <w:t>Membership in scientific and professional organizations</w:t>
      </w:r>
    </w:p>
    <w:p w:rsidR="007C04DF" w:rsidRDefault="007C04DF" w:rsidP="007551BF">
      <w:pPr>
        <w:pStyle w:val="ListParagraph"/>
        <w:numPr>
          <w:ilvl w:val="1"/>
          <w:numId w:val="26"/>
        </w:numPr>
        <w:spacing w:after="240"/>
      </w:pPr>
      <w:r>
        <w:t>Institute of Industrial Engineering (IIE)</w:t>
      </w:r>
    </w:p>
    <w:p w:rsidR="007C04DF" w:rsidRDefault="007C04DF" w:rsidP="002B7714">
      <w:pPr>
        <w:pStyle w:val="ListParagraph"/>
        <w:numPr>
          <w:ilvl w:val="0"/>
          <w:numId w:val="26"/>
        </w:numPr>
        <w:spacing w:after="240"/>
      </w:pPr>
      <w:r>
        <w:t>Research assistant and exam coordinator of Industrial Engineering department of Eastern Mediterranean University (fall 2011-spring 2013)</w:t>
      </w:r>
    </w:p>
    <w:p w:rsidR="007131F7" w:rsidRDefault="007131F7" w:rsidP="002B7714">
      <w:pPr>
        <w:pStyle w:val="ListParagraph"/>
        <w:numPr>
          <w:ilvl w:val="0"/>
          <w:numId w:val="26"/>
        </w:numPr>
        <w:spacing w:after="240"/>
      </w:pPr>
      <w:r>
        <w:t xml:space="preserve">Project </w:t>
      </w:r>
    </w:p>
    <w:p w:rsidR="007131F7" w:rsidRPr="00105E78" w:rsidRDefault="007131F7" w:rsidP="008046AF">
      <w:pPr>
        <w:pStyle w:val="Default"/>
        <w:numPr>
          <w:ilvl w:val="1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05E78">
        <w:rPr>
          <w:rFonts w:ascii="Times New Roman" w:eastAsia="Times New Roman" w:hAnsi="Times New Roman" w:cs="Times New Roman"/>
          <w:color w:val="auto"/>
        </w:rPr>
        <w:t xml:space="preserve">In </w:t>
      </w:r>
      <w:proofErr w:type="gramStart"/>
      <w:r w:rsidRPr="00105E78">
        <w:rPr>
          <w:rFonts w:ascii="Times New Roman" w:eastAsia="Times New Roman" w:hAnsi="Times New Roman" w:cs="Times New Roman"/>
          <w:color w:val="auto"/>
        </w:rPr>
        <w:t>2015</w:t>
      </w:r>
      <w:proofErr w:type="gramEnd"/>
      <w:r w:rsidRPr="00105E78">
        <w:rPr>
          <w:rFonts w:ascii="Times New Roman" w:eastAsia="Times New Roman" w:hAnsi="Times New Roman" w:cs="Times New Roman"/>
          <w:color w:val="auto"/>
        </w:rPr>
        <w:t xml:space="preserve"> a research fund of 20000 </w:t>
      </w:r>
      <w:r w:rsidR="008046AF">
        <w:rPr>
          <w:rFonts w:ascii="Times New Roman" w:eastAsia="Times New Roman" w:hAnsi="Times New Roman" w:cs="Times New Roman"/>
          <w:color w:val="auto"/>
        </w:rPr>
        <w:t xml:space="preserve">TL </w:t>
      </w:r>
      <w:r w:rsidRPr="00105E78">
        <w:rPr>
          <w:rFonts w:ascii="Times New Roman" w:eastAsia="Times New Roman" w:hAnsi="Times New Roman" w:cs="Times New Roman"/>
          <w:color w:val="auto"/>
        </w:rPr>
        <w:t>was obtained to perform an experimental and theoretical study on the PV/T solar collectors. (BAP)</w:t>
      </w:r>
    </w:p>
    <w:p w:rsidR="001043DE" w:rsidRDefault="007131F7" w:rsidP="002B7714">
      <w:pPr>
        <w:pStyle w:val="Title"/>
      </w:pPr>
      <w:r>
        <w:t>Computer</w:t>
      </w:r>
      <w:r w:rsidR="001043DE">
        <w:t xml:space="preserve"> Skills</w:t>
      </w:r>
    </w:p>
    <w:p w:rsidR="001043DE" w:rsidRDefault="001043DE" w:rsidP="002B7714">
      <w:pPr>
        <w:rPr>
          <w:sz w:val="22"/>
          <w:szCs w:val="22"/>
        </w:rPr>
      </w:pPr>
      <w:r w:rsidRPr="00212DF3">
        <w:rPr>
          <w:sz w:val="22"/>
          <w:szCs w:val="22"/>
          <w:u w:val="single"/>
        </w:rPr>
        <w:t>Utility Software</w:t>
      </w:r>
      <w:r w:rsidRPr="00212DF3">
        <w:rPr>
          <w:sz w:val="22"/>
          <w:szCs w:val="22"/>
          <w:u w:val="single"/>
        </w:rPr>
        <w:tab/>
      </w:r>
      <w:r w:rsidRPr="00556163">
        <w:rPr>
          <w:sz w:val="22"/>
          <w:szCs w:val="22"/>
        </w:rPr>
        <w:t>:</w:t>
      </w:r>
      <w:r w:rsidR="00BC4441" w:rsidRPr="00556163">
        <w:rPr>
          <w:sz w:val="22"/>
          <w:szCs w:val="22"/>
        </w:rPr>
        <w:t xml:space="preserve"> </w:t>
      </w:r>
      <w:r w:rsidR="00556163" w:rsidRPr="00556163">
        <w:rPr>
          <w:sz w:val="22"/>
          <w:szCs w:val="22"/>
        </w:rPr>
        <w:t xml:space="preserve">CAD, </w:t>
      </w:r>
      <w:r>
        <w:rPr>
          <w:sz w:val="22"/>
          <w:szCs w:val="22"/>
        </w:rPr>
        <w:t>SPSS 16</w:t>
      </w:r>
      <w:r w:rsidR="00BC4441">
        <w:rPr>
          <w:sz w:val="22"/>
          <w:szCs w:val="22"/>
        </w:rPr>
        <w:t>, Minitab</w:t>
      </w:r>
      <w:r>
        <w:rPr>
          <w:sz w:val="22"/>
          <w:szCs w:val="22"/>
        </w:rPr>
        <w:t xml:space="preserve"> 14.1</w:t>
      </w:r>
      <w:r w:rsidR="00BC444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Lindo</w:t>
      </w:r>
      <w:proofErr w:type="spellEnd"/>
      <w:r w:rsidR="00BC4441">
        <w:rPr>
          <w:sz w:val="22"/>
          <w:szCs w:val="22"/>
        </w:rPr>
        <w:t xml:space="preserve">, </w:t>
      </w:r>
      <w:r>
        <w:rPr>
          <w:sz w:val="22"/>
          <w:szCs w:val="22"/>
        </w:rPr>
        <w:t>Lingo</w:t>
      </w:r>
      <w:r w:rsidR="003B3E09">
        <w:rPr>
          <w:sz w:val="22"/>
          <w:szCs w:val="22"/>
        </w:rPr>
        <w:t>,</w:t>
      </w:r>
      <w:r w:rsidR="007C04DF">
        <w:rPr>
          <w:sz w:val="22"/>
          <w:szCs w:val="22"/>
        </w:rPr>
        <w:t xml:space="preserve"> Excel Solver, and</w:t>
      </w:r>
      <w:r w:rsidR="003B3E09">
        <w:rPr>
          <w:sz w:val="22"/>
          <w:szCs w:val="22"/>
        </w:rPr>
        <w:t xml:space="preserve"> Xpress.</w:t>
      </w:r>
    </w:p>
    <w:p w:rsidR="007551BF" w:rsidRDefault="007551BF" w:rsidP="002B7714">
      <w:pPr>
        <w:rPr>
          <w:sz w:val="22"/>
          <w:szCs w:val="22"/>
        </w:rPr>
      </w:pPr>
    </w:p>
    <w:sectPr w:rsidR="007551BF" w:rsidSect="00D73FF8">
      <w:type w:val="continuous"/>
      <w:pgSz w:w="12240" w:h="15840"/>
      <w:pgMar w:top="1411" w:right="1411" w:bottom="141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5C1"/>
    <w:multiLevelType w:val="multilevel"/>
    <w:tmpl w:val="A6EC2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F3A"/>
    <w:multiLevelType w:val="hybridMultilevel"/>
    <w:tmpl w:val="E3C48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1375"/>
    <w:multiLevelType w:val="hybridMultilevel"/>
    <w:tmpl w:val="345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49C3"/>
    <w:multiLevelType w:val="hybridMultilevel"/>
    <w:tmpl w:val="E1A86C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40B7"/>
    <w:multiLevelType w:val="hybridMultilevel"/>
    <w:tmpl w:val="F0AA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0D17"/>
    <w:multiLevelType w:val="hybridMultilevel"/>
    <w:tmpl w:val="E058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07A7"/>
    <w:multiLevelType w:val="hybridMultilevel"/>
    <w:tmpl w:val="6D34E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19D0"/>
    <w:multiLevelType w:val="hybridMultilevel"/>
    <w:tmpl w:val="0ED2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63E"/>
    <w:multiLevelType w:val="hybridMultilevel"/>
    <w:tmpl w:val="3B8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562"/>
    <w:multiLevelType w:val="hybridMultilevel"/>
    <w:tmpl w:val="C4965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D0090"/>
    <w:multiLevelType w:val="hybridMultilevel"/>
    <w:tmpl w:val="C7E67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10BE1"/>
    <w:multiLevelType w:val="hybridMultilevel"/>
    <w:tmpl w:val="E4EE0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0797"/>
    <w:multiLevelType w:val="hybridMultilevel"/>
    <w:tmpl w:val="83E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77BB4"/>
    <w:multiLevelType w:val="hybridMultilevel"/>
    <w:tmpl w:val="2C46C1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84B01"/>
    <w:multiLevelType w:val="hybridMultilevel"/>
    <w:tmpl w:val="6F349AE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B176A1"/>
    <w:multiLevelType w:val="hybridMultilevel"/>
    <w:tmpl w:val="1E12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4011"/>
    <w:multiLevelType w:val="hybridMultilevel"/>
    <w:tmpl w:val="07F6CC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A0824"/>
    <w:multiLevelType w:val="hybridMultilevel"/>
    <w:tmpl w:val="FEAA5D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006"/>
    <w:multiLevelType w:val="hybridMultilevel"/>
    <w:tmpl w:val="4E64A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5120D0"/>
    <w:multiLevelType w:val="hybridMultilevel"/>
    <w:tmpl w:val="7F96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D4F09"/>
    <w:multiLevelType w:val="hybridMultilevel"/>
    <w:tmpl w:val="23F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D7201"/>
    <w:multiLevelType w:val="hybridMultilevel"/>
    <w:tmpl w:val="BF2E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34A30"/>
    <w:multiLevelType w:val="hybridMultilevel"/>
    <w:tmpl w:val="672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86E66"/>
    <w:multiLevelType w:val="hybridMultilevel"/>
    <w:tmpl w:val="2E5872D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1C6012"/>
    <w:multiLevelType w:val="hybridMultilevel"/>
    <w:tmpl w:val="A6EC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799E"/>
    <w:multiLevelType w:val="hybridMultilevel"/>
    <w:tmpl w:val="D324B6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5D2A9A"/>
    <w:multiLevelType w:val="hybridMultilevel"/>
    <w:tmpl w:val="1F64AA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F368D"/>
    <w:multiLevelType w:val="multilevel"/>
    <w:tmpl w:val="1F64A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27D1E"/>
    <w:multiLevelType w:val="hybridMultilevel"/>
    <w:tmpl w:val="F84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B55B4"/>
    <w:multiLevelType w:val="hybridMultilevel"/>
    <w:tmpl w:val="556EEF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5531F0"/>
    <w:multiLevelType w:val="hybridMultilevel"/>
    <w:tmpl w:val="F9586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DB3"/>
    <w:multiLevelType w:val="multilevel"/>
    <w:tmpl w:val="C6A0A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CA0B7B"/>
    <w:multiLevelType w:val="hybridMultilevel"/>
    <w:tmpl w:val="2C46C1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E7372"/>
    <w:multiLevelType w:val="hybridMultilevel"/>
    <w:tmpl w:val="2992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A486C"/>
    <w:multiLevelType w:val="hybridMultilevel"/>
    <w:tmpl w:val="3CAC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E2649"/>
    <w:multiLevelType w:val="hybridMultilevel"/>
    <w:tmpl w:val="14AC4C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51138"/>
    <w:multiLevelType w:val="hybridMultilevel"/>
    <w:tmpl w:val="A9220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A6953"/>
    <w:multiLevelType w:val="hybridMultilevel"/>
    <w:tmpl w:val="C6A0A1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37"/>
  </w:num>
  <w:num w:numId="4">
    <w:abstractNumId w:val="31"/>
  </w:num>
  <w:num w:numId="5">
    <w:abstractNumId w:val="14"/>
  </w:num>
  <w:num w:numId="6">
    <w:abstractNumId w:val="26"/>
  </w:num>
  <w:num w:numId="7">
    <w:abstractNumId w:val="27"/>
  </w:num>
  <w:num w:numId="8">
    <w:abstractNumId w:val="16"/>
  </w:num>
  <w:num w:numId="9">
    <w:abstractNumId w:val="3"/>
  </w:num>
  <w:num w:numId="10">
    <w:abstractNumId w:val="35"/>
  </w:num>
  <w:num w:numId="11">
    <w:abstractNumId w:val="17"/>
  </w:num>
  <w:num w:numId="12">
    <w:abstractNumId w:val="25"/>
  </w:num>
  <w:num w:numId="13">
    <w:abstractNumId w:val="24"/>
  </w:num>
  <w:num w:numId="14">
    <w:abstractNumId w:val="0"/>
  </w:num>
  <w:num w:numId="15">
    <w:abstractNumId w:val="33"/>
  </w:num>
  <w:num w:numId="16">
    <w:abstractNumId w:val="30"/>
  </w:num>
  <w:num w:numId="17">
    <w:abstractNumId w:val="8"/>
  </w:num>
  <w:num w:numId="18">
    <w:abstractNumId w:val="2"/>
  </w:num>
  <w:num w:numId="19">
    <w:abstractNumId w:val="19"/>
  </w:num>
  <w:num w:numId="20">
    <w:abstractNumId w:val="15"/>
  </w:num>
  <w:num w:numId="21">
    <w:abstractNumId w:val="10"/>
  </w:num>
  <w:num w:numId="22">
    <w:abstractNumId w:val="11"/>
  </w:num>
  <w:num w:numId="23">
    <w:abstractNumId w:val="6"/>
  </w:num>
  <w:num w:numId="24">
    <w:abstractNumId w:val="9"/>
  </w:num>
  <w:num w:numId="25">
    <w:abstractNumId w:val="29"/>
  </w:num>
  <w:num w:numId="26">
    <w:abstractNumId w:val="7"/>
  </w:num>
  <w:num w:numId="27">
    <w:abstractNumId w:val="23"/>
  </w:num>
  <w:num w:numId="28">
    <w:abstractNumId w:val="5"/>
  </w:num>
  <w:num w:numId="29">
    <w:abstractNumId w:val="32"/>
  </w:num>
  <w:num w:numId="30">
    <w:abstractNumId w:val="13"/>
  </w:num>
  <w:num w:numId="31">
    <w:abstractNumId w:val="22"/>
  </w:num>
  <w:num w:numId="32">
    <w:abstractNumId w:val="34"/>
  </w:num>
  <w:num w:numId="33">
    <w:abstractNumId w:val="20"/>
  </w:num>
  <w:num w:numId="34">
    <w:abstractNumId w:val="18"/>
  </w:num>
  <w:num w:numId="35">
    <w:abstractNumId w:val="1"/>
  </w:num>
  <w:num w:numId="36">
    <w:abstractNumId w:val="28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7KwtDAwNrMwMLJQ0lEKTi0uzszPAykwNKkFAOaWhlgtAAAA"/>
  </w:docVars>
  <w:rsids>
    <w:rsidRoot w:val="00F601CB"/>
    <w:rsid w:val="0000355F"/>
    <w:rsid w:val="00006675"/>
    <w:rsid w:val="00006C5C"/>
    <w:rsid w:val="00007ECC"/>
    <w:rsid w:val="000115C8"/>
    <w:rsid w:val="00012356"/>
    <w:rsid w:val="0002062A"/>
    <w:rsid w:val="00066F5D"/>
    <w:rsid w:val="00071A06"/>
    <w:rsid w:val="00076706"/>
    <w:rsid w:val="00083C40"/>
    <w:rsid w:val="000A6727"/>
    <w:rsid w:val="001043DE"/>
    <w:rsid w:val="00105E78"/>
    <w:rsid w:val="00110864"/>
    <w:rsid w:val="001427D8"/>
    <w:rsid w:val="00145D1C"/>
    <w:rsid w:val="00174B44"/>
    <w:rsid w:val="001A4437"/>
    <w:rsid w:val="001D4F7D"/>
    <w:rsid w:val="00212DF3"/>
    <w:rsid w:val="0021595D"/>
    <w:rsid w:val="00217F6E"/>
    <w:rsid w:val="00221A1C"/>
    <w:rsid w:val="00226EC8"/>
    <w:rsid w:val="00257475"/>
    <w:rsid w:val="002733C4"/>
    <w:rsid w:val="002B24B2"/>
    <w:rsid w:val="002B7714"/>
    <w:rsid w:val="002D29D4"/>
    <w:rsid w:val="002F6E21"/>
    <w:rsid w:val="00300A51"/>
    <w:rsid w:val="00301BF7"/>
    <w:rsid w:val="00313B31"/>
    <w:rsid w:val="003245AD"/>
    <w:rsid w:val="0034693E"/>
    <w:rsid w:val="00347FF7"/>
    <w:rsid w:val="003743C1"/>
    <w:rsid w:val="00391FBB"/>
    <w:rsid w:val="003B3E09"/>
    <w:rsid w:val="003D6B0F"/>
    <w:rsid w:val="00400AAF"/>
    <w:rsid w:val="004367AE"/>
    <w:rsid w:val="00444B18"/>
    <w:rsid w:val="004A3010"/>
    <w:rsid w:val="004B18C1"/>
    <w:rsid w:val="004B576B"/>
    <w:rsid w:val="00524F6E"/>
    <w:rsid w:val="00544FCA"/>
    <w:rsid w:val="00550F81"/>
    <w:rsid w:val="00556163"/>
    <w:rsid w:val="00566EA9"/>
    <w:rsid w:val="00594154"/>
    <w:rsid w:val="005A620C"/>
    <w:rsid w:val="005C7789"/>
    <w:rsid w:val="00620D09"/>
    <w:rsid w:val="00622309"/>
    <w:rsid w:val="006271C0"/>
    <w:rsid w:val="006350ED"/>
    <w:rsid w:val="00655CB9"/>
    <w:rsid w:val="00671687"/>
    <w:rsid w:val="00683629"/>
    <w:rsid w:val="00692B66"/>
    <w:rsid w:val="006A2396"/>
    <w:rsid w:val="006C543E"/>
    <w:rsid w:val="006D720B"/>
    <w:rsid w:val="006E068B"/>
    <w:rsid w:val="00712C1A"/>
    <w:rsid w:val="007131F7"/>
    <w:rsid w:val="00716466"/>
    <w:rsid w:val="0072759D"/>
    <w:rsid w:val="00744BC5"/>
    <w:rsid w:val="007551BF"/>
    <w:rsid w:val="00794452"/>
    <w:rsid w:val="007947D5"/>
    <w:rsid w:val="00796E89"/>
    <w:rsid w:val="007C04DF"/>
    <w:rsid w:val="008046AF"/>
    <w:rsid w:val="00822BB3"/>
    <w:rsid w:val="00835FC2"/>
    <w:rsid w:val="00837767"/>
    <w:rsid w:val="0086492F"/>
    <w:rsid w:val="008935E7"/>
    <w:rsid w:val="008A0946"/>
    <w:rsid w:val="008F5426"/>
    <w:rsid w:val="008F5B57"/>
    <w:rsid w:val="009023B7"/>
    <w:rsid w:val="009139E6"/>
    <w:rsid w:val="00961A80"/>
    <w:rsid w:val="00984631"/>
    <w:rsid w:val="009D41ED"/>
    <w:rsid w:val="009D5757"/>
    <w:rsid w:val="009F34BC"/>
    <w:rsid w:val="00A11804"/>
    <w:rsid w:val="00A3735E"/>
    <w:rsid w:val="00A55A69"/>
    <w:rsid w:val="00A56762"/>
    <w:rsid w:val="00A71B5E"/>
    <w:rsid w:val="00A769FA"/>
    <w:rsid w:val="00A916D4"/>
    <w:rsid w:val="00BA0299"/>
    <w:rsid w:val="00BC4441"/>
    <w:rsid w:val="00C62F81"/>
    <w:rsid w:val="00C641AB"/>
    <w:rsid w:val="00C72DF3"/>
    <w:rsid w:val="00C73C75"/>
    <w:rsid w:val="00C73FC4"/>
    <w:rsid w:val="00C808B6"/>
    <w:rsid w:val="00C86E17"/>
    <w:rsid w:val="00C87C98"/>
    <w:rsid w:val="00CA5B05"/>
    <w:rsid w:val="00CD746C"/>
    <w:rsid w:val="00D10DE5"/>
    <w:rsid w:val="00D22398"/>
    <w:rsid w:val="00D247B8"/>
    <w:rsid w:val="00D35A75"/>
    <w:rsid w:val="00D66D88"/>
    <w:rsid w:val="00D73FF8"/>
    <w:rsid w:val="00D842A9"/>
    <w:rsid w:val="00DC3AE8"/>
    <w:rsid w:val="00E00D10"/>
    <w:rsid w:val="00E65115"/>
    <w:rsid w:val="00ED7773"/>
    <w:rsid w:val="00F07F7C"/>
    <w:rsid w:val="00F26255"/>
    <w:rsid w:val="00F601CB"/>
    <w:rsid w:val="00F77FA9"/>
    <w:rsid w:val="00F831E4"/>
    <w:rsid w:val="00FE0820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32251"/>
  <w15:docId w15:val="{F68426D2-4BF0-473A-8625-4A4216F8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9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427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0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A51"/>
    <w:pPr>
      <w:ind w:left="720"/>
    </w:pPr>
  </w:style>
  <w:style w:type="paragraph" w:styleId="Title">
    <w:name w:val="Title"/>
    <w:basedOn w:val="Normal"/>
    <w:next w:val="Normal"/>
    <w:link w:val="TitleChar"/>
    <w:qFormat/>
    <w:rsid w:val="004B576B"/>
    <w:pPr>
      <w:pBdr>
        <w:bottom w:val="single" w:sz="8" w:space="4" w:color="4F81BD" w:themeColor="accent1"/>
      </w:pBdr>
      <w:spacing w:before="300" w:after="300"/>
      <w:contextualSpacing/>
    </w:pPr>
    <w:rPr>
      <w:rFonts w:asciiTheme="majorBidi" w:eastAsiaTheme="majorEastAsia" w:hAnsiTheme="majorBidi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576B"/>
    <w:rPr>
      <w:rFonts w:asciiTheme="majorBidi" w:eastAsiaTheme="majorEastAsia" w:hAnsiTheme="majorBidi" w:cstheme="majorBidi"/>
      <w:b/>
      <w:spacing w:val="5"/>
      <w:kern w:val="28"/>
      <w:sz w:val="24"/>
      <w:szCs w:val="52"/>
    </w:rPr>
  </w:style>
  <w:style w:type="character" w:customStyle="1" w:styleId="st">
    <w:name w:val="st"/>
    <w:basedOn w:val="DefaultParagraphFont"/>
    <w:rsid w:val="00C808B6"/>
  </w:style>
  <w:style w:type="paragraph" w:styleId="NormalWeb">
    <w:name w:val="Normal (Web)"/>
    <w:basedOn w:val="Normal"/>
    <w:uiPriority w:val="99"/>
    <w:semiHidden/>
    <w:unhideWhenUsed/>
    <w:rsid w:val="003D6B0F"/>
    <w:pPr>
      <w:spacing w:before="100" w:beforeAutospacing="1" w:after="100" w:afterAutospacing="1"/>
    </w:pPr>
  </w:style>
  <w:style w:type="table" w:styleId="TableGrid">
    <w:name w:val="Table Grid"/>
    <w:basedOn w:val="TableNormal"/>
    <w:rsid w:val="00A7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35FC2"/>
  </w:style>
  <w:style w:type="character" w:customStyle="1" w:styleId="Heading1Char">
    <w:name w:val="Heading 1 Char"/>
    <w:basedOn w:val="DefaultParagraphFont"/>
    <w:link w:val="Heading1"/>
    <w:uiPriority w:val="9"/>
    <w:rsid w:val="001427D8"/>
    <w:rPr>
      <w:b/>
      <w:bCs/>
      <w:kern w:val="36"/>
      <w:sz w:val="48"/>
      <w:szCs w:val="48"/>
    </w:rPr>
  </w:style>
  <w:style w:type="paragraph" w:customStyle="1" w:styleId="Default">
    <w:name w:val="Default"/>
    <w:rsid w:val="007131F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13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ma.mycount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33F1-98FB-452A-AA2F-39A96372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Sony Electronics, Inc.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navid</dc:creator>
  <cp:keywords/>
  <dc:description/>
  <cp:lastModifiedBy>Nıma MIRZAEI</cp:lastModifiedBy>
  <cp:revision>3</cp:revision>
  <cp:lastPrinted>2018-07-05T14:02:00Z</cp:lastPrinted>
  <dcterms:created xsi:type="dcterms:W3CDTF">2019-12-12T13:42:00Z</dcterms:created>
  <dcterms:modified xsi:type="dcterms:W3CDTF">2019-12-12T13:45:00Z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-404300085</vt:i4>
  </property>
</Properties>
</file>