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0F35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24E6" w:rsidRPr="00BC52E5" w:rsidRDefault="00BC52E5" w:rsidP="00BC5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2E5">
        <w:rPr>
          <w:rFonts w:ascii="Times New Roman" w:hAnsi="Times New Roman" w:cs="Times New Roman"/>
          <w:b/>
        </w:rPr>
        <w:t>GİZEM PERÇİN</w:t>
      </w:r>
      <w:r w:rsidR="00841897" w:rsidRPr="00BC52E5">
        <w:rPr>
          <w:rFonts w:ascii="Times New Roman" w:hAnsi="Times New Roman" w:cs="Times New Roman"/>
          <w:b/>
        </w:rPr>
        <w:br w:type="textWrapping" w:clear="all"/>
      </w:r>
    </w:p>
    <w:p w:rsidR="00CE6AD6" w:rsidRDefault="00CE6AD6" w:rsidP="00CE6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4E6" w:rsidRDefault="00D124E6" w:rsidP="00CE6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BC52E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03BD3" w:rsidRDefault="00BC52E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4189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>Doğum Tarihi</w:t>
      </w:r>
      <w:r w:rsidR="008418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BA327A" w:rsidRPr="005C21A3">
        <w:rPr>
          <w:rFonts w:ascii="Times New Roman" w:hAnsi="Times New Roman" w:cs="Times New Roman"/>
        </w:rPr>
        <w:t>24.03.1982</w:t>
      </w:r>
    </w:p>
    <w:p w:rsidR="00003BD3" w:rsidRPr="001D62E7" w:rsidRDefault="00BC52E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77787">
        <w:rPr>
          <w:rFonts w:ascii="Times New Roman" w:hAnsi="Times New Roman" w:cs="Times New Roman"/>
          <w:b/>
        </w:rPr>
        <w:t xml:space="preserve">. Doğum Yeri        </w:t>
      </w:r>
      <w:r w:rsidR="00D124E6">
        <w:rPr>
          <w:rFonts w:ascii="Times New Roman" w:hAnsi="Times New Roman" w:cs="Times New Roman"/>
          <w:b/>
        </w:rPr>
        <w:t xml:space="preserve"> </w:t>
      </w:r>
      <w:r w:rsidR="00841897">
        <w:rPr>
          <w:rFonts w:ascii="Times New Roman" w:hAnsi="Times New Roman" w:cs="Times New Roman"/>
          <w:b/>
        </w:rPr>
        <w:t xml:space="preserve"> </w:t>
      </w:r>
      <w:r w:rsidR="00CE6AD6">
        <w:rPr>
          <w:rFonts w:ascii="Times New Roman" w:hAnsi="Times New Roman" w:cs="Times New Roman"/>
          <w:b/>
        </w:rPr>
        <w:t xml:space="preserve"> </w:t>
      </w:r>
      <w:r w:rsidR="008418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E6AD6">
        <w:rPr>
          <w:rFonts w:ascii="Times New Roman" w:hAnsi="Times New Roman" w:cs="Times New Roman"/>
          <w:b/>
        </w:rPr>
        <w:t xml:space="preserve"> </w:t>
      </w:r>
      <w:r w:rsidR="00841897" w:rsidRPr="005C21A3">
        <w:rPr>
          <w:rFonts w:ascii="Times New Roman" w:hAnsi="Times New Roman" w:cs="Times New Roman"/>
        </w:rPr>
        <w:t>İstanbul</w:t>
      </w:r>
    </w:p>
    <w:p w:rsidR="00003BD3" w:rsidRDefault="00BC52E5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41897">
        <w:rPr>
          <w:rFonts w:ascii="Times New Roman" w:hAnsi="Times New Roman" w:cs="Times New Roman"/>
          <w:b/>
        </w:rPr>
        <w:t>.</w:t>
      </w:r>
      <w:r w:rsidR="00CE6AD6">
        <w:rPr>
          <w:rFonts w:ascii="Times New Roman" w:hAnsi="Times New Roman" w:cs="Times New Roman"/>
          <w:b/>
        </w:rPr>
        <w:t xml:space="preserve"> 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003BD3" w:rsidRPr="001D62E7">
        <w:rPr>
          <w:rFonts w:ascii="Times New Roman" w:hAnsi="Times New Roman" w:cs="Times New Roman"/>
          <w:b/>
        </w:rPr>
        <w:t xml:space="preserve"> </w:t>
      </w:r>
      <w:r w:rsidR="00BA327A" w:rsidRPr="005C21A3">
        <w:rPr>
          <w:rFonts w:ascii="Times New Roman" w:hAnsi="Times New Roman" w:cs="Times New Roman"/>
        </w:rPr>
        <w:t>Doktora</w:t>
      </w:r>
    </w:p>
    <w:p w:rsidR="00BC52E5" w:rsidRPr="00BC52E5" w:rsidRDefault="00BC52E5" w:rsidP="00BC52E5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</w:rPr>
      </w:pPr>
      <w:r w:rsidRPr="00BC52E5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Unvan                         </w:t>
      </w:r>
      <w:r w:rsidRPr="00BC52E5">
        <w:rPr>
          <w:rFonts w:ascii="Times New Roman" w:hAnsi="Times New Roman" w:cs="Times New Roman"/>
        </w:rPr>
        <w:t>Doktor Öğretim Üyesi</w:t>
      </w:r>
    </w:p>
    <w:p w:rsidR="00867E74" w:rsidRPr="005C21A3" w:rsidRDefault="00FA75A1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41897">
        <w:rPr>
          <w:rFonts w:ascii="Times New Roman" w:hAnsi="Times New Roman" w:cs="Times New Roman"/>
          <w:b/>
        </w:rPr>
        <w:t>.</w:t>
      </w:r>
      <w:r w:rsidR="00CE6AD6">
        <w:rPr>
          <w:rFonts w:ascii="Times New Roman" w:hAnsi="Times New Roman" w:cs="Times New Roman"/>
          <w:b/>
        </w:rPr>
        <w:t xml:space="preserve"> </w:t>
      </w:r>
      <w:r w:rsidR="00CA5642">
        <w:rPr>
          <w:rFonts w:ascii="Times New Roman" w:hAnsi="Times New Roman" w:cs="Times New Roman"/>
          <w:b/>
        </w:rPr>
        <w:t>Çalıştığı Kurum</w:t>
      </w:r>
      <w:r w:rsidR="000F355D">
        <w:rPr>
          <w:rFonts w:ascii="Times New Roman" w:hAnsi="Times New Roman" w:cs="Times New Roman"/>
          <w:b/>
        </w:rPr>
        <w:t>lar</w:t>
      </w:r>
      <w:r w:rsidR="00BC52E5">
        <w:rPr>
          <w:rFonts w:ascii="Times New Roman" w:hAnsi="Times New Roman" w:cs="Times New Roman"/>
          <w:b/>
        </w:rPr>
        <w:tab/>
        <w:t xml:space="preserve"> </w:t>
      </w:r>
      <w:r w:rsidR="00BA327A">
        <w:rPr>
          <w:rFonts w:ascii="Times New Roman" w:hAnsi="Times New Roman" w:cs="Times New Roman"/>
          <w:b/>
        </w:rPr>
        <w:t xml:space="preserve"> </w:t>
      </w:r>
      <w:r w:rsidR="00867E74" w:rsidRPr="005C21A3">
        <w:rPr>
          <w:rFonts w:ascii="Times New Roman" w:hAnsi="Times New Roman" w:cs="Times New Roman"/>
        </w:rPr>
        <w:t xml:space="preserve">İstanbul Aydın Üniversitesi- </w:t>
      </w:r>
      <w:r w:rsidR="005C21A3">
        <w:rPr>
          <w:rFonts w:ascii="Times New Roman" w:hAnsi="Times New Roman" w:cs="Times New Roman"/>
        </w:rPr>
        <w:t>Doktor Öğretim Üyesi</w:t>
      </w:r>
      <w:r w:rsidR="00867E74" w:rsidRPr="005C21A3">
        <w:rPr>
          <w:rFonts w:ascii="Times New Roman" w:hAnsi="Times New Roman" w:cs="Times New Roman"/>
        </w:rPr>
        <w:t xml:space="preserve"> (Eylül 2018-….)</w:t>
      </w:r>
    </w:p>
    <w:p w:rsidR="006D76CD" w:rsidRPr="005C21A3" w:rsidRDefault="00867E74" w:rsidP="001D62E7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                            </w:t>
      </w:r>
      <w:r w:rsidR="006D76CD" w:rsidRPr="005C21A3">
        <w:rPr>
          <w:rFonts w:ascii="Times New Roman" w:hAnsi="Times New Roman" w:cs="Times New Roman"/>
        </w:rPr>
        <w:t xml:space="preserve">Özyeğin Üniversitesi- </w:t>
      </w:r>
      <w:r w:rsidR="00F75EDA">
        <w:rPr>
          <w:rFonts w:ascii="Times New Roman" w:hAnsi="Times New Roman" w:cs="Times New Roman"/>
        </w:rPr>
        <w:t>Doktor Öğretim Üyesi</w:t>
      </w:r>
      <w:r w:rsidRPr="005C21A3">
        <w:rPr>
          <w:rFonts w:ascii="Times New Roman" w:hAnsi="Times New Roman" w:cs="Times New Roman"/>
        </w:rPr>
        <w:t xml:space="preserve"> (Şubat 2018-Eylül 2018</w:t>
      </w:r>
      <w:r w:rsidR="006D76CD" w:rsidRPr="005C21A3">
        <w:rPr>
          <w:rFonts w:ascii="Times New Roman" w:hAnsi="Times New Roman" w:cs="Times New Roman"/>
        </w:rPr>
        <w:t>)</w:t>
      </w:r>
    </w:p>
    <w:p w:rsidR="00CA5642" w:rsidRPr="005C21A3" w:rsidRDefault="006D76CD" w:rsidP="001D62E7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                            </w:t>
      </w:r>
      <w:r w:rsidR="00BA327A" w:rsidRPr="005C21A3">
        <w:rPr>
          <w:rFonts w:ascii="Times New Roman" w:hAnsi="Times New Roman" w:cs="Times New Roman"/>
        </w:rPr>
        <w:t>Beykent Üniversitesi</w:t>
      </w:r>
      <w:r w:rsidR="000F355D" w:rsidRPr="005C21A3">
        <w:rPr>
          <w:rFonts w:ascii="Times New Roman" w:hAnsi="Times New Roman" w:cs="Times New Roman"/>
        </w:rPr>
        <w:t xml:space="preserve">- </w:t>
      </w:r>
      <w:r w:rsidR="00F872B8" w:rsidRPr="005C21A3">
        <w:rPr>
          <w:rFonts w:ascii="Times New Roman" w:hAnsi="Times New Roman" w:cs="Times New Roman"/>
        </w:rPr>
        <w:t>Yardımcı Doçent (Eylül 2014- Eylül 2017</w:t>
      </w:r>
      <w:r w:rsidR="000F355D" w:rsidRPr="005C21A3">
        <w:rPr>
          <w:rFonts w:ascii="Times New Roman" w:hAnsi="Times New Roman" w:cs="Times New Roman"/>
        </w:rPr>
        <w:t>)</w:t>
      </w:r>
    </w:p>
    <w:p w:rsidR="000F355D" w:rsidRPr="005C21A3" w:rsidRDefault="000F355D" w:rsidP="001D62E7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         </w:t>
      </w:r>
      <w:r w:rsidR="006D76CD" w:rsidRPr="005C21A3">
        <w:rPr>
          <w:rFonts w:ascii="Times New Roman" w:hAnsi="Times New Roman" w:cs="Times New Roman"/>
        </w:rPr>
        <w:t xml:space="preserve">                  </w:t>
      </w:r>
      <w:r w:rsidRPr="005C21A3">
        <w:rPr>
          <w:rFonts w:ascii="Times New Roman" w:hAnsi="Times New Roman" w:cs="Times New Roman"/>
        </w:rPr>
        <w:t xml:space="preserve"> Beykent Üniversitesi- Araştırma Görevlisi (Eylül 2009- Eylül 2014)</w:t>
      </w:r>
    </w:p>
    <w:p w:rsidR="00003BD3" w:rsidRDefault="00841897" w:rsidP="001D62E7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                            Alkan Avukatlık Bürosu- A</w:t>
      </w:r>
      <w:r w:rsidR="00CC060F" w:rsidRPr="005C21A3">
        <w:rPr>
          <w:rFonts w:ascii="Times New Roman" w:hAnsi="Times New Roman" w:cs="Times New Roman"/>
        </w:rPr>
        <w:t>vukat (Haziran 2007- Eylül 2009)</w:t>
      </w:r>
    </w:p>
    <w:p w:rsidR="00F75EDA" w:rsidRPr="00F75EDA" w:rsidRDefault="00F75EDA" w:rsidP="001D62E7">
      <w:pPr>
        <w:spacing w:after="0" w:line="240" w:lineRule="auto"/>
        <w:rPr>
          <w:rFonts w:ascii="Times New Roman" w:hAnsi="Times New Roman" w:cs="Times New Roman"/>
        </w:rPr>
      </w:pPr>
    </w:p>
    <w:p w:rsidR="00CE6AD6" w:rsidRDefault="00FA75A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E6AD6">
        <w:rPr>
          <w:rFonts w:ascii="Times New Roman" w:hAnsi="Times New Roman" w:cs="Times New Roman"/>
          <w:b/>
        </w:rPr>
        <w:t>. Öğrenim Geçmişi</w:t>
      </w:r>
    </w:p>
    <w:p w:rsidR="00CE6AD6" w:rsidRDefault="00CE6AD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D124E6" w:rsidRPr="001D62E7" w:rsidRDefault="00D124E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407" w:type="dxa"/>
        <w:tblInd w:w="-318" w:type="dxa"/>
        <w:tblLook w:val="04A0" w:firstRow="1" w:lastRow="0" w:firstColumn="1" w:lastColumn="0" w:noHBand="0" w:noVBand="1"/>
      </w:tblPr>
      <w:tblGrid>
        <w:gridCol w:w="1598"/>
        <w:gridCol w:w="1681"/>
        <w:gridCol w:w="5418"/>
        <w:gridCol w:w="1710"/>
      </w:tblGrid>
      <w:tr w:rsidR="00003BD3" w:rsidRPr="001D62E7" w:rsidTr="00F75EDA">
        <w:trPr>
          <w:trHeight w:val="580"/>
        </w:trPr>
        <w:tc>
          <w:tcPr>
            <w:tcW w:w="159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168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5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F355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Kurumu</w:t>
            </w:r>
          </w:p>
          <w:p w:rsidR="00003BD3" w:rsidRPr="001D62E7" w:rsidRDefault="00F75EDA" w:rsidP="00F75ED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841897" w:rsidRPr="001D62E7" w:rsidTr="00D124E6">
        <w:trPr>
          <w:trHeight w:val="199"/>
        </w:trPr>
        <w:tc>
          <w:tcPr>
            <w:tcW w:w="159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1681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541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  <w:r w:rsidR="00CE6AD6">
              <w:rPr>
                <w:rFonts w:ascii="Times New Roman" w:hAnsi="Times New Roman" w:cs="Times New Roman"/>
              </w:rPr>
              <w:t xml:space="preserve"> SBE</w:t>
            </w:r>
          </w:p>
        </w:tc>
        <w:tc>
          <w:tcPr>
            <w:tcW w:w="1710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841897" w:rsidRPr="001D62E7" w:rsidTr="00D124E6">
        <w:trPr>
          <w:trHeight w:val="194"/>
        </w:trPr>
        <w:tc>
          <w:tcPr>
            <w:tcW w:w="159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1681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541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Bilgi Üniversitesi</w:t>
            </w:r>
            <w:r w:rsidR="00CE6AD6">
              <w:rPr>
                <w:rFonts w:ascii="Times New Roman" w:hAnsi="Times New Roman" w:cs="Times New Roman"/>
              </w:rPr>
              <w:t xml:space="preserve"> SBE</w:t>
            </w:r>
          </w:p>
        </w:tc>
        <w:tc>
          <w:tcPr>
            <w:tcW w:w="1710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2005-2007</w:t>
            </w:r>
          </w:p>
        </w:tc>
      </w:tr>
      <w:tr w:rsidR="00841897" w:rsidRPr="001D62E7" w:rsidTr="00D124E6">
        <w:trPr>
          <w:trHeight w:val="209"/>
        </w:trPr>
        <w:tc>
          <w:tcPr>
            <w:tcW w:w="159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681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5418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Bilgi Üniversitesi</w:t>
            </w:r>
            <w:r w:rsidR="00CE6AD6">
              <w:rPr>
                <w:rFonts w:ascii="Times New Roman" w:hAnsi="Times New Roman" w:cs="Times New Roman"/>
              </w:rPr>
              <w:t xml:space="preserve"> HF</w:t>
            </w:r>
          </w:p>
        </w:tc>
        <w:tc>
          <w:tcPr>
            <w:tcW w:w="1710" w:type="dxa"/>
          </w:tcPr>
          <w:p w:rsidR="00841897" w:rsidRPr="001D62E7" w:rsidRDefault="00841897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2001-2005</w:t>
            </w:r>
          </w:p>
        </w:tc>
      </w:tr>
      <w:tr w:rsidR="00841897" w:rsidRPr="001D62E7" w:rsidTr="00D124E6">
        <w:trPr>
          <w:trHeight w:val="209"/>
        </w:trPr>
        <w:tc>
          <w:tcPr>
            <w:tcW w:w="1598" w:type="dxa"/>
          </w:tcPr>
          <w:p w:rsidR="00841897" w:rsidRPr="001D62E7" w:rsidRDefault="00700F40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</w:t>
            </w:r>
            <w:r w:rsidR="00841897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1681" w:type="dxa"/>
          </w:tcPr>
          <w:p w:rsidR="00841897" w:rsidRDefault="00841897" w:rsidP="00841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841897" w:rsidRDefault="008931BB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Kadıköy Anadolu Lisesi</w:t>
            </w:r>
          </w:p>
        </w:tc>
        <w:tc>
          <w:tcPr>
            <w:tcW w:w="1710" w:type="dxa"/>
          </w:tcPr>
          <w:p w:rsidR="00841897" w:rsidRDefault="00700F40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1993-2001</w:t>
            </w:r>
          </w:p>
        </w:tc>
      </w:tr>
      <w:tr w:rsidR="00841897" w:rsidRPr="001D62E7" w:rsidTr="00D124E6">
        <w:trPr>
          <w:trHeight w:val="209"/>
        </w:trPr>
        <w:tc>
          <w:tcPr>
            <w:tcW w:w="1598" w:type="dxa"/>
          </w:tcPr>
          <w:p w:rsidR="00841897" w:rsidRPr="001D62E7" w:rsidRDefault="00700F40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İlkö</w:t>
            </w:r>
            <w:r w:rsidR="008931BB">
              <w:rPr>
                <w:rFonts w:ascii="Times New Roman" w:hAnsi="Times New Roman" w:cs="Times New Roman"/>
              </w:rPr>
              <w:t>ğretim</w:t>
            </w:r>
          </w:p>
        </w:tc>
        <w:tc>
          <w:tcPr>
            <w:tcW w:w="1681" w:type="dxa"/>
          </w:tcPr>
          <w:p w:rsidR="00841897" w:rsidRDefault="00841897" w:rsidP="00841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841897" w:rsidRDefault="008931BB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Hamdullah Suphi Tanrıöver</w:t>
            </w:r>
            <w:r w:rsidR="00700F40">
              <w:rPr>
                <w:rFonts w:ascii="Times New Roman" w:hAnsi="Times New Roman" w:cs="Times New Roman"/>
              </w:rPr>
              <w:t xml:space="preserve"> İlköğretim Okulu</w:t>
            </w:r>
          </w:p>
        </w:tc>
        <w:tc>
          <w:tcPr>
            <w:tcW w:w="1710" w:type="dxa"/>
          </w:tcPr>
          <w:p w:rsidR="00841897" w:rsidRDefault="00700F40" w:rsidP="0084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1988-1993</w:t>
            </w:r>
          </w:p>
        </w:tc>
      </w:tr>
    </w:tbl>
    <w:p w:rsidR="000E2EEC" w:rsidRPr="001D62E7" w:rsidRDefault="000E2EE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124E6" w:rsidRDefault="00D124E6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FA75A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F7D98">
        <w:rPr>
          <w:rFonts w:ascii="Times New Roman" w:hAnsi="Times New Roman" w:cs="Times New Roman"/>
          <w:b/>
        </w:rPr>
        <w:t xml:space="preserve">. </w:t>
      </w:r>
      <w:r w:rsidR="002F7D98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Yüksek Lisans ve Doktora Tezleri </w:t>
      </w:r>
    </w:p>
    <w:p w:rsidR="000F355D" w:rsidRDefault="000F355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D124E6" w:rsidRDefault="00597078" w:rsidP="00EB291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.1</w:t>
      </w:r>
      <w:r w:rsidR="002F7D98">
        <w:rPr>
          <w:rFonts w:ascii="Times New Roman" w:hAnsi="Times New Roman" w:cs="Times New Roman"/>
        </w:rPr>
        <w:t xml:space="preserve">. </w:t>
      </w:r>
      <w:r w:rsidR="002F7D98" w:rsidRPr="005C21A3">
        <w:rPr>
          <w:rFonts w:ascii="Times New Roman" w:hAnsi="Times New Roman" w:cs="Times New Roman"/>
          <w:b/>
        </w:rPr>
        <w:t>Yüksek Lisans Tezi:</w:t>
      </w:r>
      <w:r w:rsidR="002F7D98">
        <w:rPr>
          <w:rFonts w:ascii="Times New Roman" w:hAnsi="Times New Roman" w:cs="Times New Roman"/>
        </w:rPr>
        <w:t xml:space="preserve"> </w:t>
      </w:r>
    </w:p>
    <w:p w:rsidR="000F355D" w:rsidRPr="005C21A3" w:rsidRDefault="000F355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C21A3">
        <w:rPr>
          <w:rFonts w:ascii="Times New Roman" w:hAnsi="Times New Roman" w:cs="Times New Roman"/>
        </w:rPr>
        <w:t>Yabancıların Evlenme Hakkı- Haziran 2007</w:t>
      </w:r>
    </w:p>
    <w:p w:rsidR="000F355D" w:rsidRPr="005C21A3" w:rsidRDefault="00D124E6" w:rsidP="00D124E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355D" w:rsidRPr="005C21A3">
        <w:rPr>
          <w:rFonts w:ascii="Times New Roman" w:hAnsi="Times New Roman" w:cs="Times New Roman"/>
        </w:rPr>
        <w:t xml:space="preserve"> Danışman: Prof. Dr. Rona AYBAY</w:t>
      </w:r>
    </w:p>
    <w:p w:rsidR="000F355D" w:rsidRPr="005C21A3" w:rsidRDefault="000F355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124E6" w:rsidRPr="005C21A3" w:rsidRDefault="00597078" w:rsidP="00EB291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C21A3">
        <w:rPr>
          <w:rFonts w:ascii="Times New Roman" w:hAnsi="Times New Roman" w:cs="Times New Roman"/>
          <w:b/>
        </w:rPr>
        <w:t>7</w:t>
      </w:r>
      <w:r w:rsidR="00003BD3" w:rsidRPr="005C21A3">
        <w:rPr>
          <w:rFonts w:ascii="Times New Roman" w:hAnsi="Times New Roman" w:cs="Times New Roman"/>
          <w:b/>
        </w:rPr>
        <w:t xml:space="preserve">.2. </w:t>
      </w:r>
      <w:r w:rsidR="002F7D98" w:rsidRPr="005C21A3">
        <w:rPr>
          <w:rFonts w:ascii="Times New Roman" w:hAnsi="Times New Roman" w:cs="Times New Roman"/>
          <w:b/>
        </w:rPr>
        <w:t>Doktora Tez</w:t>
      </w:r>
      <w:r w:rsidR="00003BD3" w:rsidRPr="005C21A3">
        <w:rPr>
          <w:rFonts w:ascii="Times New Roman" w:hAnsi="Times New Roman" w:cs="Times New Roman"/>
          <w:b/>
        </w:rPr>
        <w:t>i</w:t>
      </w:r>
      <w:r w:rsidR="002F7D98" w:rsidRPr="005C21A3">
        <w:rPr>
          <w:rFonts w:ascii="Times New Roman" w:hAnsi="Times New Roman" w:cs="Times New Roman"/>
          <w:b/>
        </w:rPr>
        <w:t>:</w:t>
      </w:r>
    </w:p>
    <w:p w:rsidR="00003BD3" w:rsidRPr="005C21A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</w:t>
      </w:r>
      <w:r w:rsidR="000F355D" w:rsidRPr="005C21A3">
        <w:rPr>
          <w:rFonts w:ascii="Times New Roman" w:hAnsi="Times New Roman" w:cs="Times New Roman"/>
        </w:rPr>
        <w:t>Milletlerarası Özel Hukuk Bakımından Mal Rejimleri- Haziran 2014</w:t>
      </w:r>
    </w:p>
    <w:p w:rsidR="000F355D" w:rsidRPr="005C21A3" w:rsidRDefault="000F355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Danışman: Prof. Dr. Günseli ÖZTEKİN GELGEL</w:t>
      </w:r>
    </w:p>
    <w:p w:rsidR="000E2EEC" w:rsidRPr="005C21A3" w:rsidRDefault="000E2EE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FA75A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003BD3" w:rsidRPr="001D62E7" w:rsidRDefault="00003BD3" w:rsidP="00E23B34">
      <w:pPr>
        <w:spacing w:after="0" w:line="240" w:lineRule="auto"/>
        <w:ind w:left="680" w:right="567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5C21A3" w:rsidRDefault="00FA75A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C21A3">
        <w:rPr>
          <w:rFonts w:ascii="Times New Roman" w:hAnsi="Times New Roman" w:cs="Times New Roman"/>
          <w:b/>
        </w:rPr>
        <w:t>8</w:t>
      </w:r>
      <w:r w:rsidR="00700F40" w:rsidRPr="005C21A3">
        <w:rPr>
          <w:rFonts w:ascii="Times New Roman" w:hAnsi="Times New Roman" w:cs="Times New Roman"/>
          <w:b/>
        </w:rPr>
        <w:t>.1</w:t>
      </w:r>
      <w:r w:rsidR="00003BD3" w:rsidRPr="005C21A3">
        <w:rPr>
          <w:rFonts w:ascii="Times New Roman" w:hAnsi="Times New Roman" w:cs="Times New Roman"/>
          <w:b/>
        </w:rPr>
        <w:t xml:space="preserve">. Ulusal hakemli dergilerde yayınlanan makaleler </w:t>
      </w:r>
    </w:p>
    <w:p w:rsidR="000E2EEC" w:rsidRPr="005C21A3" w:rsidRDefault="000E2EE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8C07A1" w:rsidRPr="008C07A1" w:rsidRDefault="008C07A1" w:rsidP="008C07A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C07A1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MTK Tahkiminde İptal Davalarına İlişkin Bir Değerlendirme, Milletlerarası Hukuk ve Milletlerarası Özel Hukuk Bülteni (MHB) </w:t>
      </w:r>
      <w:r w:rsidRPr="008C07A1">
        <w:rPr>
          <w:rFonts w:ascii="Times New Roman" w:hAnsi="Times New Roman" w:cs="Times New Roman"/>
        </w:rPr>
        <w:t>Yıl 2020, Ci</w:t>
      </w:r>
      <w:r>
        <w:rPr>
          <w:rFonts w:ascii="Times New Roman" w:hAnsi="Times New Roman" w:cs="Times New Roman"/>
        </w:rPr>
        <w:t>lt 40</w:t>
      </w:r>
      <w:r w:rsidRPr="008C07A1">
        <w:rPr>
          <w:rFonts w:ascii="Times New Roman" w:hAnsi="Times New Roman" w:cs="Times New Roman"/>
        </w:rPr>
        <w:t xml:space="preserve">, Sayı 2, Sayfalar 1053 </w:t>
      </w:r>
      <w:r>
        <w:rPr>
          <w:rFonts w:ascii="Times New Roman" w:hAnsi="Times New Roman" w:cs="Times New Roman"/>
        </w:rPr>
        <w:t>–</w:t>
      </w:r>
      <w:r w:rsidRPr="008C07A1">
        <w:rPr>
          <w:rFonts w:ascii="Times New Roman" w:hAnsi="Times New Roman" w:cs="Times New Roman"/>
        </w:rPr>
        <w:t xml:space="preserve"> 1087</w:t>
      </w:r>
      <w:r>
        <w:rPr>
          <w:rFonts w:ascii="Times New Roman" w:hAnsi="Times New Roman" w:cs="Times New Roman"/>
        </w:rPr>
        <w:t>,  Eylül 2020</w:t>
      </w:r>
    </w:p>
    <w:p w:rsidR="008C07A1" w:rsidRPr="008C07A1" w:rsidRDefault="008C07A1" w:rsidP="008C07A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C07A1">
        <w:rPr>
          <w:rFonts w:ascii="Times New Roman" w:hAnsi="Times New Roman" w:cs="Times New Roman"/>
        </w:rPr>
        <w:t xml:space="preserve">      </w:t>
      </w:r>
    </w:p>
    <w:p w:rsidR="000E2EEC" w:rsidRPr="005C21A3" w:rsidRDefault="000E2EE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-</w:t>
      </w:r>
      <w:r w:rsidR="00063AC5" w:rsidRPr="005C21A3">
        <w:rPr>
          <w:rFonts w:ascii="Times New Roman" w:hAnsi="Times New Roman" w:cs="Times New Roman"/>
        </w:rPr>
        <w:t>Kuzey Kıbrıs ve Türk Vatandaşlık Hukuklarına İlişkin Bir Karşılaştırmalı Hukuk Çalışması, Türkiye Adalet Akademisi Dergisi, Yıl 7, Sayı 27, Temmuz, 2016</w:t>
      </w:r>
    </w:p>
    <w:p w:rsidR="000E2EEC" w:rsidRPr="005C21A3" w:rsidRDefault="000E2EEC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</w:t>
      </w:r>
    </w:p>
    <w:p w:rsidR="000E2EEC" w:rsidRPr="005C21A3" w:rsidRDefault="000E2EEC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-Gerekçesiz Yabancı Mahkeme Kararlarının Tanınması ve Tenfizinde Kamu Düzeni Engeli, Beykent Üniversitesi Hukuk Fakültesi Dergisi, Cilt 1, Sayı 1, Haziran 2015 </w:t>
      </w:r>
    </w:p>
    <w:p w:rsidR="000E2EEC" w:rsidRPr="005C21A3" w:rsidRDefault="000E2EEC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</w:t>
      </w:r>
    </w:p>
    <w:p w:rsidR="000E2EEC" w:rsidRPr="005C21A3" w:rsidRDefault="005C21A3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</w:t>
      </w:r>
      <w:r w:rsidR="000E2EEC" w:rsidRPr="005C21A3">
        <w:rPr>
          <w:rFonts w:ascii="Times New Roman" w:hAnsi="Times New Roman" w:cs="Times New Roman"/>
        </w:rPr>
        <w:t xml:space="preserve">-Konsolosluk Evlenmeleri, Prof. Dr. Rona Aybay Armağanı, Legal Hukuk Dergisi, Özel Sayı-Aralık 2014 </w:t>
      </w:r>
    </w:p>
    <w:p w:rsidR="000E2EEC" w:rsidRPr="005C21A3" w:rsidRDefault="000E2EEC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</w:t>
      </w:r>
    </w:p>
    <w:p w:rsidR="000E2EEC" w:rsidRPr="005C21A3" w:rsidRDefault="005C21A3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</w:t>
      </w:r>
      <w:r w:rsidR="000E2EEC" w:rsidRPr="005C21A3">
        <w:rPr>
          <w:rFonts w:ascii="Times New Roman" w:hAnsi="Times New Roman" w:cs="Times New Roman"/>
        </w:rPr>
        <w:t xml:space="preserve">-Alternatif Uyuşmazlık Çözüm Yöntemlerinden Arabuluculuğun Hukuksal Düzenlemelerdeki Yeri, 2011, s.177-202, Milletlerarası Hukuk ve Milletlerarası Özel Hukuk Bülteni (MHB), Yıl. 31, Sayı 2, 2011 </w:t>
      </w:r>
    </w:p>
    <w:p w:rsidR="000E2EEC" w:rsidRPr="005C21A3" w:rsidRDefault="000E2EEC" w:rsidP="000E2EE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</w:t>
      </w:r>
    </w:p>
    <w:p w:rsidR="00700F40" w:rsidRPr="005C21A3" w:rsidRDefault="005C21A3" w:rsidP="000E2EEC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               </w:t>
      </w:r>
      <w:r w:rsidR="000E2EEC" w:rsidRPr="005C21A3">
        <w:rPr>
          <w:rFonts w:ascii="Times New Roman" w:hAnsi="Times New Roman" w:cs="Times New Roman"/>
        </w:rPr>
        <w:t>-5718 sayılı Milletlerarası Öze</w:t>
      </w:r>
      <w:r w:rsidR="00700F40" w:rsidRPr="005C21A3">
        <w:rPr>
          <w:rFonts w:ascii="Times New Roman" w:hAnsi="Times New Roman" w:cs="Times New Roman"/>
        </w:rPr>
        <w:t xml:space="preserve">l Hukuk ve Usul Hukuku Hakkında Kanun    </w:t>
      </w:r>
    </w:p>
    <w:p w:rsidR="00700F40" w:rsidRPr="005C21A3" w:rsidRDefault="00700F40" w:rsidP="000E2EEC">
      <w:pPr>
        <w:spacing w:after="0" w:line="240" w:lineRule="auto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Madde</w:t>
      </w:r>
      <w:r w:rsidR="000E2EEC" w:rsidRPr="005C21A3">
        <w:rPr>
          <w:rFonts w:ascii="Times New Roman" w:hAnsi="Times New Roman" w:cs="Times New Roman"/>
        </w:rPr>
        <w:t xml:space="preserve"> 32 Kapsamında "Sözleşmelerin Kuruluşu ve Maddi Geçerliliği"- 2009</w:t>
      </w:r>
      <w:r w:rsidRPr="005C21A3">
        <w:rPr>
          <w:rFonts w:ascii="Times New Roman" w:hAnsi="Times New Roman" w:cs="Times New Roman"/>
        </w:rPr>
        <w:t xml:space="preserve">   </w:t>
      </w:r>
    </w:p>
    <w:p w:rsidR="000E2EEC" w:rsidRDefault="00700F40" w:rsidP="00E874DF">
      <w:pPr>
        <w:spacing w:after="0" w:line="240" w:lineRule="auto"/>
        <w:rPr>
          <w:rFonts w:ascii="Times New Roman" w:hAnsi="Times New Roman" w:cs="Times New Roman"/>
          <w:b/>
        </w:rPr>
      </w:pPr>
      <w:r w:rsidRPr="005C21A3">
        <w:rPr>
          <w:rFonts w:ascii="Times New Roman" w:hAnsi="Times New Roman" w:cs="Times New Roman"/>
        </w:rPr>
        <w:t xml:space="preserve">             Milletlerarası Hukuk ve Milletlerarası Özel Hukuk Bülteni</w:t>
      </w:r>
      <w:r w:rsidR="000E2EEC" w:rsidRPr="005C21A3">
        <w:rPr>
          <w:rFonts w:ascii="Times New Roman" w:hAnsi="Times New Roman" w:cs="Times New Roman"/>
        </w:rPr>
        <w:t xml:space="preserve"> (MHB</w:t>
      </w:r>
      <w:r w:rsidRPr="005C21A3">
        <w:rPr>
          <w:rFonts w:ascii="Times New Roman" w:hAnsi="Times New Roman" w:cs="Times New Roman"/>
        </w:rPr>
        <w:t>),</w:t>
      </w:r>
      <w:r w:rsidR="000E2EEC" w:rsidRPr="005C21A3">
        <w:rPr>
          <w:rFonts w:ascii="Times New Roman" w:hAnsi="Times New Roman" w:cs="Times New Roman"/>
        </w:rPr>
        <w:t>Yıl:28/ Sayı 1-2/ 2008</w:t>
      </w:r>
      <w:r w:rsidR="000E2EEC" w:rsidRPr="000E2EEC">
        <w:rPr>
          <w:rFonts w:ascii="Times New Roman" w:hAnsi="Times New Roman" w:cs="Times New Roman"/>
          <w:b/>
        </w:rPr>
        <w:t xml:space="preserve"> </w:t>
      </w:r>
    </w:p>
    <w:p w:rsidR="00597078" w:rsidRDefault="00597078" w:rsidP="00E874DF">
      <w:pPr>
        <w:spacing w:after="0" w:line="240" w:lineRule="auto"/>
        <w:rPr>
          <w:rFonts w:ascii="Times New Roman" w:hAnsi="Times New Roman" w:cs="Times New Roman"/>
          <w:b/>
        </w:rPr>
      </w:pPr>
    </w:p>
    <w:p w:rsidR="00597078" w:rsidRPr="005C21A3" w:rsidRDefault="00597078" w:rsidP="00597078">
      <w:pPr>
        <w:spacing w:after="0" w:line="240" w:lineRule="auto"/>
        <w:rPr>
          <w:rFonts w:ascii="Times New Roman" w:hAnsi="Times New Roman" w:cs="Times New Roman"/>
          <w:b/>
        </w:rPr>
      </w:pPr>
      <w:r w:rsidRPr="005C21A3">
        <w:rPr>
          <w:rFonts w:ascii="Times New Roman" w:hAnsi="Times New Roman" w:cs="Times New Roman"/>
          <w:b/>
        </w:rPr>
        <w:t xml:space="preserve">                          8.2. Uluslararası hakemli dergilerde yayınlanan makaleler</w:t>
      </w:r>
    </w:p>
    <w:p w:rsidR="005C21A3" w:rsidRDefault="005C21A3" w:rsidP="00597078">
      <w:pPr>
        <w:spacing w:after="0" w:line="240" w:lineRule="auto"/>
        <w:rPr>
          <w:rFonts w:ascii="Times New Roman" w:hAnsi="Times New Roman" w:cs="Times New Roman"/>
        </w:rPr>
      </w:pPr>
    </w:p>
    <w:p w:rsidR="00133CA9" w:rsidRPr="005C21A3" w:rsidRDefault="00597078" w:rsidP="005970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21A3">
        <w:rPr>
          <w:rFonts w:ascii="Times New Roman" w:hAnsi="Times New Roman" w:cs="Times New Roman"/>
        </w:rPr>
        <w:t xml:space="preserve">-Public Order Intervention on the Recognition and Enforcement of Foreign </w:t>
      </w:r>
    </w:p>
    <w:p w:rsidR="005C21A3" w:rsidRDefault="00133CA9" w:rsidP="005C21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1A3">
        <w:rPr>
          <w:rFonts w:ascii="Times New Roman" w:hAnsi="Times New Roman" w:cs="Times New Roman"/>
        </w:rPr>
        <w:t xml:space="preserve">             Judicial   </w:t>
      </w:r>
      <w:r w:rsidR="00597078" w:rsidRPr="005C21A3">
        <w:rPr>
          <w:rFonts w:ascii="Times New Roman" w:hAnsi="Times New Roman" w:cs="Times New Roman"/>
        </w:rPr>
        <w:t>Sentences, Yıldırım Beyazıt Üniversitesi Hukuk Fakültesi Dergisi</w:t>
      </w:r>
      <w:r w:rsidR="005C21A3">
        <w:rPr>
          <w:rFonts w:ascii="Times New Roman" w:hAnsi="Times New Roman" w:cs="Times New Roman"/>
        </w:rPr>
        <w:t xml:space="preserve">, Yıl. 4, Sayı 2019/2 </w:t>
      </w:r>
      <w:r w:rsidR="00597078" w:rsidRPr="005C21A3">
        <w:rPr>
          <w:rFonts w:ascii="Times New Roman" w:hAnsi="Times New Roman" w:cs="Times New Roman"/>
        </w:rPr>
        <w:t xml:space="preserve">  </w:t>
      </w:r>
      <w:r w:rsidR="005C21A3">
        <w:rPr>
          <w:rFonts w:ascii="Times New Roman" w:hAnsi="Times New Roman" w:cs="Times New Roman"/>
        </w:rPr>
        <w:t xml:space="preserve">          </w:t>
      </w:r>
    </w:p>
    <w:p w:rsidR="00597078" w:rsidRPr="00597078" w:rsidRDefault="005C21A3" w:rsidP="005C21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(Dilara Baytaroğlu ile birlikte)</w:t>
      </w:r>
      <w:r w:rsidRPr="00597078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0F355D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D124E6" w:rsidRDefault="00FA75A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124E6">
        <w:rPr>
          <w:rFonts w:ascii="Times New Roman" w:hAnsi="Times New Roman" w:cs="Times New Roman"/>
          <w:b/>
        </w:rPr>
        <w:t>8</w:t>
      </w:r>
      <w:r w:rsidR="00597078" w:rsidRPr="00D124E6">
        <w:rPr>
          <w:rFonts w:ascii="Times New Roman" w:hAnsi="Times New Roman" w:cs="Times New Roman"/>
          <w:b/>
        </w:rPr>
        <w:t>.3</w:t>
      </w:r>
      <w:r w:rsidR="00003BD3" w:rsidRPr="00D124E6">
        <w:rPr>
          <w:rFonts w:ascii="Times New Roman" w:hAnsi="Times New Roman" w:cs="Times New Roman"/>
          <w:b/>
        </w:rPr>
        <w:t xml:space="preserve">. Diğer yayınlar </w:t>
      </w:r>
    </w:p>
    <w:p w:rsidR="00063AC5" w:rsidRDefault="00063AC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5C21A3" w:rsidRDefault="005C21A3" w:rsidP="00E874D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- Vatandaşlık Hukuku, Siyasal Yayınevi, Ankara, Ekim 2019 (Nimet Özbek ve Rona Aybay ile birlikte)</w:t>
      </w:r>
    </w:p>
    <w:p w:rsidR="00D124E6" w:rsidRPr="00D124E6" w:rsidRDefault="00D124E6" w:rsidP="00E874D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33CA9" w:rsidRPr="00D124E6" w:rsidRDefault="00063AC5" w:rsidP="00E874D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-Milletlerarası Özel Hukuk Bakımından Mal Rejimleri- Uygulanacak Hukuk- Milletlerarası Yetki- Tanıma ve Tenfiz, XII Levha Yayınları, Ekim 2014</w:t>
      </w:r>
    </w:p>
    <w:p w:rsidR="00133CA9" w:rsidRPr="00D124E6" w:rsidRDefault="00133CA9" w:rsidP="00133CA9">
      <w:pPr>
        <w:spacing w:after="0" w:line="240" w:lineRule="auto"/>
        <w:rPr>
          <w:rFonts w:ascii="Times New Roman" w:hAnsi="Times New Roman" w:cs="Times New Roman"/>
        </w:rPr>
      </w:pPr>
    </w:p>
    <w:p w:rsidR="00063AC5" w:rsidRDefault="00133CA9" w:rsidP="00133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        Tebliğler</w:t>
      </w:r>
      <w:r w:rsidR="00063AC5" w:rsidRPr="00063AC5">
        <w:rPr>
          <w:rFonts w:ascii="Times New Roman" w:hAnsi="Times New Roman" w:cs="Times New Roman"/>
          <w:b/>
        </w:rPr>
        <w:t xml:space="preserve"> </w:t>
      </w:r>
    </w:p>
    <w:p w:rsidR="00133CA9" w:rsidRDefault="00133CA9" w:rsidP="00133CA9">
      <w:pPr>
        <w:spacing w:after="0" w:line="240" w:lineRule="auto"/>
        <w:rPr>
          <w:rFonts w:ascii="Times New Roman" w:hAnsi="Times New Roman" w:cs="Times New Roman"/>
          <w:b/>
        </w:rPr>
      </w:pPr>
    </w:p>
    <w:p w:rsidR="00133CA9" w:rsidRPr="00BB3A3D" w:rsidRDefault="00133CA9" w:rsidP="00BB3A3D">
      <w:pPr>
        <w:pStyle w:val="ListeParagr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B3A3D">
        <w:rPr>
          <w:rFonts w:ascii="Times New Roman" w:hAnsi="Times New Roman" w:cs="Times New Roman"/>
          <w:b/>
        </w:rPr>
        <w:t>Ulusal Sempozyumlarda Sunulan Tebliğler</w:t>
      </w:r>
    </w:p>
    <w:p w:rsidR="00133CA9" w:rsidRDefault="00133CA9" w:rsidP="00133CA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3A3D" w:rsidRDefault="00D124E6" w:rsidP="008C07A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A3D">
        <w:rPr>
          <w:rFonts w:ascii="Times New Roman" w:hAnsi="Times New Roman" w:cs="Times New Roman"/>
        </w:rPr>
        <w:t xml:space="preserve">  </w:t>
      </w:r>
      <w:r w:rsidR="00BB3A3D">
        <w:rPr>
          <w:rFonts w:ascii="Times New Roman" w:hAnsi="Times New Roman" w:cs="Times New Roman"/>
        </w:rPr>
        <w:t>Adil Yargılanma Hakkı Kapsamında Forum Necessitatis İlkesi ve Türk Milletlerarası</w:t>
      </w:r>
    </w:p>
    <w:p w:rsidR="008C07A1" w:rsidRDefault="00BB3A3D" w:rsidP="008C0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B3A3D">
        <w:rPr>
          <w:rFonts w:ascii="Times New Roman" w:hAnsi="Times New Roman" w:cs="Times New Roman"/>
        </w:rPr>
        <w:t>Yetki Kurallarına Etkisi,</w:t>
      </w:r>
      <w:r w:rsidR="00D124E6" w:rsidRPr="00BB3A3D">
        <w:rPr>
          <w:rFonts w:ascii="Times New Roman" w:hAnsi="Times New Roman" w:cs="Times New Roman"/>
        </w:rPr>
        <w:t xml:space="preserve"> </w:t>
      </w:r>
      <w:r w:rsidRPr="00BB3A3D">
        <w:rPr>
          <w:rFonts w:ascii="Times New Roman" w:hAnsi="Times New Roman" w:cs="Times New Roman"/>
        </w:rPr>
        <w:t>Milletlerarası Usul Hukukunda</w:t>
      </w:r>
      <w:r>
        <w:rPr>
          <w:rFonts w:ascii="Times New Roman" w:hAnsi="Times New Roman" w:cs="Times New Roman"/>
        </w:rPr>
        <w:t xml:space="preserve"> Mahkemelerin Yetkisine İlişkin </w:t>
      </w:r>
      <w:r w:rsidRPr="00BB3A3D">
        <w:rPr>
          <w:rFonts w:ascii="Times New Roman" w:hAnsi="Times New Roman" w:cs="Times New Roman"/>
        </w:rPr>
        <w:t xml:space="preserve">Güncel </w:t>
      </w:r>
      <w:r w:rsidR="008C07A1">
        <w:rPr>
          <w:rFonts w:ascii="Times New Roman" w:hAnsi="Times New Roman" w:cs="Times New Roman"/>
        </w:rPr>
        <w:t xml:space="preserve">    </w:t>
      </w:r>
    </w:p>
    <w:p w:rsidR="00BB3A3D" w:rsidRPr="00BB3A3D" w:rsidRDefault="008C07A1" w:rsidP="008C0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Tartışmalar</w:t>
      </w:r>
      <w:r w:rsidR="00BB3A3D" w:rsidRPr="00BB3A3D">
        <w:rPr>
          <w:rFonts w:ascii="Times New Roman" w:hAnsi="Times New Roman" w:cs="Times New Roman"/>
        </w:rPr>
        <w:t xml:space="preserve"> Sempozyumu, Marmara Üniversitesi Hukuk Fakültesi, 20 Şubat 2021</w:t>
      </w:r>
    </w:p>
    <w:p w:rsidR="00BB3A3D" w:rsidRPr="00BB3A3D" w:rsidRDefault="00BB3A3D" w:rsidP="008C0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A3D" w:rsidRDefault="00BB3A3D" w:rsidP="00BB3A3D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Milletlerarası Evlat Edinmede Çocuğun Yüksek Menfaati İlkesi, Aile Hukukunda</w:t>
      </w:r>
    </w:p>
    <w:p w:rsidR="00D124E6" w:rsidRPr="00BB3A3D" w:rsidRDefault="00BB3A3D" w:rsidP="00BB3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B3A3D">
        <w:rPr>
          <w:rFonts w:ascii="Times New Roman" w:hAnsi="Times New Roman" w:cs="Times New Roman"/>
        </w:rPr>
        <w:t>Güncel Gelişmeler Sempozyumu, İstanbul Aydın Üniversitesi Hukuk Fakültesi,</w:t>
      </w:r>
      <w:r>
        <w:rPr>
          <w:rFonts w:ascii="Times New Roman" w:hAnsi="Times New Roman" w:cs="Times New Roman"/>
        </w:rPr>
        <w:t xml:space="preserve"> 24 Eylül 2020</w:t>
      </w:r>
    </w:p>
    <w:p w:rsidR="00F72F7F" w:rsidRPr="00D124E6" w:rsidRDefault="00F72F7F" w:rsidP="00133CA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124E6" w:rsidRDefault="00D124E6" w:rsidP="00D124E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2F7F" w:rsidRPr="00D124E6">
        <w:rPr>
          <w:rFonts w:ascii="Times New Roman" w:hAnsi="Times New Roman" w:cs="Times New Roman"/>
        </w:rPr>
        <w:t>-Milletlerarası Özel Hukukta Mal Rejimine Uygulanacak Hukuk, Milletlerarası Aile</w:t>
      </w:r>
    </w:p>
    <w:p w:rsidR="00F72F7F" w:rsidRDefault="00F72F7F" w:rsidP="00D124E6">
      <w:pPr>
        <w:spacing w:after="0" w:line="240" w:lineRule="auto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 </w:t>
      </w:r>
      <w:r w:rsidR="00D124E6">
        <w:rPr>
          <w:rFonts w:ascii="Times New Roman" w:hAnsi="Times New Roman" w:cs="Times New Roman"/>
        </w:rPr>
        <w:t xml:space="preserve">           Hukukunda </w:t>
      </w:r>
      <w:r w:rsidRPr="00D124E6">
        <w:rPr>
          <w:rFonts w:ascii="Times New Roman" w:hAnsi="Times New Roman" w:cs="Times New Roman"/>
        </w:rPr>
        <w:t>Güncel Gelişmeler Sempozyumu, Bahçeşehir Üniversi</w:t>
      </w:r>
      <w:r w:rsidR="00D124E6">
        <w:rPr>
          <w:rFonts w:ascii="Times New Roman" w:hAnsi="Times New Roman" w:cs="Times New Roman"/>
        </w:rPr>
        <w:t>tesi Hukuk Fakültesi,</w:t>
      </w:r>
    </w:p>
    <w:p w:rsidR="00D124E6" w:rsidRPr="00D124E6" w:rsidRDefault="00D124E6" w:rsidP="00D124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22 Şubat 2019</w:t>
      </w:r>
    </w:p>
    <w:p w:rsidR="00FD5B05" w:rsidRPr="00D124E6" w:rsidRDefault="00FD5B05" w:rsidP="00133CA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124E6" w:rsidRDefault="00D124E6" w:rsidP="00D124E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72F7F" w:rsidRPr="00D124E6">
        <w:rPr>
          <w:rFonts w:ascii="Times New Roman" w:hAnsi="Times New Roman" w:cs="Times New Roman"/>
        </w:rPr>
        <w:t>- Suriyelilerin Türk Vatandaşlığına Kabulü Mesele</w:t>
      </w:r>
      <w:r>
        <w:rPr>
          <w:rFonts w:ascii="Times New Roman" w:hAnsi="Times New Roman" w:cs="Times New Roman"/>
        </w:rPr>
        <w:t xml:space="preserve">si, Uluslararası Hukukta Güncel  </w:t>
      </w:r>
    </w:p>
    <w:p w:rsidR="00597078" w:rsidRPr="00D124E6" w:rsidRDefault="00D124E6" w:rsidP="00D124E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Sorunlar </w:t>
      </w:r>
      <w:r w:rsidR="00F72F7F" w:rsidRPr="00D124E6">
        <w:rPr>
          <w:rFonts w:ascii="Times New Roman" w:hAnsi="Times New Roman" w:cs="Times New Roman"/>
        </w:rPr>
        <w:t>Kongresi, Mef Üniversitesi Hukuk Fakültesi, 21 Şubat 2019</w:t>
      </w:r>
    </w:p>
    <w:p w:rsidR="00063AC5" w:rsidRPr="001D62E7" w:rsidRDefault="00063AC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156CD" w:rsidRDefault="00133CA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00F40">
        <w:rPr>
          <w:rFonts w:ascii="Times New Roman" w:hAnsi="Times New Roman" w:cs="Times New Roman"/>
          <w:b/>
        </w:rPr>
        <w:t>.</w:t>
      </w:r>
      <w:r w:rsidR="00700F40">
        <w:rPr>
          <w:rFonts w:ascii="Times New Roman" w:hAnsi="Times New Roman" w:cs="Times New Roman"/>
          <w:b/>
        </w:rPr>
        <w:tab/>
        <w:t>Yurtdışı Akademik Çalışmalar</w:t>
      </w:r>
    </w:p>
    <w:p w:rsidR="00CE6AD6" w:rsidRDefault="002156CD" w:rsidP="00F75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7727" w:rsidRPr="00E07201">
        <w:rPr>
          <w:rFonts w:ascii="Times New Roman" w:hAnsi="Times New Roman" w:cs="Times New Roman"/>
        </w:rPr>
        <w:t xml:space="preserve"> University of London</w:t>
      </w:r>
      <w:r w:rsidR="00691E2E" w:rsidRPr="00E07201">
        <w:rPr>
          <w:rFonts w:ascii="Times New Roman" w:hAnsi="Times New Roman" w:cs="Times New Roman"/>
        </w:rPr>
        <w:t>,</w:t>
      </w:r>
      <w:r w:rsidR="00197727" w:rsidRPr="00E07201">
        <w:rPr>
          <w:rFonts w:ascii="Times New Roman" w:hAnsi="Times New Roman" w:cs="Times New Roman"/>
        </w:rPr>
        <w:t xml:space="preserve"> Institute of Advanced Legal Studies</w:t>
      </w:r>
      <w:r w:rsidR="00EB291A">
        <w:rPr>
          <w:rFonts w:ascii="Times New Roman" w:hAnsi="Times New Roman" w:cs="Times New Roman"/>
        </w:rPr>
        <w:t xml:space="preserve"> (2011)</w:t>
      </w:r>
    </w:p>
    <w:p w:rsidR="00CE6AD6" w:rsidRDefault="00CE6AD6" w:rsidP="00CA5642">
      <w:pPr>
        <w:spacing w:after="0" w:line="240" w:lineRule="auto"/>
        <w:rPr>
          <w:rFonts w:ascii="Times New Roman" w:hAnsi="Times New Roman" w:cs="Times New Roman"/>
        </w:rPr>
      </w:pPr>
    </w:p>
    <w:p w:rsidR="00BC52E5" w:rsidRPr="005C21A3" w:rsidRDefault="00BC52E5" w:rsidP="005C21A3">
      <w:pPr>
        <w:spacing w:after="0" w:line="240" w:lineRule="auto"/>
        <w:rPr>
          <w:rFonts w:ascii="Times New Roman" w:hAnsi="Times New Roman" w:cs="Times New Roman"/>
        </w:rPr>
      </w:pPr>
    </w:p>
    <w:p w:rsidR="00CC7C44" w:rsidRDefault="00EB291A" w:rsidP="00691E2E">
      <w:pPr>
        <w:tabs>
          <w:tab w:val="left" w:pos="2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07201" w:rsidRPr="00BE5037">
        <w:rPr>
          <w:rFonts w:ascii="Times New Roman" w:hAnsi="Times New Roman" w:cs="Times New Roman"/>
          <w:b/>
        </w:rPr>
        <w:t xml:space="preserve">. Misafir Öğretim Görevlisi </w:t>
      </w:r>
      <w:r w:rsidR="00CC7C44" w:rsidRPr="00BE5037">
        <w:rPr>
          <w:rFonts w:ascii="Times New Roman" w:hAnsi="Times New Roman" w:cs="Times New Roman"/>
          <w:b/>
        </w:rPr>
        <w:t>olarak verilen dersler</w:t>
      </w:r>
    </w:p>
    <w:p w:rsidR="00F75EDA" w:rsidRDefault="008C07A1" w:rsidP="00691E2E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EDA">
        <w:rPr>
          <w:rFonts w:ascii="Times New Roman" w:hAnsi="Times New Roman" w:cs="Times New Roman"/>
        </w:rPr>
        <w:t>- Medeniyet Üniversitesi Hukuk Fakültesi- Milletlerarası Özel Hukuk I (Güz 2019</w:t>
      </w:r>
      <w:r>
        <w:rPr>
          <w:rFonts w:ascii="Times New Roman" w:hAnsi="Times New Roman" w:cs="Times New Roman"/>
        </w:rPr>
        <w:t>- Bahar 2020</w:t>
      </w:r>
      <w:r w:rsidR="00F75EDA">
        <w:rPr>
          <w:rFonts w:ascii="Times New Roman" w:hAnsi="Times New Roman" w:cs="Times New Roman"/>
        </w:rPr>
        <w:t>)</w:t>
      </w:r>
    </w:p>
    <w:p w:rsidR="00BE5037" w:rsidRPr="00CE6AD6" w:rsidRDefault="008C07A1" w:rsidP="00691E2E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52E5">
        <w:rPr>
          <w:rFonts w:ascii="Times New Roman" w:hAnsi="Times New Roman" w:cs="Times New Roman"/>
        </w:rPr>
        <w:t xml:space="preserve"> </w:t>
      </w:r>
      <w:r w:rsidR="002156CD">
        <w:rPr>
          <w:rFonts w:ascii="Times New Roman" w:hAnsi="Times New Roman" w:cs="Times New Roman"/>
        </w:rPr>
        <w:t xml:space="preserve">- </w:t>
      </w:r>
      <w:r w:rsidR="00BE5037" w:rsidRPr="00CE6AD6">
        <w:rPr>
          <w:rFonts w:ascii="Times New Roman" w:hAnsi="Times New Roman" w:cs="Times New Roman"/>
        </w:rPr>
        <w:t xml:space="preserve">Çukurova Üniversitesi Hukuk Fakültesi- </w:t>
      </w:r>
      <w:r w:rsidR="000F4ADE">
        <w:rPr>
          <w:rFonts w:ascii="Times New Roman" w:hAnsi="Times New Roman" w:cs="Times New Roman"/>
        </w:rPr>
        <w:t xml:space="preserve">Milletlerarası Özel Hukuk II </w:t>
      </w:r>
      <w:r w:rsidR="00BE5037" w:rsidRPr="00CE6AD6">
        <w:rPr>
          <w:rFonts w:ascii="Times New Roman" w:hAnsi="Times New Roman" w:cs="Times New Roman"/>
        </w:rPr>
        <w:t>(Bahar 2016)</w:t>
      </w:r>
    </w:p>
    <w:sectPr w:rsidR="00BE5037" w:rsidRPr="00CE6AD6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E9" w:rsidRDefault="00D922E9" w:rsidP="00D124E6">
      <w:pPr>
        <w:spacing w:after="0" w:line="240" w:lineRule="auto"/>
      </w:pPr>
      <w:r>
        <w:separator/>
      </w:r>
    </w:p>
  </w:endnote>
  <w:endnote w:type="continuationSeparator" w:id="0">
    <w:p w:rsidR="00D922E9" w:rsidRDefault="00D922E9" w:rsidP="00D1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E9" w:rsidRDefault="00D922E9" w:rsidP="00D124E6">
      <w:pPr>
        <w:spacing w:after="0" w:line="240" w:lineRule="auto"/>
      </w:pPr>
      <w:r>
        <w:separator/>
      </w:r>
    </w:p>
  </w:footnote>
  <w:footnote w:type="continuationSeparator" w:id="0">
    <w:p w:rsidR="00D922E9" w:rsidRDefault="00D922E9" w:rsidP="00D1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A9F"/>
    <w:multiLevelType w:val="hybridMultilevel"/>
    <w:tmpl w:val="C13EF098"/>
    <w:lvl w:ilvl="0" w:tplc="3DAEAB14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5951ED"/>
    <w:multiLevelType w:val="multilevel"/>
    <w:tmpl w:val="53A2D9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" w15:restartNumberingAfterBreak="0">
    <w:nsid w:val="73833373"/>
    <w:multiLevelType w:val="hybridMultilevel"/>
    <w:tmpl w:val="17B0FB8E"/>
    <w:lvl w:ilvl="0" w:tplc="F8F6A9C2">
      <w:start w:val="9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5A14F4"/>
    <w:multiLevelType w:val="hybridMultilevel"/>
    <w:tmpl w:val="FC18C282"/>
    <w:lvl w:ilvl="0" w:tplc="3AF427B0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35CE"/>
    <w:rsid w:val="00063AC5"/>
    <w:rsid w:val="00072A49"/>
    <w:rsid w:val="000E2EEC"/>
    <w:rsid w:val="000F355D"/>
    <w:rsid w:val="000F4ADE"/>
    <w:rsid w:val="00133CA9"/>
    <w:rsid w:val="00197727"/>
    <w:rsid w:val="001A4425"/>
    <w:rsid w:val="001C4949"/>
    <w:rsid w:val="001D62E7"/>
    <w:rsid w:val="001D70A4"/>
    <w:rsid w:val="001E7BD7"/>
    <w:rsid w:val="002156CD"/>
    <w:rsid w:val="0022289C"/>
    <w:rsid w:val="002D4952"/>
    <w:rsid w:val="002E68A9"/>
    <w:rsid w:val="002F7D98"/>
    <w:rsid w:val="003E7BAD"/>
    <w:rsid w:val="00437E1F"/>
    <w:rsid w:val="00486081"/>
    <w:rsid w:val="004E3597"/>
    <w:rsid w:val="004E48F0"/>
    <w:rsid w:val="00504675"/>
    <w:rsid w:val="00551357"/>
    <w:rsid w:val="00597078"/>
    <w:rsid w:val="005C21A3"/>
    <w:rsid w:val="005C4025"/>
    <w:rsid w:val="005D5347"/>
    <w:rsid w:val="0062569F"/>
    <w:rsid w:val="00626E2D"/>
    <w:rsid w:val="00677787"/>
    <w:rsid w:val="00691E2E"/>
    <w:rsid w:val="006D76CD"/>
    <w:rsid w:val="00700F40"/>
    <w:rsid w:val="00752B52"/>
    <w:rsid w:val="007A168C"/>
    <w:rsid w:val="007C4BA5"/>
    <w:rsid w:val="007F3421"/>
    <w:rsid w:val="00801DDD"/>
    <w:rsid w:val="00821861"/>
    <w:rsid w:val="00841897"/>
    <w:rsid w:val="00867E74"/>
    <w:rsid w:val="008931BB"/>
    <w:rsid w:val="008C07A1"/>
    <w:rsid w:val="008D2323"/>
    <w:rsid w:val="009270CC"/>
    <w:rsid w:val="009C2214"/>
    <w:rsid w:val="00AE1961"/>
    <w:rsid w:val="00BA327A"/>
    <w:rsid w:val="00BB3A3D"/>
    <w:rsid w:val="00BC52E5"/>
    <w:rsid w:val="00BE5037"/>
    <w:rsid w:val="00C164E9"/>
    <w:rsid w:val="00C81CBE"/>
    <w:rsid w:val="00CA5642"/>
    <w:rsid w:val="00CC060F"/>
    <w:rsid w:val="00CC7C44"/>
    <w:rsid w:val="00CE6AD6"/>
    <w:rsid w:val="00CF2F57"/>
    <w:rsid w:val="00D124E6"/>
    <w:rsid w:val="00D922E9"/>
    <w:rsid w:val="00DB1549"/>
    <w:rsid w:val="00E07201"/>
    <w:rsid w:val="00E23B34"/>
    <w:rsid w:val="00E70A85"/>
    <w:rsid w:val="00E874DF"/>
    <w:rsid w:val="00EB291A"/>
    <w:rsid w:val="00F72F7F"/>
    <w:rsid w:val="00F75EDA"/>
    <w:rsid w:val="00F872B8"/>
    <w:rsid w:val="00FA75A1"/>
    <w:rsid w:val="00FD5B0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2AC4-2776-4AB9-8364-ECB319C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2E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6AD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4E6"/>
  </w:style>
  <w:style w:type="paragraph" w:styleId="AltBilgi">
    <w:name w:val="footer"/>
    <w:basedOn w:val="Normal"/>
    <w:link w:val="AltBilgiChar"/>
    <w:uiPriority w:val="99"/>
    <w:unhideWhenUsed/>
    <w:rsid w:val="00D1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Dilara BAYTAROĞLU</cp:lastModifiedBy>
  <cp:revision>2</cp:revision>
  <dcterms:created xsi:type="dcterms:W3CDTF">2021-02-10T09:26:00Z</dcterms:created>
  <dcterms:modified xsi:type="dcterms:W3CDTF">2021-02-10T09:26:00Z</dcterms:modified>
</cp:coreProperties>
</file>