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C2" w:rsidRDefault="00097AC2">
      <w:pPr>
        <w:pStyle w:val="KonuBal"/>
        <w:spacing w:line="240" w:lineRule="auto"/>
        <w:rPr>
          <w:sz w:val="20"/>
          <w:szCs w:val="20"/>
        </w:rPr>
      </w:pPr>
      <w:r w:rsidRPr="00E2566B">
        <w:rPr>
          <w:sz w:val="20"/>
          <w:szCs w:val="20"/>
        </w:rPr>
        <w:t>ÖZGEÇMİŞ</w:t>
      </w:r>
    </w:p>
    <w:p w:rsidR="004E74F1" w:rsidRPr="00E2566B" w:rsidRDefault="003752FE">
      <w:pPr>
        <w:pStyle w:val="KonuBal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1D2004" wp14:editId="0D61FDCB">
            <wp:extent cx="783590" cy="783590"/>
            <wp:effectExtent l="0" t="0" r="0" b="0"/>
            <wp:docPr id="1" name="Resim 1" descr="ragıp özyü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ıp özyür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C2" w:rsidRPr="00E2566B" w:rsidRDefault="00097AC2">
      <w:pPr>
        <w:numPr>
          <w:ilvl w:val="0"/>
          <w:numId w:val="1"/>
        </w:numPr>
        <w:rPr>
          <w:sz w:val="20"/>
          <w:szCs w:val="20"/>
        </w:rPr>
      </w:pPr>
      <w:r w:rsidRPr="00E2566B">
        <w:rPr>
          <w:b/>
          <w:sz w:val="20"/>
          <w:szCs w:val="20"/>
        </w:rPr>
        <w:t>Adı Soyadı</w:t>
      </w:r>
      <w:r w:rsidRPr="00E2566B">
        <w:rPr>
          <w:b/>
          <w:sz w:val="20"/>
          <w:szCs w:val="20"/>
        </w:rPr>
        <w:tab/>
      </w:r>
      <w:r w:rsidRPr="00E2566B">
        <w:rPr>
          <w:b/>
          <w:sz w:val="20"/>
          <w:szCs w:val="20"/>
        </w:rPr>
        <w:tab/>
        <w:t>:</w:t>
      </w:r>
      <w:r w:rsidRPr="00E2566B">
        <w:rPr>
          <w:sz w:val="20"/>
          <w:szCs w:val="20"/>
        </w:rPr>
        <w:t xml:space="preserve"> Ragıp ÖZYÜREK</w:t>
      </w:r>
      <w:r w:rsidR="00B7343F">
        <w:rPr>
          <w:sz w:val="20"/>
          <w:szCs w:val="20"/>
        </w:rPr>
        <w:tab/>
      </w:r>
      <w:r w:rsidR="00B7343F">
        <w:rPr>
          <w:sz w:val="20"/>
          <w:szCs w:val="20"/>
        </w:rPr>
        <w:tab/>
        <w:t>(</w:t>
      </w:r>
      <w:r w:rsidR="00B7343F" w:rsidRPr="00B7343F">
        <w:rPr>
          <w:b/>
          <w:sz w:val="20"/>
          <w:szCs w:val="20"/>
        </w:rPr>
        <w:t>GSM</w:t>
      </w:r>
      <w:r w:rsidR="00B7343F">
        <w:rPr>
          <w:sz w:val="20"/>
          <w:szCs w:val="20"/>
        </w:rPr>
        <w:t>: 0 533 938 53 69)</w:t>
      </w:r>
      <w:r w:rsidR="004E74F1" w:rsidRPr="004E74F1">
        <w:rPr>
          <w:sz w:val="20"/>
          <w:szCs w:val="20"/>
        </w:rPr>
        <w:t xml:space="preserve"> </w:t>
      </w:r>
    </w:p>
    <w:p w:rsidR="00097AC2" w:rsidRPr="00E2566B" w:rsidRDefault="00097AC2">
      <w:pPr>
        <w:numPr>
          <w:ilvl w:val="0"/>
          <w:numId w:val="1"/>
        </w:numPr>
        <w:rPr>
          <w:b/>
          <w:sz w:val="20"/>
          <w:szCs w:val="20"/>
        </w:rPr>
      </w:pPr>
      <w:r w:rsidRPr="00E2566B">
        <w:rPr>
          <w:b/>
          <w:sz w:val="20"/>
          <w:szCs w:val="20"/>
        </w:rPr>
        <w:t>Doğum Tarihi</w:t>
      </w:r>
      <w:r w:rsidRPr="00E2566B">
        <w:rPr>
          <w:b/>
          <w:sz w:val="20"/>
          <w:szCs w:val="20"/>
        </w:rPr>
        <w:tab/>
      </w:r>
      <w:r w:rsidRPr="00E2566B">
        <w:rPr>
          <w:b/>
          <w:sz w:val="20"/>
          <w:szCs w:val="20"/>
        </w:rPr>
        <w:tab/>
        <w:t>:</w:t>
      </w:r>
      <w:r w:rsidRPr="00E2566B">
        <w:rPr>
          <w:sz w:val="20"/>
          <w:szCs w:val="20"/>
        </w:rPr>
        <w:t xml:space="preserve"> 05/09/1964</w:t>
      </w:r>
    </w:p>
    <w:p w:rsidR="00097AC2" w:rsidRPr="00E2566B" w:rsidRDefault="00EC6E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097AC2" w:rsidRPr="00E2566B">
        <w:rPr>
          <w:b/>
          <w:sz w:val="20"/>
          <w:szCs w:val="20"/>
        </w:rPr>
        <w:t>nvanı</w:t>
      </w:r>
      <w:r w:rsidR="00097AC2" w:rsidRPr="00E2566B">
        <w:rPr>
          <w:b/>
          <w:sz w:val="20"/>
          <w:szCs w:val="20"/>
        </w:rPr>
        <w:tab/>
      </w:r>
      <w:r w:rsidR="00097AC2" w:rsidRPr="00E2566B">
        <w:rPr>
          <w:b/>
          <w:sz w:val="20"/>
          <w:szCs w:val="20"/>
        </w:rPr>
        <w:tab/>
      </w:r>
      <w:r w:rsidR="00097AC2" w:rsidRPr="00E2566B">
        <w:rPr>
          <w:b/>
          <w:sz w:val="20"/>
          <w:szCs w:val="20"/>
        </w:rPr>
        <w:tab/>
        <w:t xml:space="preserve">: </w:t>
      </w:r>
      <w:r w:rsidR="009A55BD">
        <w:rPr>
          <w:sz w:val="20"/>
          <w:szCs w:val="20"/>
        </w:rPr>
        <w:t>Prof</w:t>
      </w:r>
      <w:r w:rsidR="00097AC2" w:rsidRPr="00E2566B">
        <w:rPr>
          <w:sz w:val="20"/>
          <w:szCs w:val="20"/>
        </w:rPr>
        <w:t>. Dr.</w:t>
      </w:r>
      <w:r w:rsidR="004E74F1" w:rsidRPr="004E74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7AC2" w:rsidRPr="00E2566B" w:rsidRDefault="00097AC2">
      <w:pPr>
        <w:numPr>
          <w:ilvl w:val="0"/>
          <w:numId w:val="1"/>
        </w:numPr>
        <w:rPr>
          <w:b/>
          <w:sz w:val="20"/>
          <w:szCs w:val="20"/>
        </w:rPr>
      </w:pPr>
      <w:r w:rsidRPr="00E2566B">
        <w:rPr>
          <w:b/>
          <w:sz w:val="20"/>
          <w:szCs w:val="20"/>
        </w:rPr>
        <w:t>Öğre</w:t>
      </w:r>
      <w:r w:rsidR="000A153D">
        <w:rPr>
          <w:b/>
          <w:sz w:val="20"/>
          <w:szCs w:val="20"/>
        </w:rPr>
        <w:t>n</w:t>
      </w:r>
      <w:r w:rsidRPr="00E2566B">
        <w:rPr>
          <w:b/>
          <w:sz w:val="20"/>
          <w:szCs w:val="20"/>
        </w:rPr>
        <w:t>im Durumu:</w:t>
      </w:r>
      <w:r w:rsidR="004E74F1" w:rsidRPr="004E74F1">
        <w:rPr>
          <w:sz w:val="20"/>
          <w:szCs w:val="20"/>
        </w:rPr>
        <w:t xml:space="preserve"> </w:t>
      </w: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8"/>
        <w:gridCol w:w="1440"/>
        <w:gridCol w:w="4320"/>
        <w:gridCol w:w="2160"/>
        <w:gridCol w:w="540"/>
      </w:tblGrid>
      <w:tr w:rsidR="00097AC2" w:rsidRPr="00E2566B">
        <w:tc>
          <w:tcPr>
            <w:tcW w:w="1188" w:type="dxa"/>
            <w:vAlign w:val="center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440" w:type="dxa"/>
            <w:vAlign w:val="center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432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 xml:space="preserve">Tez Adı </w:t>
            </w:r>
          </w:p>
        </w:tc>
        <w:tc>
          <w:tcPr>
            <w:tcW w:w="2160" w:type="dxa"/>
            <w:vAlign w:val="center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540" w:type="dxa"/>
            <w:vAlign w:val="center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Yıl</w:t>
            </w:r>
          </w:p>
        </w:tc>
      </w:tr>
      <w:tr w:rsidR="00097AC2" w:rsidRPr="00E2566B">
        <w:tc>
          <w:tcPr>
            <w:tcW w:w="1188" w:type="dxa"/>
          </w:tcPr>
          <w:p w:rsidR="00097AC2" w:rsidRPr="00E2566B" w:rsidRDefault="008D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440" w:type="dxa"/>
          </w:tcPr>
          <w:p w:rsidR="00097AC2" w:rsidRPr="00E2566B" w:rsidRDefault="008D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and Guidance</w:t>
            </w:r>
          </w:p>
        </w:tc>
        <w:tc>
          <w:tcPr>
            <w:tcW w:w="4320" w:type="dxa"/>
          </w:tcPr>
          <w:p w:rsidR="00097AC2" w:rsidRPr="00E2566B" w:rsidRDefault="00097AC2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“Fen bilimleri alanını seçen öğrencilerin kariyer yetkinlik beklentisi ile kariyer seçenekleri zenginliği ve üniversiteye giriş sınavlarındaki performansları arasındaki ilişki.” Çukurova Üniversitesi, Sosyal Bilimler Enstitüsü, Adana. Kabul tarihi, 20 Ekim 1995.</w:t>
            </w:r>
          </w:p>
        </w:tc>
        <w:tc>
          <w:tcPr>
            <w:tcW w:w="216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8D51CA">
              <w:rPr>
                <w:sz w:val="20"/>
                <w:szCs w:val="20"/>
              </w:rPr>
              <w:t>University</w:t>
            </w:r>
          </w:p>
        </w:tc>
        <w:tc>
          <w:tcPr>
            <w:tcW w:w="54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1995</w:t>
            </w:r>
          </w:p>
        </w:tc>
      </w:tr>
      <w:tr w:rsidR="00097AC2" w:rsidRPr="00E2566B">
        <w:tc>
          <w:tcPr>
            <w:tcW w:w="1188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 </w:t>
            </w:r>
            <w:r w:rsidR="008D51CA">
              <w:rPr>
                <w:sz w:val="20"/>
                <w:szCs w:val="20"/>
              </w:rPr>
              <w:t>Graduate</w:t>
            </w:r>
          </w:p>
        </w:tc>
        <w:tc>
          <w:tcPr>
            <w:tcW w:w="1440" w:type="dxa"/>
          </w:tcPr>
          <w:p w:rsidR="00097AC2" w:rsidRPr="00E2566B" w:rsidRDefault="008D51CA">
            <w:pPr>
              <w:rPr>
                <w:sz w:val="20"/>
                <w:szCs w:val="20"/>
              </w:rPr>
            </w:pPr>
            <w:r w:rsidRPr="008D51CA">
              <w:rPr>
                <w:sz w:val="20"/>
                <w:szCs w:val="20"/>
              </w:rPr>
              <w:t>Counseling and Guidance</w:t>
            </w:r>
          </w:p>
        </w:tc>
        <w:tc>
          <w:tcPr>
            <w:tcW w:w="432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“Üniversite öğrencilerinin kişisel bazı nitelikleri ile çeşitli problemlerinin kaygı düzeylerine etkisi.”</w:t>
            </w:r>
          </w:p>
        </w:tc>
        <w:tc>
          <w:tcPr>
            <w:tcW w:w="216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Hacettepe </w:t>
            </w:r>
            <w:r w:rsidR="008D51CA">
              <w:rPr>
                <w:sz w:val="20"/>
                <w:szCs w:val="20"/>
              </w:rPr>
              <w:t>University</w:t>
            </w:r>
          </w:p>
        </w:tc>
        <w:tc>
          <w:tcPr>
            <w:tcW w:w="54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1989</w:t>
            </w:r>
          </w:p>
        </w:tc>
      </w:tr>
      <w:tr w:rsidR="00097AC2" w:rsidRPr="00E2566B">
        <w:tc>
          <w:tcPr>
            <w:tcW w:w="1188" w:type="dxa"/>
          </w:tcPr>
          <w:p w:rsidR="00097AC2" w:rsidRPr="00E2566B" w:rsidRDefault="008D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</w:tc>
        <w:tc>
          <w:tcPr>
            <w:tcW w:w="1440" w:type="dxa"/>
          </w:tcPr>
          <w:p w:rsidR="00097AC2" w:rsidRPr="00E2566B" w:rsidRDefault="008D51CA">
            <w:pPr>
              <w:rPr>
                <w:sz w:val="20"/>
                <w:szCs w:val="20"/>
              </w:rPr>
            </w:pPr>
            <w:r w:rsidRPr="008D51CA">
              <w:rPr>
                <w:sz w:val="20"/>
                <w:szCs w:val="20"/>
              </w:rPr>
              <w:t>Counseling and Guidance</w:t>
            </w:r>
          </w:p>
        </w:tc>
        <w:tc>
          <w:tcPr>
            <w:tcW w:w="432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Hacettepe</w:t>
            </w:r>
            <w:r w:rsidR="008D51CA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54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1986</w:t>
            </w:r>
          </w:p>
        </w:tc>
      </w:tr>
    </w:tbl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rPr>
          <w:b/>
          <w:sz w:val="20"/>
          <w:szCs w:val="20"/>
        </w:rPr>
      </w:pPr>
      <w:r w:rsidRPr="00E2566B">
        <w:rPr>
          <w:b/>
          <w:sz w:val="20"/>
          <w:szCs w:val="20"/>
        </w:rPr>
        <w:t>5. Akademik Unvanlar</w:t>
      </w:r>
      <w:r w:rsidR="00F2242C">
        <w:rPr>
          <w:b/>
          <w:sz w:val="20"/>
          <w:szCs w:val="20"/>
        </w:rPr>
        <w:t xml:space="preserve"> ve Deneyimler</w:t>
      </w:r>
      <w:r w:rsidRPr="00E2566B">
        <w:rPr>
          <w:b/>
          <w:sz w:val="20"/>
          <w:szCs w:val="20"/>
        </w:rPr>
        <w:t>:</w:t>
      </w:r>
    </w:p>
    <w:p w:rsidR="00097AC2" w:rsidRPr="00E2566B" w:rsidRDefault="00097AC2">
      <w:pPr>
        <w:rPr>
          <w:b/>
          <w:sz w:val="20"/>
          <w:szCs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2340"/>
        <w:gridCol w:w="1260"/>
      </w:tblGrid>
      <w:tr w:rsidR="00097AC2" w:rsidRPr="00E2566B">
        <w:tc>
          <w:tcPr>
            <w:tcW w:w="180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432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34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126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Yıl</w:t>
            </w:r>
          </w:p>
        </w:tc>
      </w:tr>
      <w:tr w:rsidR="004160EB" w:rsidRPr="00E2566B" w:rsidTr="00820833">
        <w:tc>
          <w:tcPr>
            <w:tcW w:w="1800" w:type="dxa"/>
          </w:tcPr>
          <w:p w:rsidR="004160EB" w:rsidRPr="00E2566B" w:rsidRDefault="004160EB" w:rsidP="00820833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Prof. Dr.</w:t>
            </w:r>
          </w:p>
        </w:tc>
        <w:tc>
          <w:tcPr>
            <w:tcW w:w="4320" w:type="dxa"/>
          </w:tcPr>
          <w:p w:rsidR="004160EB" w:rsidRPr="00E2566B" w:rsidRDefault="008D51CA" w:rsidP="00820833">
            <w:pPr>
              <w:rPr>
                <w:sz w:val="20"/>
                <w:szCs w:val="20"/>
              </w:rPr>
            </w:pPr>
            <w:r w:rsidRPr="008D51CA">
              <w:rPr>
                <w:sz w:val="20"/>
                <w:szCs w:val="20"/>
              </w:rPr>
              <w:t>Counseling and Guidance</w:t>
            </w:r>
          </w:p>
        </w:tc>
        <w:tc>
          <w:tcPr>
            <w:tcW w:w="2340" w:type="dxa"/>
          </w:tcPr>
          <w:p w:rsidR="004160EB" w:rsidRPr="00E2566B" w:rsidRDefault="004160EB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Aydın</w:t>
            </w:r>
            <w:r w:rsidRPr="00E2566B">
              <w:rPr>
                <w:sz w:val="20"/>
                <w:szCs w:val="20"/>
              </w:rPr>
              <w:t xml:space="preserve"> Üniversitesi</w:t>
            </w:r>
          </w:p>
        </w:tc>
        <w:tc>
          <w:tcPr>
            <w:tcW w:w="1260" w:type="dxa"/>
          </w:tcPr>
          <w:p w:rsidR="004160EB" w:rsidRPr="00E2566B" w:rsidRDefault="004160EB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85ADA">
              <w:rPr>
                <w:sz w:val="20"/>
                <w:szCs w:val="20"/>
              </w:rPr>
              <w:t>-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8D51CA" w:rsidP="00820833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Post Doctoriate</w:t>
            </w:r>
          </w:p>
        </w:tc>
        <w:tc>
          <w:tcPr>
            <w:tcW w:w="4320" w:type="dxa"/>
          </w:tcPr>
          <w:p w:rsidR="00FA0DB5" w:rsidRPr="00E2566B" w:rsidRDefault="00FA0DB5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 Education</w:t>
            </w:r>
          </w:p>
        </w:tc>
        <w:tc>
          <w:tcPr>
            <w:tcW w:w="2340" w:type="dxa"/>
          </w:tcPr>
          <w:p w:rsidR="00FA0DB5" w:rsidRDefault="00FA0DB5" w:rsidP="0003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University</w:t>
            </w:r>
          </w:p>
        </w:tc>
        <w:tc>
          <w:tcPr>
            <w:tcW w:w="1260" w:type="dxa"/>
          </w:tcPr>
          <w:p w:rsidR="00FA0DB5" w:rsidRPr="00E2566B" w:rsidRDefault="00FA0DB5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 3 ay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FA0DB5" w:rsidP="004A50C1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Prof. Dr.</w:t>
            </w:r>
          </w:p>
        </w:tc>
        <w:tc>
          <w:tcPr>
            <w:tcW w:w="4320" w:type="dxa"/>
          </w:tcPr>
          <w:p w:rsidR="00FA0DB5" w:rsidRPr="00E2566B" w:rsidRDefault="008D51CA" w:rsidP="000343C3">
            <w:pPr>
              <w:rPr>
                <w:sz w:val="20"/>
                <w:szCs w:val="20"/>
              </w:rPr>
            </w:pPr>
            <w:r w:rsidRPr="008D51CA">
              <w:rPr>
                <w:sz w:val="20"/>
                <w:szCs w:val="20"/>
              </w:rPr>
              <w:t>Counseling and Guidance</w:t>
            </w:r>
          </w:p>
        </w:tc>
        <w:tc>
          <w:tcPr>
            <w:tcW w:w="2340" w:type="dxa"/>
          </w:tcPr>
          <w:p w:rsidR="00FA0DB5" w:rsidRPr="00E2566B" w:rsidRDefault="00FA0DB5" w:rsidP="0003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</w:t>
            </w:r>
            <w:r w:rsidR="00820833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260" w:type="dxa"/>
          </w:tcPr>
          <w:p w:rsidR="00FA0DB5" w:rsidRPr="00E2566B" w:rsidRDefault="00FA0DB5" w:rsidP="00590658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11-2015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E31838" w:rsidP="004A50C1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Assoc.</w:t>
            </w:r>
            <w:r w:rsidR="008D51CA">
              <w:rPr>
                <w:sz w:val="20"/>
              </w:rPr>
              <w:t xml:space="preserve"> Prof.Dr</w:t>
            </w:r>
            <w:r w:rsidR="00FA0DB5" w:rsidRPr="00E2566B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A0DB5" w:rsidRPr="00E2566B" w:rsidRDefault="00E31838" w:rsidP="004A50C1">
            <w:pPr>
              <w:rPr>
                <w:sz w:val="20"/>
                <w:szCs w:val="20"/>
              </w:rPr>
            </w:pPr>
            <w:r w:rsidRPr="00E31838">
              <w:rPr>
                <w:sz w:val="20"/>
                <w:szCs w:val="20"/>
              </w:rPr>
              <w:t>Counseling and Guidance</w:t>
            </w:r>
          </w:p>
        </w:tc>
        <w:tc>
          <w:tcPr>
            <w:tcW w:w="2340" w:type="dxa"/>
          </w:tcPr>
          <w:p w:rsidR="00FA0DB5" w:rsidRPr="00E2566B" w:rsidRDefault="00FA0DB5" w:rsidP="004A50C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Çukurova</w:t>
            </w:r>
            <w:r w:rsidR="00820833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260" w:type="dxa"/>
          </w:tcPr>
          <w:p w:rsidR="00FA0DB5" w:rsidRPr="00E2566B" w:rsidRDefault="00FA0DB5" w:rsidP="004A50C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-2010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E31838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Post.Doctoriate</w:t>
            </w:r>
          </w:p>
        </w:tc>
        <w:tc>
          <w:tcPr>
            <w:tcW w:w="4320" w:type="dxa"/>
          </w:tcPr>
          <w:p w:rsidR="00FA0DB5" w:rsidRPr="00E2566B" w:rsidRDefault="00FA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 Education</w:t>
            </w:r>
          </w:p>
        </w:tc>
        <w:tc>
          <w:tcPr>
            <w:tcW w:w="2340" w:type="dxa"/>
          </w:tcPr>
          <w:p w:rsidR="00FA0DB5" w:rsidRPr="00E2566B" w:rsidRDefault="00FA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Florida</w:t>
            </w:r>
          </w:p>
        </w:tc>
        <w:tc>
          <w:tcPr>
            <w:tcW w:w="1260" w:type="dxa"/>
          </w:tcPr>
          <w:p w:rsidR="00FA0DB5" w:rsidRPr="00E2566B" w:rsidRDefault="00FA0DB5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 6 ay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820833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Assist.Prof</w:t>
            </w:r>
            <w:r w:rsidR="00FA0DB5" w:rsidRPr="00E2566B">
              <w:rPr>
                <w:sz w:val="20"/>
              </w:rPr>
              <w:t>. Dr.</w:t>
            </w:r>
          </w:p>
        </w:tc>
        <w:tc>
          <w:tcPr>
            <w:tcW w:w="4320" w:type="dxa"/>
          </w:tcPr>
          <w:p w:rsidR="00FA0DB5" w:rsidRPr="00E2566B" w:rsidRDefault="00E31838">
            <w:pPr>
              <w:rPr>
                <w:sz w:val="20"/>
                <w:szCs w:val="20"/>
              </w:rPr>
            </w:pPr>
            <w:r w:rsidRPr="00E31838">
              <w:rPr>
                <w:sz w:val="20"/>
                <w:szCs w:val="20"/>
              </w:rPr>
              <w:t>Counseling and Guidance</w:t>
            </w:r>
          </w:p>
        </w:tc>
        <w:tc>
          <w:tcPr>
            <w:tcW w:w="2340" w:type="dxa"/>
          </w:tcPr>
          <w:p w:rsidR="00FA0DB5" w:rsidRPr="00E2566B" w:rsidRDefault="00FA0DB5" w:rsidP="00820833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820833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FA0DB5" w:rsidRPr="00E2566B" w:rsidRDefault="00FA0DB5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1995</w:t>
            </w:r>
            <w:r>
              <w:rPr>
                <w:sz w:val="20"/>
                <w:szCs w:val="20"/>
              </w:rPr>
              <w:t>-2005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Instructor</w:t>
            </w:r>
          </w:p>
        </w:tc>
        <w:tc>
          <w:tcPr>
            <w:tcW w:w="4320" w:type="dxa"/>
          </w:tcPr>
          <w:p w:rsidR="00FA0DB5" w:rsidRPr="00E2566B" w:rsidRDefault="00E31838">
            <w:pPr>
              <w:rPr>
                <w:sz w:val="20"/>
                <w:szCs w:val="20"/>
              </w:rPr>
            </w:pPr>
            <w:r w:rsidRPr="00E31838">
              <w:rPr>
                <w:sz w:val="20"/>
                <w:szCs w:val="20"/>
              </w:rPr>
              <w:t>Counseling and Guidance</w:t>
            </w:r>
          </w:p>
        </w:tc>
        <w:tc>
          <w:tcPr>
            <w:tcW w:w="2340" w:type="dxa"/>
          </w:tcPr>
          <w:p w:rsidR="00FA0DB5" w:rsidRPr="00E2566B" w:rsidRDefault="00FA0DB5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820833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260" w:type="dxa"/>
          </w:tcPr>
          <w:p w:rsidR="00FA0DB5" w:rsidRPr="00E2566B" w:rsidRDefault="00E3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0DB5" w:rsidRPr="00E2566B">
        <w:tc>
          <w:tcPr>
            <w:tcW w:w="1800" w:type="dxa"/>
          </w:tcPr>
          <w:p w:rsidR="00FA0DB5" w:rsidRPr="00E2566B" w:rsidRDefault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Research Assistant</w:t>
            </w:r>
          </w:p>
        </w:tc>
        <w:tc>
          <w:tcPr>
            <w:tcW w:w="4320" w:type="dxa"/>
          </w:tcPr>
          <w:p w:rsidR="00FA0DB5" w:rsidRPr="00E2566B" w:rsidRDefault="00E31838">
            <w:pPr>
              <w:rPr>
                <w:sz w:val="20"/>
                <w:szCs w:val="20"/>
              </w:rPr>
            </w:pPr>
            <w:r w:rsidRPr="00E31838">
              <w:rPr>
                <w:sz w:val="20"/>
                <w:szCs w:val="20"/>
              </w:rPr>
              <w:t>Counseling and Guidance</w:t>
            </w:r>
          </w:p>
        </w:tc>
        <w:tc>
          <w:tcPr>
            <w:tcW w:w="2340" w:type="dxa"/>
          </w:tcPr>
          <w:p w:rsidR="00FA0DB5" w:rsidRPr="00E2566B" w:rsidRDefault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Çukurova  University</w:t>
            </w:r>
          </w:p>
        </w:tc>
        <w:tc>
          <w:tcPr>
            <w:tcW w:w="1260" w:type="dxa"/>
          </w:tcPr>
          <w:p w:rsidR="00FA0DB5" w:rsidRPr="00E2566B" w:rsidRDefault="00FA0DB5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1987</w:t>
            </w:r>
          </w:p>
        </w:tc>
      </w:tr>
    </w:tbl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rPr>
          <w:sz w:val="20"/>
          <w:szCs w:val="20"/>
        </w:rPr>
      </w:pPr>
      <w:r w:rsidRPr="00E2566B">
        <w:rPr>
          <w:b/>
          <w:sz w:val="20"/>
          <w:szCs w:val="20"/>
        </w:rPr>
        <w:t xml:space="preserve">6. </w:t>
      </w:r>
      <w:r w:rsidR="000653F4">
        <w:rPr>
          <w:b/>
          <w:sz w:val="20"/>
          <w:szCs w:val="20"/>
        </w:rPr>
        <w:t>Administerd Master and PhD Theses</w:t>
      </w:r>
    </w:p>
    <w:p w:rsidR="00097AC2" w:rsidRPr="00E2566B" w:rsidRDefault="00097AC2">
      <w:pPr>
        <w:rPr>
          <w:b/>
          <w:sz w:val="20"/>
          <w:szCs w:val="20"/>
        </w:rPr>
      </w:pPr>
      <w:r w:rsidRPr="00E2566B">
        <w:rPr>
          <w:sz w:val="20"/>
          <w:szCs w:val="20"/>
        </w:rPr>
        <w:tab/>
      </w:r>
      <w:r w:rsidR="000653F4">
        <w:rPr>
          <w:b/>
          <w:sz w:val="20"/>
          <w:szCs w:val="20"/>
        </w:rPr>
        <w:t>6.1. Master Theses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2340"/>
        <w:gridCol w:w="1260"/>
      </w:tblGrid>
      <w:tr w:rsidR="00097AC2" w:rsidRPr="00E2566B">
        <w:tc>
          <w:tcPr>
            <w:tcW w:w="1800" w:type="dxa"/>
          </w:tcPr>
          <w:p w:rsidR="00097AC2" w:rsidRPr="00E2566B" w:rsidRDefault="00BA6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4320" w:type="dxa"/>
          </w:tcPr>
          <w:p w:rsidR="00097AC2" w:rsidRPr="00E2566B" w:rsidRDefault="00BA6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Name of thesis</w:t>
            </w:r>
          </w:p>
        </w:tc>
        <w:tc>
          <w:tcPr>
            <w:tcW w:w="2340" w:type="dxa"/>
          </w:tcPr>
          <w:p w:rsidR="00097AC2" w:rsidRPr="00E2566B" w:rsidRDefault="00BA6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097AC2" w:rsidRPr="00E2566B" w:rsidRDefault="00BA6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2B175C" w:rsidRPr="00E2566B">
        <w:tc>
          <w:tcPr>
            <w:tcW w:w="1800" w:type="dxa"/>
          </w:tcPr>
          <w:p w:rsidR="002B175C" w:rsidRDefault="002B175C" w:rsidP="0003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Bostancı, Hadiye</w:t>
            </w:r>
          </w:p>
        </w:tc>
        <w:tc>
          <w:tcPr>
            <w:tcW w:w="4320" w:type="dxa"/>
          </w:tcPr>
          <w:p w:rsidR="002B175C" w:rsidRPr="0098662D" w:rsidRDefault="0098662D" w:rsidP="0098662D">
            <w:pPr>
              <w:pStyle w:val="Balk3"/>
              <w:ind w:left="11" w:hanging="11"/>
              <w:rPr>
                <w:b w:val="0"/>
                <w:sz w:val="20"/>
              </w:rPr>
            </w:pPr>
            <w:r w:rsidRPr="0098662D">
              <w:rPr>
                <w:b w:val="0"/>
                <w:sz w:val="20"/>
              </w:rPr>
              <w:t>Kariyer fark</w:t>
            </w:r>
            <w:r w:rsidRPr="0098662D">
              <w:rPr>
                <w:rFonts w:hint="eastAsia"/>
                <w:b w:val="0"/>
                <w:sz w:val="20"/>
              </w:rPr>
              <w:t>ı</w:t>
            </w:r>
            <w:r w:rsidRPr="0098662D">
              <w:rPr>
                <w:b w:val="0"/>
                <w:sz w:val="20"/>
              </w:rPr>
              <w:t>ndal</w:t>
            </w:r>
            <w:r w:rsidRPr="0098662D">
              <w:rPr>
                <w:rFonts w:hint="eastAsia"/>
                <w:b w:val="0"/>
                <w:sz w:val="20"/>
              </w:rPr>
              <w:t>ığı</w:t>
            </w:r>
            <w:r w:rsidRPr="0098662D">
              <w:rPr>
                <w:b w:val="0"/>
                <w:sz w:val="20"/>
              </w:rPr>
              <w:t xml:space="preserve"> geli</w:t>
            </w:r>
            <w:r w:rsidRPr="0098662D">
              <w:rPr>
                <w:rFonts w:hint="eastAsia"/>
                <w:b w:val="0"/>
                <w:sz w:val="20"/>
              </w:rPr>
              <w:t>ş</w:t>
            </w:r>
            <w:r w:rsidRPr="0098662D">
              <w:rPr>
                <w:b w:val="0"/>
                <w:sz w:val="20"/>
              </w:rPr>
              <w:t>tirme amaçl</w:t>
            </w:r>
            <w:r w:rsidRPr="0098662D">
              <w:rPr>
                <w:rFonts w:hint="eastAsia"/>
                <w:b w:val="0"/>
                <w:sz w:val="20"/>
              </w:rPr>
              <w:t>ı</w:t>
            </w:r>
            <w:r w:rsidRPr="0098662D">
              <w:rPr>
                <w:b w:val="0"/>
                <w:sz w:val="20"/>
              </w:rPr>
              <w:t xml:space="preserve"> grup rehberli</w:t>
            </w:r>
            <w:r w:rsidRPr="0098662D">
              <w:rPr>
                <w:rFonts w:hint="eastAsia"/>
                <w:b w:val="0"/>
                <w:sz w:val="20"/>
              </w:rPr>
              <w:t>ğ</w:t>
            </w:r>
            <w:r w:rsidRPr="0098662D">
              <w:rPr>
                <w:b w:val="0"/>
                <w:sz w:val="20"/>
              </w:rPr>
              <w:t>i program</w:t>
            </w:r>
            <w:r w:rsidRPr="0098662D">
              <w:rPr>
                <w:rFonts w:hint="eastAsia"/>
                <w:b w:val="0"/>
                <w:sz w:val="20"/>
              </w:rPr>
              <w:t>ı</w:t>
            </w:r>
            <w:r w:rsidRPr="0098662D">
              <w:rPr>
                <w:b w:val="0"/>
                <w:sz w:val="20"/>
              </w:rPr>
              <w:t>n</w:t>
            </w:r>
            <w:r w:rsidRPr="0098662D">
              <w:rPr>
                <w:rFonts w:hint="eastAsia"/>
                <w:b w:val="0"/>
                <w:sz w:val="20"/>
              </w:rPr>
              <w:t>ı</w:t>
            </w:r>
            <w:r w:rsidRPr="0098662D">
              <w:rPr>
                <w:b w:val="0"/>
                <w:sz w:val="20"/>
              </w:rPr>
              <w:t>n 7. s</w:t>
            </w:r>
            <w:r w:rsidRPr="0098662D">
              <w:rPr>
                <w:rFonts w:hint="eastAsia"/>
                <w:b w:val="0"/>
                <w:sz w:val="20"/>
              </w:rPr>
              <w:t>ı</w:t>
            </w:r>
            <w:r w:rsidRPr="0098662D">
              <w:rPr>
                <w:b w:val="0"/>
                <w:sz w:val="20"/>
              </w:rPr>
              <w:t>n</w:t>
            </w:r>
            <w:r w:rsidRPr="0098662D">
              <w:rPr>
                <w:rFonts w:hint="eastAsia"/>
                <w:b w:val="0"/>
                <w:sz w:val="20"/>
              </w:rPr>
              <w:t>ı</w:t>
            </w:r>
            <w:r w:rsidRPr="0098662D">
              <w:rPr>
                <w:b w:val="0"/>
                <w:sz w:val="20"/>
              </w:rPr>
              <w:t>f ö</w:t>
            </w:r>
            <w:r w:rsidRPr="0098662D">
              <w:rPr>
                <w:rFonts w:hint="eastAsia"/>
                <w:b w:val="0"/>
                <w:sz w:val="20"/>
              </w:rPr>
              <w:t>ğ</w:t>
            </w:r>
            <w:r w:rsidRPr="0098662D">
              <w:rPr>
                <w:b w:val="0"/>
                <w:sz w:val="20"/>
              </w:rPr>
              <w:t>rencilerinin kariyer geli</w:t>
            </w:r>
            <w:r w:rsidRPr="0098662D">
              <w:rPr>
                <w:rFonts w:hint="eastAsia"/>
                <w:b w:val="0"/>
                <w:sz w:val="20"/>
              </w:rPr>
              <w:t>ş</w:t>
            </w:r>
            <w:r w:rsidRPr="0098662D">
              <w:rPr>
                <w:b w:val="0"/>
                <w:sz w:val="20"/>
              </w:rPr>
              <w:t>im düzeylerine olan etkisinin incelenmesi</w:t>
            </w:r>
          </w:p>
        </w:tc>
        <w:tc>
          <w:tcPr>
            <w:tcW w:w="2340" w:type="dxa"/>
          </w:tcPr>
          <w:p w:rsidR="002B175C" w:rsidRPr="00E2566B" w:rsidRDefault="002B175C" w:rsidP="00892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 </w:t>
            </w:r>
            <w:r w:rsidR="000653F4">
              <w:rPr>
                <w:sz w:val="20"/>
                <w:szCs w:val="20"/>
              </w:rPr>
              <w:t>U</w:t>
            </w:r>
            <w:r w:rsidRPr="00E2566B">
              <w:rPr>
                <w:sz w:val="20"/>
                <w:szCs w:val="20"/>
              </w:rPr>
              <w:t>niver</w:t>
            </w:r>
            <w:r w:rsidR="000653F4">
              <w:rPr>
                <w:sz w:val="20"/>
                <w:szCs w:val="20"/>
              </w:rPr>
              <w:t>sity</w:t>
            </w:r>
          </w:p>
        </w:tc>
        <w:tc>
          <w:tcPr>
            <w:tcW w:w="1260" w:type="dxa"/>
          </w:tcPr>
          <w:p w:rsidR="002B175C" w:rsidRPr="00E2566B" w:rsidRDefault="002B175C" w:rsidP="00892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FA42D0" w:rsidRPr="00E2566B">
        <w:tc>
          <w:tcPr>
            <w:tcW w:w="1800" w:type="dxa"/>
          </w:tcPr>
          <w:p w:rsidR="00FA42D0" w:rsidRPr="00E2566B" w:rsidRDefault="00033994" w:rsidP="0003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Vardarlı, </w:t>
            </w:r>
            <w:r w:rsidR="00FA42D0">
              <w:rPr>
                <w:sz w:val="20"/>
                <w:szCs w:val="20"/>
              </w:rPr>
              <w:t xml:space="preserve">Bade </w:t>
            </w:r>
          </w:p>
        </w:tc>
        <w:tc>
          <w:tcPr>
            <w:tcW w:w="4320" w:type="dxa"/>
          </w:tcPr>
          <w:p w:rsidR="00FA42D0" w:rsidRPr="00277D89" w:rsidRDefault="00277D89" w:rsidP="00277D89">
            <w:pPr>
              <w:pStyle w:val="Balk3"/>
              <w:spacing w:line="360" w:lineRule="auto"/>
              <w:ind w:left="11" w:firstLine="0"/>
              <w:rPr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K</w:t>
            </w:r>
            <w:r w:rsidRPr="00277D89">
              <w:rPr>
                <w:rFonts w:ascii="Times New Roman" w:hAnsi="Times New Roman"/>
                <w:b w:val="0"/>
                <w:sz w:val="20"/>
                <w:szCs w:val="24"/>
              </w:rPr>
              <w:t>üresel mod</w:t>
            </w:r>
            <w:r>
              <w:rPr>
                <w:rFonts w:ascii="Times New Roman" w:hAnsi="Times New Roman"/>
                <w:b w:val="0"/>
                <w:sz w:val="20"/>
                <w:szCs w:val="24"/>
              </w:rPr>
              <w:t>el bağlamında mesleki ilgilerin T</w:t>
            </w:r>
            <w:r w:rsidRPr="00277D89">
              <w:rPr>
                <w:b w:val="0"/>
                <w:sz w:val="20"/>
              </w:rPr>
              <w:t xml:space="preserve">ürkiye’deki yapısının incelenmesi: </w:t>
            </w:r>
            <w:r>
              <w:rPr>
                <w:b w:val="0"/>
                <w:sz w:val="20"/>
              </w:rPr>
              <w:t>İ</w:t>
            </w:r>
            <w:r w:rsidRPr="00277D89">
              <w:rPr>
                <w:b w:val="0"/>
                <w:sz w:val="20"/>
              </w:rPr>
              <w:t>zmir ili örneği</w:t>
            </w:r>
          </w:p>
        </w:tc>
        <w:tc>
          <w:tcPr>
            <w:tcW w:w="2340" w:type="dxa"/>
          </w:tcPr>
          <w:p w:rsidR="00FA42D0" w:rsidRPr="00E2566B" w:rsidRDefault="00FA42D0" w:rsidP="0083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FA42D0" w:rsidRPr="00E2566B" w:rsidRDefault="00FA42D0" w:rsidP="0083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033994" w:rsidP="00033994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İnan</w:t>
            </w:r>
            <w:r>
              <w:rPr>
                <w:sz w:val="20"/>
                <w:szCs w:val="20"/>
              </w:rPr>
              <w:t>,</w:t>
            </w:r>
            <w:r w:rsidRPr="00E2566B">
              <w:rPr>
                <w:sz w:val="20"/>
                <w:szCs w:val="20"/>
              </w:rPr>
              <w:t xml:space="preserve"> </w:t>
            </w:r>
            <w:r w:rsidR="00837FA0" w:rsidRPr="00E2566B">
              <w:rPr>
                <w:sz w:val="20"/>
                <w:szCs w:val="20"/>
              </w:rPr>
              <w:t xml:space="preserve">Şengül 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Kariyer Eğilimi Envanterinin Geliştirilmesine Yönelik Geçerlik ve Güvenirlik Çalışması</w:t>
            </w:r>
          </w:p>
        </w:tc>
        <w:tc>
          <w:tcPr>
            <w:tcW w:w="2340" w:type="dxa"/>
          </w:tcPr>
          <w:p w:rsidR="00837FA0" w:rsidRPr="00E2566B" w:rsidRDefault="00837FA0" w:rsidP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 w:rsidP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2006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Aybay, Yasemin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İlköğretim 8. Sınıf Öğrencileri için Matematik Yetkinlik Beklentisi Ölçeklerini Geliştirme Çalışması</w:t>
            </w:r>
          </w:p>
        </w:tc>
        <w:tc>
          <w:tcPr>
            <w:tcW w:w="234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2005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Ö. Ersan Özütürk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Küresel İlgi Envanteri’nin Geliştirilmesine Yönelik Bir Çalışma</w:t>
            </w:r>
          </w:p>
        </w:tc>
        <w:tc>
          <w:tcPr>
            <w:tcW w:w="234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2005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Çiğdem, Ergin.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Mesleki Araştırma Davranışlarında Kendini Yetkin Görme Ölçeğinin Geliştirilmesi ile İlgili Ön Çalışma.</w:t>
            </w:r>
          </w:p>
        </w:tc>
        <w:tc>
          <w:tcPr>
            <w:tcW w:w="234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Aydın, Mahsun.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Sınav Kaygısı Envanteri’nin İki ve Üç Faktörlü Modelinin Karşılaştırmalı Bir İncelemesi.</w:t>
            </w:r>
          </w:p>
        </w:tc>
        <w:tc>
          <w:tcPr>
            <w:tcW w:w="234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2001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837FA0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Yıldırım, Erdem.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Akademik Liselerdeki Alan Türlerine Uygun Olan ABKÖ Altölçeklerinin Holland’ın Altıgen Modelinden Yararlanarak Belirlenmesi.</w:t>
            </w:r>
          </w:p>
        </w:tc>
        <w:tc>
          <w:tcPr>
            <w:tcW w:w="234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2001</w:t>
            </w:r>
          </w:p>
        </w:tc>
      </w:tr>
      <w:tr w:rsidR="00837FA0" w:rsidRPr="00E2566B">
        <w:tc>
          <w:tcPr>
            <w:tcW w:w="1800" w:type="dxa"/>
          </w:tcPr>
          <w:p w:rsidR="00837FA0" w:rsidRPr="00E2566B" w:rsidRDefault="00837FA0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lastRenderedPageBreak/>
              <w:t>Yiyit, Filiz.</w:t>
            </w:r>
          </w:p>
        </w:tc>
        <w:tc>
          <w:tcPr>
            <w:tcW w:w="4320" w:type="dxa"/>
          </w:tcPr>
          <w:p w:rsidR="00837FA0" w:rsidRPr="00E2566B" w:rsidRDefault="00837FA0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Okul Psikolojik Danışmanlarının Yetkinlik Beklentilerini Ölçmeye Yönelik Bir Ölçek Geliştirme Çalışması.</w:t>
            </w:r>
          </w:p>
        </w:tc>
        <w:tc>
          <w:tcPr>
            <w:tcW w:w="234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Çukurova </w:t>
            </w:r>
            <w:r w:rsidR="000653F4">
              <w:rPr>
                <w:sz w:val="20"/>
                <w:szCs w:val="20"/>
              </w:rPr>
              <w:t>University</w:t>
            </w:r>
          </w:p>
        </w:tc>
        <w:tc>
          <w:tcPr>
            <w:tcW w:w="1260" w:type="dxa"/>
          </w:tcPr>
          <w:p w:rsidR="00837FA0" w:rsidRPr="00E2566B" w:rsidRDefault="00837FA0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2001</w:t>
            </w:r>
          </w:p>
        </w:tc>
      </w:tr>
    </w:tbl>
    <w:p w:rsidR="00097AC2" w:rsidRPr="00E2566B" w:rsidRDefault="00097AC2">
      <w:pPr>
        <w:pStyle w:val="GvdeMetniGirintisi"/>
        <w:rPr>
          <w:rFonts w:ascii="Times New Roman" w:hAnsi="Times New Roman"/>
          <w:sz w:val="20"/>
        </w:rPr>
      </w:pPr>
    </w:p>
    <w:p w:rsidR="00097AC2" w:rsidRPr="00E2566B" w:rsidRDefault="00097AC2">
      <w:pPr>
        <w:rPr>
          <w:sz w:val="20"/>
          <w:szCs w:val="20"/>
        </w:rPr>
      </w:pPr>
    </w:p>
    <w:p w:rsidR="00097AC2" w:rsidRPr="00E2566B" w:rsidRDefault="00817870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6.2.PhD Theses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960"/>
        <w:gridCol w:w="2268"/>
        <w:gridCol w:w="1134"/>
      </w:tblGrid>
      <w:tr w:rsidR="00097AC2" w:rsidRPr="00E2566B">
        <w:tc>
          <w:tcPr>
            <w:tcW w:w="1800" w:type="dxa"/>
          </w:tcPr>
          <w:p w:rsidR="00097AC2" w:rsidRPr="00E2566B" w:rsidRDefault="00817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3960" w:type="dxa"/>
          </w:tcPr>
          <w:p w:rsidR="00097AC2" w:rsidRPr="00E2566B" w:rsidRDefault="00817870">
            <w:pPr>
              <w:pStyle w:val="Balk6"/>
              <w:rPr>
                <w:szCs w:val="20"/>
              </w:rPr>
            </w:pPr>
            <w:r>
              <w:rPr>
                <w:szCs w:val="20"/>
              </w:rPr>
              <w:t>Name of thesis</w:t>
            </w:r>
          </w:p>
        </w:tc>
        <w:tc>
          <w:tcPr>
            <w:tcW w:w="2268" w:type="dxa"/>
          </w:tcPr>
          <w:p w:rsidR="00097AC2" w:rsidRPr="00E2566B" w:rsidRDefault="00817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134" w:type="dxa"/>
          </w:tcPr>
          <w:p w:rsidR="00097AC2" w:rsidRPr="00E2566B" w:rsidRDefault="00817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097AC2" w:rsidRPr="00E2566B">
        <w:tc>
          <w:tcPr>
            <w:tcW w:w="1800" w:type="dxa"/>
          </w:tcPr>
          <w:p w:rsidR="00097AC2" w:rsidRPr="00E2566B" w:rsidRDefault="00097AC2">
            <w:pPr>
              <w:pStyle w:val="NormalWeb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097AC2" w:rsidRPr="00E2566B" w:rsidRDefault="00097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</w:tbl>
    <w:p w:rsidR="00357569" w:rsidRDefault="00357569">
      <w:pPr>
        <w:rPr>
          <w:b/>
          <w:sz w:val="20"/>
          <w:szCs w:val="20"/>
        </w:rPr>
      </w:pPr>
    </w:p>
    <w:p w:rsidR="00097AC2" w:rsidRPr="00E2566B" w:rsidRDefault="00817870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Publications</w:t>
      </w:r>
    </w:p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ind w:firstLine="708"/>
        <w:rPr>
          <w:b/>
          <w:sz w:val="20"/>
          <w:szCs w:val="20"/>
        </w:rPr>
      </w:pPr>
      <w:r w:rsidRPr="00E2566B">
        <w:rPr>
          <w:b/>
          <w:sz w:val="20"/>
          <w:szCs w:val="20"/>
        </w:rPr>
        <w:t xml:space="preserve">7.1. </w:t>
      </w:r>
      <w:r w:rsidR="004D711A">
        <w:rPr>
          <w:b/>
          <w:sz w:val="20"/>
          <w:szCs w:val="20"/>
        </w:rPr>
        <w:t>Published Articles in Citation Index Journals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980"/>
        <w:gridCol w:w="1260"/>
        <w:gridCol w:w="862"/>
      </w:tblGrid>
      <w:tr w:rsidR="00097AC2" w:rsidRPr="00E2566B">
        <w:tc>
          <w:tcPr>
            <w:tcW w:w="1440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780" w:type="dxa"/>
          </w:tcPr>
          <w:p w:rsidR="00097AC2" w:rsidRPr="00E2566B" w:rsidRDefault="00097AC2" w:rsidP="004D711A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“</w:t>
            </w:r>
            <w:r w:rsidR="004D711A">
              <w:rPr>
                <w:b/>
                <w:sz w:val="20"/>
                <w:szCs w:val="20"/>
              </w:rPr>
              <w:t>Name of the article</w:t>
            </w:r>
            <w:r w:rsidRPr="00E2566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0" w:type="dxa"/>
          </w:tcPr>
          <w:p w:rsidR="00097AC2" w:rsidRPr="00E2566B" w:rsidRDefault="004D711A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Journals</w:t>
            </w:r>
          </w:p>
        </w:tc>
        <w:tc>
          <w:tcPr>
            <w:tcW w:w="1260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Number,</w:t>
            </w:r>
            <w:r w:rsidR="00097AC2" w:rsidRPr="00E25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862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097AC2" w:rsidRPr="00E2566B">
        <w:tc>
          <w:tcPr>
            <w:tcW w:w="1440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Ragıp Özyürek</w:t>
            </w:r>
          </w:p>
        </w:tc>
        <w:tc>
          <w:tcPr>
            <w:tcW w:w="378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  <w:lang w:val="en-US"/>
              </w:rPr>
              <w:t>Informative Sources of Math-Related Self-Efficacy Expectations and their Relationship with Math-Related Self-Efficacy, Interest and Preference</w:t>
            </w:r>
          </w:p>
        </w:tc>
        <w:tc>
          <w:tcPr>
            <w:tcW w:w="1980" w:type="dxa"/>
          </w:tcPr>
          <w:p w:rsidR="00097AC2" w:rsidRPr="00E2566B" w:rsidRDefault="00097AC2">
            <w:pPr>
              <w:rPr>
                <w:iCs/>
                <w:sz w:val="20"/>
                <w:szCs w:val="20"/>
              </w:rPr>
            </w:pPr>
            <w:r w:rsidRPr="00E2566B">
              <w:rPr>
                <w:sz w:val="20"/>
                <w:szCs w:val="20"/>
                <w:lang w:val="en-US"/>
              </w:rPr>
              <w:t>International Journal of Psychology</w:t>
            </w:r>
          </w:p>
        </w:tc>
        <w:tc>
          <w:tcPr>
            <w:tcW w:w="1260" w:type="dxa"/>
          </w:tcPr>
          <w:p w:rsidR="00097AC2" w:rsidRPr="00E2566B" w:rsidRDefault="0064423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40, 145-156</w:t>
            </w:r>
          </w:p>
        </w:tc>
        <w:tc>
          <w:tcPr>
            <w:tcW w:w="862" w:type="dxa"/>
          </w:tcPr>
          <w:p w:rsidR="00097AC2" w:rsidRPr="00E2566B" w:rsidRDefault="0064423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2005</w:t>
            </w:r>
          </w:p>
        </w:tc>
      </w:tr>
    </w:tbl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pStyle w:val="GvdeMetniGirintisi"/>
        <w:ind w:left="708"/>
        <w:rPr>
          <w:rFonts w:ascii="Times New Roman" w:hAnsi="Times New Roman"/>
          <w:sz w:val="20"/>
        </w:rPr>
      </w:pPr>
      <w:r w:rsidRPr="00E2566B">
        <w:rPr>
          <w:rFonts w:ascii="Times New Roman" w:hAnsi="Times New Roman"/>
          <w:sz w:val="20"/>
        </w:rPr>
        <w:t xml:space="preserve">7.2. </w:t>
      </w:r>
      <w:r w:rsidR="002A121A">
        <w:rPr>
          <w:rFonts w:ascii="Times New Roman" w:hAnsi="Times New Roman"/>
          <w:sz w:val="20"/>
        </w:rPr>
        <w:t xml:space="preserve">Papers presented in the international scientific meetings and published proceedings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4092"/>
        <w:gridCol w:w="1800"/>
        <w:gridCol w:w="1134"/>
        <w:gridCol w:w="737"/>
      </w:tblGrid>
      <w:tr w:rsidR="00097AC2" w:rsidRPr="00E2566B">
        <w:tc>
          <w:tcPr>
            <w:tcW w:w="1668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4092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 of the article</w:t>
            </w:r>
            <w:r w:rsidR="00097AC2" w:rsidRPr="00E2566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00" w:type="dxa"/>
          </w:tcPr>
          <w:p w:rsidR="00097AC2" w:rsidRPr="00E2566B" w:rsidRDefault="004D711A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Meeeting</w:t>
            </w:r>
          </w:p>
        </w:tc>
        <w:tc>
          <w:tcPr>
            <w:tcW w:w="1134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97AC2" w:rsidRPr="00E2566B" w:rsidRDefault="00097AC2" w:rsidP="004D711A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</w:t>
            </w:r>
            <w:r w:rsidR="004D711A">
              <w:rPr>
                <w:b/>
                <w:sz w:val="20"/>
                <w:szCs w:val="20"/>
              </w:rPr>
              <w:t>ear</w:t>
            </w:r>
          </w:p>
        </w:tc>
      </w:tr>
      <w:tr w:rsidR="00097AC2" w:rsidRPr="00E2566B">
        <w:tc>
          <w:tcPr>
            <w:tcW w:w="1668" w:type="dxa"/>
          </w:tcPr>
          <w:p w:rsidR="00097AC2" w:rsidRPr="00E2566B" w:rsidRDefault="00786364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Ragıp Özyürek</w:t>
            </w:r>
          </w:p>
        </w:tc>
        <w:tc>
          <w:tcPr>
            <w:tcW w:w="4092" w:type="dxa"/>
          </w:tcPr>
          <w:p w:rsidR="00097AC2" w:rsidRPr="00E2566B" w:rsidRDefault="00786364">
            <w:pPr>
              <w:rPr>
                <w:sz w:val="20"/>
                <w:szCs w:val="20"/>
                <w:lang w:val="en-US"/>
              </w:rPr>
            </w:pPr>
            <w:r w:rsidRPr="00E2566B">
              <w:rPr>
                <w:sz w:val="20"/>
                <w:szCs w:val="20"/>
                <w:lang w:val="en-US"/>
              </w:rPr>
              <w:t>School Counseling Application</w:t>
            </w:r>
            <w:r w:rsidR="003252AF" w:rsidRPr="00E2566B">
              <w:rPr>
                <w:sz w:val="20"/>
                <w:szCs w:val="20"/>
                <w:lang w:val="en-US"/>
              </w:rPr>
              <w:t>s</w:t>
            </w:r>
            <w:r w:rsidRPr="00E2566B">
              <w:rPr>
                <w:sz w:val="20"/>
                <w:szCs w:val="20"/>
                <w:lang w:val="en-US"/>
              </w:rPr>
              <w:t xml:space="preserve"> in Turkish Universities: A National Survey</w:t>
            </w:r>
          </w:p>
        </w:tc>
        <w:tc>
          <w:tcPr>
            <w:tcW w:w="1800" w:type="dxa"/>
          </w:tcPr>
          <w:p w:rsidR="00097AC2" w:rsidRPr="00E2566B" w:rsidRDefault="0078636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E2566B">
              <w:rPr>
                <w:i/>
                <w:sz w:val="20"/>
                <w:szCs w:val="20"/>
                <w:lang w:val="en-US"/>
              </w:rPr>
              <w:t>Affective Education in Action. The International Conference at The Çukurova University ADANA</w:t>
            </w:r>
          </w:p>
        </w:tc>
        <w:tc>
          <w:tcPr>
            <w:tcW w:w="1134" w:type="dxa"/>
          </w:tcPr>
          <w:p w:rsidR="00097AC2" w:rsidRPr="00E2566B" w:rsidRDefault="00097A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097AC2" w:rsidRPr="00E2566B" w:rsidRDefault="00786364">
            <w:pPr>
              <w:rPr>
                <w:sz w:val="20"/>
                <w:szCs w:val="20"/>
                <w:lang w:val="en-US"/>
              </w:rPr>
            </w:pPr>
            <w:r w:rsidRPr="00E2566B">
              <w:rPr>
                <w:i/>
                <w:sz w:val="20"/>
                <w:szCs w:val="20"/>
                <w:lang w:val="en-US"/>
              </w:rPr>
              <w:t>Çukurova University ADANA, 28-30, 6, 2007</w:t>
            </w:r>
          </w:p>
        </w:tc>
      </w:tr>
      <w:tr w:rsidR="00097AC2" w:rsidRPr="00E2566B">
        <w:tc>
          <w:tcPr>
            <w:tcW w:w="1668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4092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AC2" w:rsidRPr="00E2566B" w:rsidRDefault="00097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</w:tbl>
    <w:p w:rsidR="00097AC2" w:rsidRPr="00E2566B" w:rsidRDefault="00097AC2">
      <w:pPr>
        <w:rPr>
          <w:sz w:val="20"/>
          <w:szCs w:val="20"/>
        </w:rPr>
      </w:pPr>
    </w:p>
    <w:p w:rsidR="00097AC2" w:rsidRPr="00E2566B" w:rsidRDefault="00097AC2">
      <w:pPr>
        <w:rPr>
          <w:sz w:val="20"/>
          <w:szCs w:val="20"/>
        </w:rPr>
      </w:pPr>
    </w:p>
    <w:p w:rsidR="00097AC2" w:rsidRPr="00E2566B" w:rsidRDefault="004D711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7.3 International Books or Chapters in Books </w:t>
      </w:r>
    </w:p>
    <w:p w:rsidR="00097AC2" w:rsidRPr="00E2566B" w:rsidRDefault="00097AC2">
      <w:pPr>
        <w:pStyle w:val="GvdeMetniGirintisi"/>
        <w:ind w:firstLine="696"/>
        <w:rPr>
          <w:rFonts w:ascii="Times New Roman" w:hAnsi="Times New Roman"/>
          <w:sz w:val="20"/>
        </w:rPr>
      </w:pPr>
      <w:r w:rsidRPr="00E2566B">
        <w:rPr>
          <w:rFonts w:ascii="Times New Roman" w:hAnsi="Times New Roman"/>
          <w:sz w:val="20"/>
        </w:rPr>
        <w:t xml:space="preserve">7.3.a. </w:t>
      </w:r>
      <w:r w:rsidR="00DE3062">
        <w:rPr>
          <w:rFonts w:ascii="Times New Roman" w:hAnsi="Times New Roman"/>
          <w:sz w:val="20"/>
        </w:rPr>
        <w:t xml:space="preserve">Books international written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4092"/>
        <w:gridCol w:w="1985"/>
        <w:gridCol w:w="1361"/>
      </w:tblGrid>
      <w:tr w:rsidR="00097AC2" w:rsidRPr="00E2566B">
        <w:tc>
          <w:tcPr>
            <w:tcW w:w="1668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Yazar Adları</w:t>
            </w:r>
          </w:p>
        </w:tc>
        <w:tc>
          <w:tcPr>
            <w:tcW w:w="4092" w:type="dxa"/>
          </w:tcPr>
          <w:p w:rsidR="00097AC2" w:rsidRPr="00E2566B" w:rsidRDefault="00097AC2">
            <w:pPr>
              <w:pStyle w:val="Balk5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Kitap Adı</w:t>
            </w:r>
          </w:p>
        </w:tc>
        <w:tc>
          <w:tcPr>
            <w:tcW w:w="1985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Yayınevi</w:t>
            </w:r>
          </w:p>
        </w:tc>
        <w:tc>
          <w:tcPr>
            <w:tcW w:w="1361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Yer, Yıl</w:t>
            </w:r>
          </w:p>
        </w:tc>
      </w:tr>
      <w:tr w:rsidR="00097AC2" w:rsidRPr="00E2566B">
        <w:tc>
          <w:tcPr>
            <w:tcW w:w="1668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4092" w:type="dxa"/>
          </w:tcPr>
          <w:p w:rsidR="00097AC2" w:rsidRPr="00E2566B" w:rsidRDefault="00097AC2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</w:tbl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pStyle w:val="GvdeMetniGirintisi"/>
        <w:ind w:left="708" w:firstLine="708"/>
        <w:rPr>
          <w:rFonts w:ascii="Times New Roman" w:hAnsi="Times New Roman"/>
          <w:sz w:val="20"/>
        </w:rPr>
      </w:pPr>
      <w:r w:rsidRPr="00E2566B">
        <w:rPr>
          <w:rFonts w:ascii="Times New Roman" w:hAnsi="Times New Roman"/>
          <w:sz w:val="20"/>
        </w:rPr>
        <w:t xml:space="preserve">7.3.b. </w:t>
      </w:r>
      <w:r w:rsidR="00574625">
        <w:rPr>
          <w:rFonts w:ascii="Times New Roman" w:hAnsi="Times New Roman"/>
          <w:sz w:val="20"/>
        </w:rPr>
        <w:t xml:space="preserve">Chapters </w:t>
      </w:r>
      <w:r w:rsidR="00C01361">
        <w:rPr>
          <w:rFonts w:ascii="Times New Roman" w:hAnsi="Times New Roman"/>
          <w:sz w:val="20"/>
        </w:rPr>
        <w:t>written</w:t>
      </w:r>
      <w:r w:rsidR="00C01361" w:rsidRPr="00E2566B">
        <w:rPr>
          <w:rFonts w:ascii="Times New Roman" w:hAnsi="Times New Roman"/>
          <w:sz w:val="20"/>
        </w:rPr>
        <w:t xml:space="preserve"> </w:t>
      </w:r>
      <w:r w:rsidR="00574625">
        <w:rPr>
          <w:rFonts w:ascii="Times New Roman" w:hAnsi="Times New Roman"/>
          <w:sz w:val="20"/>
        </w:rPr>
        <w:t>in international</w:t>
      </w:r>
      <w:r w:rsidR="00C01361">
        <w:rPr>
          <w:rFonts w:ascii="Times New Roman" w:hAnsi="Times New Roman"/>
          <w:sz w:val="20"/>
        </w:rPr>
        <w:t xml:space="preserve"> books</w:t>
      </w:r>
      <w:r w:rsidR="00574625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2864"/>
        <w:gridCol w:w="1800"/>
        <w:gridCol w:w="1191"/>
        <w:gridCol w:w="895"/>
        <w:gridCol w:w="1047"/>
      </w:tblGrid>
      <w:tr w:rsidR="00097AC2" w:rsidRPr="00E2566B">
        <w:tc>
          <w:tcPr>
            <w:tcW w:w="1456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Yazar Adları</w:t>
            </w:r>
          </w:p>
        </w:tc>
        <w:tc>
          <w:tcPr>
            <w:tcW w:w="2864" w:type="dxa"/>
          </w:tcPr>
          <w:p w:rsidR="00097AC2" w:rsidRPr="00E2566B" w:rsidRDefault="00097AC2">
            <w:pPr>
              <w:pStyle w:val="Balk5"/>
              <w:rPr>
                <w:rFonts w:ascii="Times New Roman" w:hAnsi="Times New Roman"/>
                <w:i/>
                <w:sz w:val="20"/>
              </w:rPr>
            </w:pPr>
            <w:r w:rsidRPr="00E2566B">
              <w:rPr>
                <w:rFonts w:ascii="Times New Roman" w:hAnsi="Times New Roman"/>
                <w:i/>
                <w:sz w:val="20"/>
              </w:rPr>
              <w:t>“Bölüm Adı”</w:t>
            </w:r>
          </w:p>
        </w:tc>
        <w:tc>
          <w:tcPr>
            <w:tcW w:w="1800" w:type="dxa"/>
          </w:tcPr>
          <w:p w:rsidR="00097AC2" w:rsidRPr="00E2566B" w:rsidRDefault="00097AC2">
            <w:pPr>
              <w:pStyle w:val="Balk5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Kitap Adı</w:t>
            </w:r>
          </w:p>
        </w:tc>
        <w:tc>
          <w:tcPr>
            <w:tcW w:w="1191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Ed.</w:t>
            </w:r>
          </w:p>
        </w:tc>
        <w:tc>
          <w:tcPr>
            <w:tcW w:w="895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Cilt, Sayfa</w:t>
            </w:r>
          </w:p>
        </w:tc>
        <w:tc>
          <w:tcPr>
            <w:tcW w:w="1047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Yayınevi Yer, Yıl</w:t>
            </w:r>
          </w:p>
        </w:tc>
      </w:tr>
      <w:tr w:rsidR="00097AC2" w:rsidRPr="00E2566B">
        <w:tc>
          <w:tcPr>
            <w:tcW w:w="1456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2864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AC2" w:rsidRPr="00E2566B" w:rsidRDefault="00097AC2">
            <w:pPr>
              <w:rPr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</w:tbl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ind w:firstLine="708"/>
        <w:rPr>
          <w:b/>
          <w:sz w:val="20"/>
          <w:szCs w:val="20"/>
        </w:rPr>
      </w:pPr>
      <w:r w:rsidRPr="00E2566B">
        <w:rPr>
          <w:b/>
          <w:sz w:val="20"/>
          <w:szCs w:val="20"/>
        </w:rPr>
        <w:t xml:space="preserve">7.4. </w:t>
      </w:r>
      <w:r w:rsidR="00C01361">
        <w:rPr>
          <w:b/>
          <w:sz w:val="20"/>
          <w:szCs w:val="20"/>
        </w:rPr>
        <w:t xml:space="preserve">Articles </w:t>
      </w:r>
      <w:r w:rsidR="00D34BBF">
        <w:rPr>
          <w:b/>
          <w:sz w:val="20"/>
          <w:szCs w:val="20"/>
        </w:rPr>
        <w:t xml:space="preserve">published in national journals </w:t>
      </w:r>
      <w:bookmarkStart w:id="0" w:name="_GoBack"/>
      <w:bookmarkEnd w:id="0"/>
    </w:p>
    <w:tbl>
      <w:tblPr>
        <w:tblW w:w="9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3967"/>
        <w:gridCol w:w="1820"/>
        <w:gridCol w:w="1134"/>
        <w:gridCol w:w="737"/>
      </w:tblGrid>
      <w:tr w:rsidR="00097AC2" w:rsidRPr="00E2566B">
        <w:tc>
          <w:tcPr>
            <w:tcW w:w="1793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Authors</w:t>
            </w:r>
          </w:p>
        </w:tc>
        <w:tc>
          <w:tcPr>
            <w:tcW w:w="3967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 of the Article</w:t>
            </w:r>
            <w:r w:rsidR="00097AC2" w:rsidRPr="00E2566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20" w:type="dxa"/>
          </w:tcPr>
          <w:p w:rsidR="00097AC2" w:rsidRPr="00E2566B" w:rsidRDefault="004D711A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Journal</w:t>
            </w:r>
          </w:p>
        </w:tc>
        <w:tc>
          <w:tcPr>
            <w:tcW w:w="1134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Cilt, Sayı, Sayfa</w:t>
            </w:r>
          </w:p>
        </w:tc>
        <w:tc>
          <w:tcPr>
            <w:tcW w:w="737" w:type="dxa"/>
          </w:tcPr>
          <w:p w:rsidR="00097AC2" w:rsidRPr="00E2566B" w:rsidRDefault="004D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 w:rsidP="003F2799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D052AB" w:rsidP="003F2799">
            <w:pPr>
              <w:pStyle w:val="GvdeMetni2"/>
              <w:rPr>
                <w:szCs w:val="20"/>
              </w:rPr>
            </w:pPr>
            <w:r w:rsidRPr="00D052AB">
              <w:rPr>
                <w:b/>
                <w:szCs w:val="20"/>
              </w:rPr>
              <w:t>BAŞLICA ESER:</w:t>
            </w:r>
            <w:r>
              <w:rPr>
                <w:szCs w:val="20"/>
              </w:rPr>
              <w:t xml:space="preserve"> </w:t>
            </w:r>
            <w:r w:rsidR="000753C4" w:rsidRPr="00E2566B">
              <w:rPr>
                <w:szCs w:val="20"/>
              </w:rPr>
              <w:t>Matematik yetkinlik beklentisi bilgilendirici kaynaklar ölçeğinin geçerlik ve güvenirlik çalışmaları</w:t>
            </w:r>
          </w:p>
        </w:tc>
        <w:tc>
          <w:tcPr>
            <w:tcW w:w="1820" w:type="dxa"/>
          </w:tcPr>
          <w:p w:rsidR="00957A9B" w:rsidRPr="00E2566B" w:rsidRDefault="000753C4" w:rsidP="003F2799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Kuram ve Uygulamada Eğitim Bilimleri</w:t>
            </w:r>
          </w:p>
        </w:tc>
        <w:tc>
          <w:tcPr>
            <w:tcW w:w="1134" w:type="dxa"/>
          </w:tcPr>
          <w:p w:rsidR="00957A9B" w:rsidRPr="00E2566B" w:rsidRDefault="00957A9B" w:rsidP="000753C4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Sayı: 1</w:t>
            </w:r>
            <w:r w:rsidR="000753C4" w:rsidRPr="00E2566B">
              <w:rPr>
                <w:sz w:val="20"/>
                <w:szCs w:val="20"/>
              </w:rPr>
              <w:t>0,</w:t>
            </w:r>
            <w:r w:rsidRPr="00E2566B">
              <w:rPr>
                <w:sz w:val="20"/>
                <w:szCs w:val="20"/>
              </w:rPr>
              <w:t xml:space="preserve"> Sayfa: </w:t>
            </w:r>
            <w:r w:rsidR="000753C4" w:rsidRPr="00E2566B">
              <w:rPr>
                <w:sz w:val="20"/>
                <w:szCs w:val="20"/>
              </w:rPr>
              <w:t>419</w:t>
            </w:r>
            <w:r w:rsidRPr="00E2566B">
              <w:rPr>
                <w:sz w:val="20"/>
                <w:szCs w:val="20"/>
              </w:rPr>
              <w:t>-</w:t>
            </w:r>
            <w:r w:rsidR="000753C4" w:rsidRPr="00E2566B">
              <w:rPr>
                <w:sz w:val="20"/>
                <w:szCs w:val="20"/>
              </w:rPr>
              <w:t>447</w:t>
            </w:r>
            <w:r w:rsidRPr="00E2566B">
              <w:rPr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957A9B" w:rsidRPr="00E2566B" w:rsidRDefault="00957A9B" w:rsidP="003542E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 w:rsidP="003F2799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 w:rsidP="003F2799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Psikolojik danışma ve rehberlik lisans programı öğrencilerinin yaptıkları okul psikolojik danışmanlığıyla ilgili uygulamaların saptanması.</w:t>
            </w:r>
          </w:p>
        </w:tc>
        <w:tc>
          <w:tcPr>
            <w:tcW w:w="1820" w:type="dxa"/>
          </w:tcPr>
          <w:p w:rsidR="00957A9B" w:rsidRPr="00E2566B" w:rsidRDefault="00957A9B" w:rsidP="003F2799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Eğitim ve Bilim</w:t>
            </w:r>
          </w:p>
        </w:tc>
        <w:tc>
          <w:tcPr>
            <w:tcW w:w="1134" w:type="dxa"/>
          </w:tcPr>
          <w:p w:rsidR="00957A9B" w:rsidRPr="00E2566B" w:rsidRDefault="00957A9B" w:rsidP="00644116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Sayı: 156, Sayfa: 161-174.</w:t>
            </w:r>
          </w:p>
        </w:tc>
        <w:tc>
          <w:tcPr>
            <w:tcW w:w="737" w:type="dxa"/>
          </w:tcPr>
          <w:p w:rsidR="00957A9B" w:rsidRPr="00E2566B" w:rsidRDefault="00957A9B" w:rsidP="00644116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 w:rsidP="003F2799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 w:rsidP="003F2799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School counseling practices in Turkish universities: Recomendations for counselor educators.</w:t>
            </w:r>
          </w:p>
        </w:tc>
        <w:tc>
          <w:tcPr>
            <w:tcW w:w="1820" w:type="dxa"/>
          </w:tcPr>
          <w:p w:rsidR="00957A9B" w:rsidRPr="00E2566B" w:rsidRDefault="00957A9B" w:rsidP="003F2799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Eurasian Journal of Educational Research</w:t>
            </w:r>
          </w:p>
        </w:tc>
        <w:tc>
          <w:tcPr>
            <w:tcW w:w="1134" w:type="dxa"/>
          </w:tcPr>
          <w:p w:rsidR="00957A9B" w:rsidRPr="00E2566B" w:rsidRDefault="00957A9B" w:rsidP="004520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Sayı: 39, Sayfa: 175-190.</w:t>
            </w:r>
          </w:p>
        </w:tc>
        <w:tc>
          <w:tcPr>
            <w:tcW w:w="737" w:type="dxa"/>
          </w:tcPr>
          <w:p w:rsidR="00957A9B" w:rsidRPr="00E2566B" w:rsidRDefault="00957A9B" w:rsidP="004520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 w:rsidP="003F2799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 w:rsidP="003F2799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 xml:space="preserve">Okullarda psikolojik danışma ve rehberlik uygulamaları ve öğrencilere sağlanan süpervizyon olanakları: Ulusal bir tarama çalışması.  </w:t>
            </w:r>
          </w:p>
        </w:tc>
        <w:tc>
          <w:tcPr>
            <w:tcW w:w="1820" w:type="dxa"/>
          </w:tcPr>
          <w:p w:rsidR="00957A9B" w:rsidRPr="00E2566B" w:rsidRDefault="00957A9B" w:rsidP="003F2799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Türk Psikoloj</w:t>
            </w:r>
            <w:r w:rsidR="00965554">
              <w:rPr>
                <w:b/>
                <w:sz w:val="20"/>
                <w:szCs w:val="20"/>
              </w:rPr>
              <w:t>ik Danışma ve Rehberlik Dergisi</w:t>
            </w:r>
          </w:p>
        </w:tc>
        <w:tc>
          <w:tcPr>
            <w:tcW w:w="1134" w:type="dxa"/>
          </w:tcPr>
          <w:p w:rsidR="00957A9B" w:rsidRPr="00E2566B" w:rsidRDefault="00957A9B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Sayı: 32, Sayfa: 54-63.</w:t>
            </w:r>
          </w:p>
        </w:tc>
        <w:tc>
          <w:tcPr>
            <w:tcW w:w="737" w:type="dxa"/>
          </w:tcPr>
          <w:p w:rsidR="00957A9B" w:rsidRPr="00E2566B" w:rsidRDefault="00957A9B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2009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lastRenderedPageBreak/>
              <w:t>(Sabahattin Çam ve Meral Atıcı ile Birlikte)</w:t>
            </w:r>
          </w:p>
        </w:tc>
        <w:tc>
          <w:tcPr>
            <w:tcW w:w="3967" w:type="dxa"/>
          </w:tcPr>
          <w:p w:rsidR="00957A9B" w:rsidRPr="00E2566B" w:rsidRDefault="00957A9B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Psikolojik Danışman Eğitiminde Okullardaki Rehberlik Uygulamalarının Önerilen Özellikleri</w:t>
            </w:r>
          </w:p>
        </w:tc>
        <w:tc>
          <w:tcPr>
            <w:tcW w:w="1820" w:type="dxa"/>
          </w:tcPr>
          <w:p w:rsidR="00957A9B" w:rsidRPr="00E2566B" w:rsidRDefault="00957A9B" w:rsidP="00624164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Kuram ve Uygulamada Eğitim Bilimleri</w:t>
            </w:r>
          </w:p>
        </w:tc>
        <w:tc>
          <w:tcPr>
            <w:tcW w:w="1134" w:type="dxa"/>
          </w:tcPr>
          <w:p w:rsidR="00957A9B" w:rsidRPr="00E2566B" w:rsidRDefault="00957A9B" w:rsidP="00624164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Cilt: 7 </w:t>
            </w:r>
          </w:p>
          <w:p w:rsidR="00957A9B" w:rsidRPr="00E2566B" w:rsidRDefault="00957A9B" w:rsidP="00624164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Sayı: 1 Sayfa:555-588.</w:t>
            </w:r>
          </w:p>
        </w:tc>
        <w:tc>
          <w:tcPr>
            <w:tcW w:w="737" w:type="dxa"/>
          </w:tcPr>
          <w:p w:rsidR="00957A9B" w:rsidRPr="00E2566B" w:rsidRDefault="00957A9B" w:rsidP="00624164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2007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İlgi envanterlerinin profil puanlarını yorumlama yetkinliği.</w:t>
            </w:r>
          </w:p>
        </w:tc>
        <w:tc>
          <w:tcPr>
            <w:tcW w:w="1820" w:type="dxa"/>
          </w:tcPr>
          <w:p w:rsidR="00957A9B" w:rsidRPr="00E2566B" w:rsidRDefault="00957A9B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Kuram ve Uygulamada Eğitim Bilimleri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Cilt: 6 </w:t>
            </w:r>
          </w:p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Sayı: 3 Sayfa:809-845.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2006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 w:rsidP="00B71864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 xml:space="preserve">(M. </w:t>
            </w:r>
            <w:r w:rsidR="00B71864" w:rsidRPr="00E2566B">
              <w:rPr>
                <w:sz w:val="20"/>
              </w:rPr>
              <w:t>Kılıç</w:t>
            </w:r>
            <w:r w:rsidR="00B71864">
              <w:rPr>
                <w:sz w:val="20"/>
              </w:rPr>
              <w:t>-</w:t>
            </w:r>
            <w:r w:rsidRPr="00E2566B">
              <w:rPr>
                <w:sz w:val="20"/>
              </w:rPr>
              <w:t>Atıcı ve Sabahattin Çam ile Birlikte)</w:t>
            </w:r>
          </w:p>
        </w:tc>
        <w:tc>
          <w:tcPr>
            <w:tcW w:w="3967" w:type="dxa"/>
          </w:tcPr>
          <w:p w:rsidR="00957A9B" w:rsidRPr="00E2566B" w:rsidRDefault="00957A9B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Okul danışmanlığı uygulamalarının yetkinlik beklentisi algıları ve mesleki benlik saygısı üzerindeki etkilerinin boylamsal olarak incelenmesi.</w:t>
            </w:r>
          </w:p>
        </w:tc>
        <w:tc>
          <w:tcPr>
            <w:tcW w:w="1820" w:type="dxa"/>
          </w:tcPr>
          <w:p w:rsidR="00957A9B" w:rsidRPr="00E2566B" w:rsidRDefault="00957A9B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Türk Psikoloj</w:t>
            </w:r>
            <w:r w:rsidR="007B2DC6">
              <w:rPr>
                <w:b/>
                <w:sz w:val="20"/>
                <w:szCs w:val="20"/>
              </w:rPr>
              <w:t>ik Danışma ve Rehberlik Dergisi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 3, Sayı: 24, Sayfa: 7-24.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2005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 xml:space="preserve">Liseli öğrenciler için matematik yetkinlik beklentisi bilgilendirici kaynaklar ölçeğinin geliştirilmesi: Ön çalışma. </w:t>
            </w:r>
          </w:p>
          <w:p w:rsidR="00957A9B" w:rsidRPr="00E2566B" w:rsidRDefault="00957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57A9B" w:rsidRPr="00E2566B" w:rsidRDefault="00957A9B">
            <w:pPr>
              <w:rPr>
                <w:i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Kuram ve Uygulamada Eğitim Yönetimi,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 8, Sayı: 32, Sayfa: 502-531.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>
            <w:pPr>
              <w:pStyle w:val="GvdeMetniGirintisi2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Global ve özgül yetkinlik beklentisi ölçümlerinin benzerlik ve farklılaştıkları konular ile meslek danışmanlığında kullanılmaları. </w:t>
            </w:r>
          </w:p>
        </w:tc>
        <w:tc>
          <w:tcPr>
            <w:tcW w:w="1820" w:type="dxa"/>
          </w:tcPr>
          <w:p w:rsidR="00957A9B" w:rsidRPr="00E2566B" w:rsidRDefault="00957A9B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Kuram ve Uygulamada Eğitim Yönetimi,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 8, Sayı: 30, Sayfa: 250-270.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 xml:space="preserve">(M. </w:t>
            </w:r>
            <w:r w:rsidR="00B71864" w:rsidRPr="00E2566B">
              <w:rPr>
                <w:sz w:val="20"/>
              </w:rPr>
              <w:t>Kılıç</w:t>
            </w:r>
            <w:r w:rsidR="00B71864">
              <w:rPr>
                <w:sz w:val="20"/>
              </w:rPr>
              <w:t>-</w:t>
            </w:r>
            <w:r w:rsidR="00B71864" w:rsidRPr="00E2566B">
              <w:rPr>
                <w:sz w:val="20"/>
              </w:rPr>
              <w:t xml:space="preserve">Atıcı </w:t>
            </w:r>
            <w:r w:rsidRPr="00E2566B">
              <w:rPr>
                <w:sz w:val="20"/>
              </w:rPr>
              <w:t>ile Birlikte)</w:t>
            </w:r>
          </w:p>
        </w:tc>
        <w:tc>
          <w:tcPr>
            <w:tcW w:w="3967" w:type="dxa"/>
          </w:tcPr>
          <w:p w:rsidR="00957A9B" w:rsidRPr="00E2566B" w:rsidRDefault="00957A9B">
            <w:pPr>
              <w:ind w:left="-63"/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Üniversite öğrencilerinin meslek seçimi kararlarında kendilerine yardım </w:t>
            </w:r>
            <w:r w:rsidR="00285776">
              <w:rPr>
                <w:sz w:val="20"/>
                <w:szCs w:val="20"/>
              </w:rPr>
              <w:t>eden kaynakların belirlenmesi.</w:t>
            </w:r>
          </w:p>
        </w:tc>
        <w:tc>
          <w:tcPr>
            <w:tcW w:w="1820" w:type="dxa"/>
          </w:tcPr>
          <w:p w:rsidR="00957A9B" w:rsidRPr="00E2566B" w:rsidRDefault="00957A9B">
            <w:pPr>
              <w:rPr>
                <w:i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Türk Psikolojik Danışma ve Rehberlik Dergisi</w:t>
            </w:r>
            <w:r w:rsidRPr="00E2566B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 2, Sayı: 17, Sayfa: 33-42.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Kız ve erkek on birinci sınıf öğrencilerinin kariyer yetkinlik beklentisi, kariyer seçenekleri zenginliği, akademik performans ve yet</w:t>
            </w:r>
            <w:r w:rsidR="00285776">
              <w:rPr>
                <w:sz w:val="20"/>
                <w:szCs w:val="20"/>
              </w:rPr>
              <w:t>enekleri arasındaki ilişkiler.</w:t>
            </w:r>
          </w:p>
        </w:tc>
        <w:tc>
          <w:tcPr>
            <w:tcW w:w="1820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Türk Psikolojik Danışma ve Rehberlik Dergisi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 2, Sayı: 17, Sayfa: 19-32.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957A9B">
            <w:pPr>
              <w:ind w:left="-63"/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Global kariyer yetkinlik beklentisi ölçümü ve meslek danışmanl</w:t>
            </w:r>
            <w:r w:rsidR="00285776">
              <w:rPr>
                <w:sz w:val="20"/>
                <w:szCs w:val="20"/>
              </w:rPr>
              <w:t>ığı uygulamalarında kullanımı.</w:t>
            </w:r>
          </w:p>
          <w:p w:rsidR="00957A9B" w:rsidRPr="00E2566B" w:rsidRDefault="00957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Kuram ve Uygulamada Eğitim Yönetimi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 7, Sayı: 28, Sayfa: 557-571.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2001</w:t>
            </w:r>
          </w:p>
        </w:tc>
      </w:tr>
      <w:tr w:rsidR="00957A9B" w:rsidRPr="00E2566B">
        <w:tc>
          <w:tcPr>
            <w:tcW w:w="1793" w:type="dxa"/>
          </w:tcPr>
          <w:p w:rsidR="00957A9B" w:rsidRPr="00E2566B" w:rsidRDefault="00957A9B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967" w:type="dxa"/>
          </w:tcPr>
          <w:p w:rsidR="00957A9B" w:rsidRPr="00E2566B" w:rsidRDefault="00080C30" w:rsidP="00080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Pr="00E2566B">
              <w:rPr>
                <w:sz w:val="20"/>
                <w:szCs w:val="20"/>
              </w:rPr>
              <w:t xml:space="preserve">niversite öğrencilerinin </w:t>
            </w:r>
            <w:r>
              <w:rPr>
                <w:sz w:val="20"/>
                <w:szCs w:val="20"/>
              </w:rPr>
              <w:t>Ö</w:t>
            </w:r>
            <w:r w:rsidRPr="00E2566B">
              <w:rPr>
                <w:sz w:val="20"/>
                <w:szCs w:val="20"/>
              </w:rPr>
              <w:t xml:space="preserve">ğrenci </w:t>
            </w:r>
            <w:r>
              <w:rPr>
                <w:sz w:val="20"/>
                <w:szCs w:val="20"/>
              </w:rPr>
              <w:t>Y</w:t>
            </w:r>
            <w:r w:rsidRPr="00E2566B">
              <w:rPr>
                <w:sz w:val="20"/>
                <w:szCs w:val="20"/>
              </w:rPr>
              <w:t xml:space="preserve">erleştirme </w:t>
            </w:r>
            <w:r>
              <w:rPr>
                <w:sz w:val="20"/>
                <w:szCs w:val="20"/>
              </w:rPr>
              <w:t>S</w:t>
            </w:r>
            <w:r w:rsidRPr="00E2566B">
              <w:rPr>
                <w:sz w:val="20"/>
                <w:szCs w:val="20"/>
              </w:rPr>
              <w:t xml:space="preserve">ınavı’ndaki </w:t>
            </w:r>
            <w:r>
              <w:rPr>
                <w:sz w:val="20"/>
                <w:szCs w:val="20"/>
              </w:rPr>
              <w:t>puan t</w:t>
            </w:r>
            <w:r w:rsidRPr="00E2566B">
              <w:rPr>
                <w:sz w:val="20"/>
                <w:szCs w:val="20"/>
              </w:rPr>
              <w:t xml:space="preserve">ürleri ile </w:t>
            </w:r>
            <w:r>
              <w:rPr>
                <w:sz w:val="20"/>
                <w:szCs w:val="20"/>
              </w:rPr>
              <w:t>K</w:t>
            </w:r>
            <w:r w:rsidRPr="00E2566B">
              <w:rPr>
                <w:sz w:val="20"/>
                <w:szCs w:val="20"/>
              </w:rPr>
              <w:t xml:space="preserve">endini </w:t>
            </w:r>
            <w:r>
              <w:rPr>
                <w:sz w:val="20"/>
                <w:szCs w:val="20"/>
              </w:rPr>
              <w:t>D</w:t>
            </w:r>
            <w:r w:rsidRPr="00E2566B">
              <w:rPr>
                <w:sz w:val="20"/>
                <w:szCs w:val="20"/>
              </w:rPr>
              <w:t xml:space="preserve">eğerlendirme </w:t>
            </w:r>
            <w:r>
              <w:rPr>
                <w:sz w:val="20"/>
                <w:szCs w:val="20"/>
              </w:rPr>
              <w:t>E</w:t>
            </w:r>
            <w:r w:rsidRPr="00E2566B">
              <w:rPr>
                <w:sz w:val="20"/>
                <w:szCs w:val="20"/>
              </w:rPr>
              <w:t xml:space="preserve">nvanteri’nin </w:t>
            </w:r>
            <w:r>
              <w:rPr>
                <w:sz w:val="20"/>
                <w:szCs w:val="20"/>
              </w:rPr>
              <w:t>p</w:t>
            </w:r>
            <w:r w:rsidRPr="00E2566B">
              <w:rPr>
                <w:sz w:val="20"/>
                <w:szCs w:val="20"/>
              </w:rPr>
              <w:t xml:space="preserve">uanları </w:t>
            </w:r>
            <w:r>
              <w:rPr>
                <w:sz w:val="20"/>
                <w:szCs w:val="20"/>
              </w:rPr>
              <w:t>arasındaki i</w:t>
            </w:r>
            <w:r w:rsidRPr="00E2566B">
              <w:rPr>
                <w:sz w:val="20"/>
                <w:szCs w:val="20"/>
              </w:rPr>
              <w:t>lişki</w:t>
            </w:r>
            <w:r w:rsidR="00957A9B" w:rsidRPr="00E2566B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Psikolojik Danışma ve Rehberlik Dergisi</w:t>
            </w:r>
          </w:p>
        </w:tc>
        <w:tc>
          <w:tcPr>
            <w:tcW w:w="1134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Cilt:2, Sayı:9, S.: 25-32.</w:t>
            </w:r>
          </w:p>
        </w:tc>
        <w:tc>
          <w:tcPr>
            <w:tcW w:w="737" w:type="dxa"/>
          </w:tcPr>
          <w:p w:rsidR="00957A9B" w:rsidRPr="00E2566B" w:rsidRDefault="00957A9B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1998</w:t>
            </w:r>
          </w:p>
        </w:tc>
      </w:tr>
    </w:tbl>
    <w:p w:rsidR="00097AC2" w:rsidRPr="00E2566B" w:rsidRDefault="00097AC2">
      <w:pPr>
        <w:rPr>
          <w:b/>
          <w:sz w:val="20"/>
          <w:szCs w:val="20"/>
        </w:rPr>
      </w:pPr>
    </w:p>
    <w:p w:rsidR="00097AC2" w:rsidRPr="00E2566B" w:rsidRDefault="00097AC2">
      <w:pPr>
        <w:pStyle w:val="GvdeMetniGirintisi"/>
        <w:ind w:left="708"/>
        <w:rPr>
          <w:rFonts w:ascii="Times New Roman" w:hAnsi="Times New Roman"/>
          <w:sz w:val="20"/>
        </w:rPr>
      </w:pPr>
      <w:r w:rsidRPr="00E2566B">
        <w:rPr>
          <w:rFonts w:ascii="Times New Roman" w:hAnsi="Times New Roman"/>
          <w:sz w:val="20"/>
        </w:rPr>
        <w:t xml:space="preserve">7.5. </w:t>
      </w:r>
      <w:r w:rsidR="00974BD9">
        <w:rPr>
          <w:rFonts w:ascii="Times New Roman" w:hAnsi="Times New Roman"/>
          <w:sz w:val="20"/>
        </w:rPr>
        <w:t>Papers presented in the international scientific meetings and published proceedings</w:t>
      </w:r>
    </w:p>
    <w:tbl>
      <w:tblPr>
        <w:tblW w:w="9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349"/>
        <w:gridCol w:w="2340"/>
        <w:gridCol w:w="1021"/>
        <w:gridCol w:w="862"/>
      </w:tblGrid>
      <w:tr w:rsidR="00097AC2" w:rsidRPr="00F51916" w:rsidTr="00F51916">
        <w:tc>
          <w:tcPr>
            <w:tcW w:w="1871" w:type="dxa"/>
            <w:vAlign w:val="center"/>
          </w:tcPr>
          <w:p w:rsidR="00097AC2" w:rsidRPr="00F51916" w:rsidRDefault="00097AC2" w:rsidP="00F51916">
            <w:pPr>
              <w:rPr>
                <w:b/>
                <w:sz w:val="20"/>
                <w:szCs w:val="20"/>
              </w:rPr>
            </w:pPr>
            <w:r w:rsidRPr="00F51916">
              <w:rPr>
                <w:b/>
                <w:sz w:val="20"/>
                <w:szCs w:val="20"/>
              </w:rPr>
              <w:t>Yazar Adları</w:t>
            </w:r>
          </w:p>
        </w:tc>
        <w:tc>
          <w:tcPr>
            <w:tcW w:w="3349" w:type="dxa"/>
            <w:vAlign w:val="center"/>
          </w:tcPr>
          <w:p w:rsidR="00097AC2" w:rsidRPr="00F51916" w:rsidRDefault="00C962D6" w:rsidP="00F51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 of the Article</w:t>
            </w:r>
            <w:r w:rsidR="00097AC2" w:rsidRPr="00F5191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340" w:type="dxa"/>
            <w:vAlign w:val="center"/>
          </w:tcPr>
          <w:p w:rsidR="00097AC2" w:rsidRPr="00F51916" w:rsidRDefault="00C962D6" w:rsidP="00F51916">
            <w:pPr>
              <w:pStyle w:val="Balk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Meeting</w:t>
            </w:r>
          </w:p>
        </w:tc>
        <w:tc>
          <w:tcPr>
            <w:tcW w:w="1021" w:type="dxa"/>
            <w:vAlign w:val="center"/>
          </w:tcPr>
          <w:p w:rsidR="00097AC2" w:rsidRPr="00F51916" w:rsidRDefault="00C962D6" w:rsidP="00F51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Number, Page</w:t>
            </w:r>
          </w:p>
        </w:tc>
        <w:tc>
          <w:tcPr>
            <w:tcW w:w="862" w:type="dxa"/>
            <w:vAlign w:val="center"/>
          </w:tcPr>
          <w:p w:rsidR="00097AC2" w:rsidRPr="00F51916" w:rsidRDefault="00C962D6" w:rsidP="00F51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BE755D" w:rsidRPr="00AF28BB" w:rsidTr="00F51916">
        <w:tc>
          <w:tcPr>
            <w:tcW w:w="1871" w:type="dxa"/>
            <w:vAlign w:val="center"/>
          </w:tcPr>
          <w:p w:rsidR="00BE755D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7A3147" w:rsidRDefault="006F6679" w:rsidP="007A31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="00E87604">
              <w:rPr>
                <w:bCs/>
                <w:sz w:val="20"/>
                <w:szCs w:val="20"/>
              </w:rPr>
              <w:t>Sınıf rehberliği ünitelerini temel alan kapsamlı gelişimsel PDR programı: İlk uygulamalardan örnekler</w:t>
            </w:r>
            <w:r>
              <w:rPr>
                <w:bCs/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2E2306">
            <w:pPr>
              <w:rPr>
                <w:bCs/>
                <w:sz w:val="20"/>
                <w:szCs w:val="20"/>
              </w:rPr>
            </w:pPr>
            <w:r w:rsidRPr="00F51916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II</w:t>
            </w:r>
            <w:r w:rsidRPr="00F51916">
              <w:rPr>
                <w:bCs/>
                <w:sz w:val="20"/>
                <w:szCs w:val="20"/>
              </w:rPr>
              <w:t>. Ulusal PDR Kongresi</w:t>
            </w:r>
          </w:p>
        </w:tc>
        <w:tc>
          <w:tcPr>
            <w:tcW w:w="1021" w:type="dxa"/>
            <w:vAlign w:val="center"/>
          </w:tcPr>
          <w:p w:rsidR="00BE755D" w:rsidRPr="00F51916" w:rsidRDefault="00E87604" w:rsidP="00E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BE75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  <w:vAlign w:val="center"/>
          </w:tcPr>
          <w:p w:rsidR="00BE755D" w:rsidRPr="00F51916" w:rsidRDefault="00086549" w:rsidP="000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755D" w:rsidRPr="00F519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BE755D" w:rsidRPr="00F51916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ylül</w:t>
            </w:r>
            <w:r w:rsidR="00BE755D" w:rsidRPr="00F51916">
              <w:rPr>
                <w:sz w:val="20"/>
                <w:szCs w:val="20"/>
              </w:rPr>
              <w:t xml:space="preserve"> 20</w:t>
            </w:r>
            <w:r w:rsidR="00BE75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BE755D" w:rsidRPr="00F51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Boğaziçi</w:t>
            </w:r>
            <w:r w:rsidR="00BE755D">
              <w:rPr>
                <w:sz w:val="20"/>
                <w:szCs w:val="20"/>
              </w:rPr>
              <w:t xml:space="preserve"> </w:t>
            </w:r>
            <w:r w:rsidR="00BE755D" w:rsidRPr="00F51916">
              <w:rPr>
                <w:sz w:val="20"/>
                <w:szCs w:val="20"/>
              </w:rPr>
              <w:t>Üniversitesi</w:t>
            </w:r>
          </w:p>
        </w:tc>
      </w:tr>
      <w:tr w:rsidR="00BE755D" w:rsidRPr="00AF28BB" w:rsidTr="00F51916">
        <w:tc>
          <w:tcPr>
            <w:tcW w:w="1871" w:type="dxa"/>
            <w:vAlign w:val="center"/>
          </w:tcPr>
          <w:p w:rsidR="00BE755D" w:rsidRPr="00AF28BB" w:rsidRDefault="00BE755D" w:rsidP="00F51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Hatipoğlu ve Fulya Cenkseven Önder ile birlikte</w:t>
            </w:r>
          </w:p>
        </w:tc>
        <w:tc>
          <w:tcPr>
            <w:tcW w:w="3349" w:type="dxa"/>
            <w:vAlign w:val="center"/>
          </w:tcPr>
          <w:p w:rsidR="00BE755D" w:rsidRPr="00AF28BB" w:rsidRDefault="006F6679" w:rsidP="007A3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="00BE755D" w:rsidRPr="007A3147">
              <w:rPr>
                <w:bCs/>
                <w:sz w:val="20"/>
                <w:szCs w:val="20"/>
              </w:rPr>
              <w:t xml:space="preserve">Okullarda yürütülen </w:t>
            </w:r>
            <w:r w:rsidR="00BE755D">
              <w:rPr>
                <w:bCs/>
                <w:sz w:val="20"/>
                <w:szCs w:val="20"/>
              </w:rPr>
              <w:t>p</w:t>
            </w:r>
            <w:r w:rsidR="00BE755D" w:rsidRPr="007A3147">
              <w:rPr>
                <w:bCs/>
                <w:sz w:val="20"/>
                <w:szCs w:val="20"/>
              </w:rPr>
              <w:t xml:space="preserve">sikolojik danışma ve rehberlik uygulamalarının belirlenmesi ve </w:t>
            </w:r>
            <w:r w:rsidR="00BE755D">
              <w:rPr>
                <w:bCs/>
                <w:sz w:val="20"/>
                <w:szCs w:val="20"/>
              </w:rPr>
              <w:t>b</w:t>
            </w:r>
            <w:r w:rsidR="00BE755D" w:rsidRPr="007A3147">
              <w:rPr>
                <w:bCs/>
                <w:sz w:val="20"/>
                <w:szCs w:val="20"/>
              </w:rPr>
              <w:t xml:space="preserve">azı değişkenler </w:t>
            </w:r>
            <w:r w:rsidR="00BE755D">
              <w:rPr>
                <w:bCs/>
                <w:sz w:val="20"/>
                <w:szCs w:val="20"/>
              </w:rPr>
              <w:t>a</w:t>
            </w:r>
            <w:r w:rsidR="00BE755D" w:rsidRPr="007A3147">
              <w:rPr>
                <w:bCs/>
                <w:sz w:val="20"/>
                <w:szCs w:val="20"/>
              </w:rPr>
              <w:t>çısından incelenmesi</w:t>
            </w:r>
            <w:r>
              <w:rPr>
                <w:bCs/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E8655E">
            <w:pPr>
              <w:rPr>
                <w:bCs/>
                <w:sz w:val="20"/>
                <w:szCs w:val="20"/>
              </w:rPr>
            </w:pPr>
            <w:r w:rsidRPr="00F51916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I</w:t>
            </w:r>
            <w:r w:rsidRPr="00F51916">
              <w:rPr>
                <w:bCs/>
                <w:sz w:val="20"/>
                <w:szCs w:val="20"/>
              </w:rPr>
              <w:t>. Ulusal PDR Kongresi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E86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234-235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7A3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19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F51916">
              <w:rPr>
                <w:sz w:val="20"/>
                <w:szCs w:val="20"/>
              </w:rPr>
              <w:t xml:space="preserve"> Ekim 20</w:t>
            </w:r>
            <w:r>
              <w:rPr>
                <w:sz w:val="20"/>
                <w:szCs w:val="20"/>
              </w:rPr>
              <w:t>11</w:t>
            </w:r>
            <w:r w:rsidRPr="00F51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Ege </w:t>
            </w:r>
            <w:r w:rsidRPr="00F51916">
              <w:rPr>
                <w:sz w:val="20"/>
                <w:szCs w:val="20"/>
              </w:rPr>
              <w:t>Üniversitesi</w:t>
            </w:r>
          </w:p>
        </w:tc>
      </w:tr>
      <w:tr w:rsidR="00BE755D" w:rsidRPr="00AF28BB" w:rsidTr="00F51916">
        <w:tc>
          <w:tcPr>
            <w:tcW w:w="1871" w:type="dxa"/>
            <w:vAlign w:val="center"/>
          </w:tcPr>
          <w:p w:rsidR="00BE755D" w:rsidRPr="00AF28BB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AF28BB" w:rsidRDefault="006F6679" w:rsidP="00F519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E755D" w:rsidRPr="00AF28BB">
              <w:rPr>
                <w:sz w:val="20"/>
                <w:szCs w:val="20"/>
              </w:rPr>
              <w:t>Okullarda Psikolojik Danışma ve Rehberlik Uygulamalarına İlişkin Derslerin İşlenmesi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340" w:type="dxa"/>
            <w:vAlign w:val="center"/>
          </w:tcPr>
          <w:p w:rsidR="00BE755D" w:rsidRPr="00AF28BB" w:rsidRDefault="00BE755D" w:rsidP="00F51916">
            <w:pPr>
              <w:rPr>
                <w:bCs/>
                <w:sz w:val="20"/>
                <w:szCs w:val="20"/>
              </w:rPr>
            </w:pPr>
            <w:r w:rsidRPr="00AF28BB">
              <w:rPr>
                <w:sz w:val="20"/>
                <w:szCs w:val="20"/>
              </w:rPr>
              <w:t>III. Ulusal Uygulamalı PDR Kongresi</w:t>
            </w:r>
          </w:p>
        </w:tc>
        <w:tc>
          <w:tcPr>
            <w:tcW w:w="1021" w:type="dxa"/>
            <w:vAlign w:val="center"/>
          </w:tcPr>
          <w:p w:rsidR="00BE755D" w:rsidRPr="00AF28BB" w:rsidRDefault="00BE755D" w:rsidP="00F51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62" w:type="dxa"/>
            <w:vAlign w:val="center"/>
          </w:tcPr>
          <w:p w:rsidR="00BE755D" w:rsidRPr="00AF28BB" w:rsidRDefault="00BE755D" w:rsidP="00F51916">
            <w:pPr>
              <w:rPr>
                <w:sz w:val="20"/>
                <w:szCs w:val="20"/>
              </w:rPr>
            </w:pPr>
            <w:r w:rsidRPr="00AF28BB">
              <w:rPr>
                <w:sz w:val="20"/>
                <w:szCs w:val="20"/>
              </w:rPr>
              <w:t>10-12 Aralık 2010 HÜ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Erkan Işık, Burçin Anar ve Ümran Örkün ile birlikte</w:t>
            </w: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BE755D" w:rsidRPr="00F51916">
              <w:rPr>
                <w:color w:val="000000"/>
                <w:sz w:val="20"/>
                <w:szCs w:val="20"/>
              </w:rPr>
              <w:t>Türkiye İş Kurumu İlgi Envanteri’nin Geçerlik ve Güvenirlik Çalışması</w:t>
            </w:r>
            <w:r>
              <w:rPr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bCs/>
                <w:sz w:val="20"/>
                <w:szCs w:val="20"/>
              </w:rPr>
            </w:pPr>
            <w:r w:rsidRPr="00F51916">
              <w:rPr>
                <w:bCs/>
                <w:sz w:val="20"/>
                <w:szCs w:val="20"/>
              </w:rPr>
              <w:t>X. Ulusal PDR Kongresi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207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 xml:space="preserve">21-23 Ekim 2009 </w:t>
            </w:r>
            <w:r w:rsidRPr="00F51916">
              <w:rPr>
                <w:sz w:val="20"/>
                <w:szCs w:val="20"/>
              </w:rPr>
              <w:lastRenderedPageBreak/>
              <w:t>Çukurova Üniversitesi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lastRenderedPageBreak/>
              <w:t>Erkan Işık, Burçin Anar ve Ümran Örkün ile birlikte</w:t>
            </w: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BE755D" w:rsidRPr="00F51916">
              <w:rPr>
                <w:color w:val="000000"/>
                <w:sz w:val="20"/>
                <w:szCs w:val="20"/>
              </w:rPr>
              <w:t>Çocuk Etkinlikleri Envanterinin Geçerlik ve Güvenirlik Çalışması</w:t>
            </w:r>
            <w:r>
              <w:rPr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bCs/>
                <w:sz w:val="20"/>
                <w:szCs w:val="20"/>
              </w:rPr>
            </w:pPr>
            <w:r w:rsidRPr="00F51916">
              <w:rPr>
                <w:bCs/>
                <w:sz w:val="20"/>
                <w:szCs w:val="20"/>
              </w:rPr>
              <w:t>X. Ulusal PDR Kongresi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155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21-23 Ekim 2009 Çukurova Üniversitesi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BE755D" w:rsidRPr="00F51916">
              <w:rPr>
                <w:color w:val="000000"/>
                <w:sz w:val="20"/>
                <w:szCs w:val="20"/>
              </w:rPr>
              <w:t>ASCA Ulusal Modele Göre Okul Psikolojik Danışmanlığı Staj Uygulamaları</w:t>
            </w:r>
            <w:r>
              <w:rPr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bCs/>
                <w:sz w:val="20"/>
                <w:szCs w:val="20"/>
              </w:rPr>
            </w:pPr>
            <w:r w:rsidRPr="00F51916">
              <w:rPr>
                <w:bCs/>
                <w:sz w:val="20"/>
                <w:szCs w:val="20"/>
              </w:rPr>
              <w:t>X. Ulusal PDR Kongresi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75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21-23 Ekim 2009 Çukurova Üniversitesi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Default="00BE755D" w:rsidP="00F51916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BE755D" w:rsidRPr="00F51916" w:rsidRDefault="006F6679" w:rsidP="00F5191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="00BE755D" w:rsidRPr="00F51916">
              <w:rPr>
                <w:bCs/>
                <w:sz w:val="20"/>
                <w:szCs w:val="20"/>
              </w:rPr>
              <w:t>Matematik Yetkinlik Beklentisi Bilgilendirici Kaynaklar Ölçeği Geçerlik - Güvenirlik Çalışmaları</w:t>
            </w:r>
            <w:r>
              <w:rPr>
                <w:bCs/>
                <w:sz w:val="20"/>
                <w:szCs w:val="20"/>
              </w:rPr>
              <w:t>.”</w:t>
            </w:r>
            <w:r w:rsidR="00BE755D" w:rsidRPr="00F519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E755D" w:rsidRDefault="00BE755D" w:rsidP="00F51916">
            <w:pPr>
              <w:rPr>
                <w:bCs/>
                <w:sz w:val="20"/>
                <w:szCs w:val="20"/>
              </w:rPr>
            </w:pPr>
          </w:p>
          <w:p w:rsidR="00BE755D" w:rsidRDefault="00BE755D" w:rsidP="00F51916">
            <w:pPr>
              <w:rPr>
                <w:bCs/>
                <w:sz w:val="20"/>
                <w:szCs w:val="20"/>
              </w:rPr>
            </w:pPr>
          </w:p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bCs/>
                <w:sz w:val="20"/>
                <w:szCs w:val="20"/>
              </w:rPr>
              <w:t>XVIII. Eğitim Bilimleri Kurultayı</w:t>
            </w:r>
          </w:p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E755D" w:rsidRDefault="00BE755D" w:rsidP="00F51916">
            <w:pPr>
              <w:rPr>
                <w:sz w:val="20"/>
                <w:szCs w:val="20"/>
              </w:rPr>
            </w:pPr>
          </w:p>
          <w:p w:rsidR="00BE755D" w:rsidRDefault="00BE755D" w:rsidP="00F51916">
            <w:pPr>
              <w:rPr>
                <w:sz w:val="20"/>
                <w:szCs w:val="20"/>
              </w:rPr>
            </w:pPr>
          </w:p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296</w:t>
            </w:r>
          </w:p>
        </w:tc>
        <w:tc>
          <w:tcPr>
            <w:tcW w:w="862" w:type="dxa"/>
            <w:vAlign w:val="center"/>
          </w:tcPr>
          <w:p w:rsidR="00BE755D" w:rsidRDefault="00BE755D" w:rsidP="00F51916">
            <w:pPr>
              <w:rPr>
                <w:sz w:val="20"/>
                <w:szCs w:val="20"/>
              </w:rPr>
            </w:pPr>
          </w:p>
          <w:p w:rsidR="00BE755D" w:rsidRDefault="00BE755D" w:rsidP="00F51916">
            <w:pPr>
              <w:rPr>
                <w:sz w:val="20"/>
                <w:szCs w:val="20"/>
              </w:rPr>
            </w:pPr>
          </w:p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1-3 Ekim 2009 Ege Üniversitesi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="00BE755D" w:rsidRPr="00F51916">
              <w:rPr>
                <w:bCs/>
                <w:sz w:val="20"/>
                <w:szCs w:val="20"/>
              </w:rPr>
              <w:t>Okul psikolojik danışmanlığı programlarında sosyal bilişsel kariyer kuramından nasıl yararlanılabilir?</w:t>
            </w:r>
            <w:r>
              <w:rPr>
                <w:bCs/>
                <w:sz w:val="20"/>
                <w:szCs w:val="20"/>
              </w:rPr>
              <w:t>”</w:t>
            </w:r>
          </w:p>
          <w:p w:rsidR="00BE755D" w:rsidRPr="00F51916" w:rsidRDefault="00BE755D" w:rsidP="00F51916">
            <w:pPr>
              <w:pStyle w:val="GvdeMetni"/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II. Psikolojik Danışma ve Rehberlik Uygulamaları Sempozyumu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18-20 Haziran 2008, Selçuk Üniversitesi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pStyle w:val="GvdeMetn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E755D" w:rsidRPr="00F51916">
              <w:rPr>
                <w:sz w:val="20"/>
                <w:szCs w:val="20"/>
              </w:rPr>
              <w:t>Okul Psikolojik Danışmanlığı Uygulamaları için Ulusal Standartlar Belirlenebilir mi? Ulusal Bi</w:t>
            </w:r>
            <w:r w:rsidR="0037450C">
              <w:rPr>
                <w:sz w:val="20"/>
                <w:szCs w:val="20"/>
              </w:rPr>
              <w:t>r Tarama Çalışmasının Bulguları</w:t>
            </w:r>
            <w:r>
              <w:rPr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IX. Ulusal Psikolojik 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17-19 Ekim 2007, Dokuz Eylül Üniversitesi.</w:t>
            </w:r>
          </w:p>
        </w:tc>
      </w:tr>
      <w:tr w:rsidR="003A551A" w:rsidRPr="00F51916" w:rsidTr="00820833">
        <w:tc>
          <w:tcPr>
            <w:tcW w:w="1871" w:type="dxa"/>
            <w:vAlign w:val="center"/>
          </w:tcPr>
          <w:p w:rsidR="003A551A" w:rsidRPr="00F51916" w:rsidRDefault="003A551A" w:rsidP="00820833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3A551A" w:rsidRPr="00F51916" w:rsidRDefault="003A551A" w:rsidP="00820833">
            <w:pPr>
              <w:pStyle w:val="GvdeMetn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F51916">
              <w:rPr>
                <w:sz w:val="20"/>
                <w:szCs w:val="20"/>
              </w:rPr>
              <w:t>İlgi Envanterlerinin Profil Puanlarını Yorumlama Yetkinliği:</w:t>
            </w:r>
            <w:r>
              <w:rPr>
                <w:sz w:val="20"/>
                <w:szCs w:val="20"/>
              </w:rPr>
              <w:t xml:space="preserve"> Bir Ölçek Geliştirme Çalışması.”</w:t>
            </w:r>
          </w:p>
        </w:tc>
        <w:tc>
          <w:tcPr>
            <w:tcW w:w="2340" w:type="dxa"/>
            <w:vAlign w:val="center"/>
          </w:tcPr>
          <w:p w:rsidR="003A551A" w:rsidRPr="00F51916" w:rsidRDefault="003A551A" w:rsidP="00820833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VII. Ulusal Psikolojik Danışma ve Rehberlik Kongresi.</w:t>
            </w:r>
          </w:p>
        </w:tc>
        <w:tc>
          <w:tcPr>
            <w:tcW w:w="1021" w:type="dxa"/>
            <w:vAlign w:val="center"/>
          </w:tcPr>
          <w:p w:rsidR="003A551A" w:rsidRPr="00F51916" w:rsidRDefault="003A551A" w:rsidP="0082083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A551A" w:rsidRPr="00F51916" w:rsidRDefault="003A551A" w:rsidP="00820833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9-11 Temmuz2003, İnönü Üniversitesi, Malatya.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pStyle w:val="GvdeMetn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E755D" w:rsidRPr="00F51916">
              <w:rPr>
                <w:sz w:val="20"/>
                <w:szCs w:val="20"/>
              </w:rPr>
              <w:t>Liseli Öğrenciler için Geliştirilen Matematik Yetkinlik Beklentisi Bilgilendirici Kaynaklar Ölçeği’nin geç</w:t>
            </w:r>
            <w:r>
              <w:rPr>
                <w:sz w:val="20"/>
                <w:szCs w:val="20"/>
              </w:rPr>
              <w:t>erlik ve güvenirlik çalışmaları.”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VII. Ulusal Psikolojik 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9-11 Temmuz2003, İnönü Üniversitesi, Malatya.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pStyle w:val="GvdeMetn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E755D" w:rsidRPr="00F51916">
              <w:rPr>
                <w:sz w:val="20"/>
                <w:szCs w:val="20"/>
              </w:rPr>
              <w:t>İlgi Envanterlerinin Profil Puanlarını Yorumlama Yetkinliği: Bir Ölçek Geliştirme Çalışmas</w:t>
            </w:r>
            <w:r w:rsidR="006F31F6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VII. Ulusal Psikolojik 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9-11 Temmuz2003, İnönü Üniversitesi, Malatya.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lastRenderedPageBreak/>
              <w:t>Meral Atcı ve Sabahattin Çam ile birlikte.</w:t>
            </w:r>
          </w:p>
        </w:tc>
        <w:tc>
          <w:tcPr>
            <w:tcW w:w="3349" w:type="dxa"/>
            <w:vAlign w:val="center"/>
          </w:tcPr>
          <w:p w:rsidR="00BE755D" w:rsidRPr="00F51916" w:rsidRDefault="006F6679" w:rsidP="00F51916">
            <w:pPr>
              <w:pStyle w:val="GvdeMetn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E755D" w:rsidRPr="00F51916">
              <w:rPr>
                <w:sz w:val="20"/>
                <w:szCs w:val="20"/>
              </w:rPr>
              <w:t>Danışman adaylarının yetkinlik beklentisi ve mesleki benlik saygısına</w:t>
            </w:r>
            <w:r>
              <w:rPr>
                <w:sz w:val="20"/>
                <w:szCs w:val="20"/>
              </w:rPr>
              <w:t xml:space="preserve"> uygulama çalışmalarının etkisi.”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XI. Eğitim Bilimleri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227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23-26 Ekim, 2002.</w:t>
            </w:r>
            <w:r w:rsidR="00655AC4">
              <w:rPr>
                <w:sz w:val="20"/>
                <w:szCs w:val="20"/>
              </w:rPr>
              <w:t xml:space="preserve"> Yakın Doğu Üniversitesi, Lefko</w:t>
            </w:r>
            <w:r w:rsidRPr="00F51916">
              <w:rPr>
                <w:sz w:val="20"/>
                <w:szCs w:val="20"/>
              </w:rPr>
              <w:t xml:space="preserve">şa </w:t>
            </w:r>
            <w:r w:rsidR="00C962D6">
              <w:rPr>
                <w:sz w:val="20"/>
                <w:szCs w:val="20"/>
              </w:rPr>
              <w:t>Cyprus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Sabahattin Çam, Zülal Erkan, Meral Atıcı, Rezan Çeçen ve Yalçın Ortakale ile birlikte.</w:t>
            </w: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pStyle w:val="GvdeMetni"/>
              <w:jc w:val="left"/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“Okullarda rehberlik uygulamalar</w:t>
            </w:r>
            <w:r w:rsidR="006F6679">
              <w:rPr>
                <w:sz w:val="20"/>
                <w:szCs w:val="20"/>
              </w:rPr>
              <w:t>ı: Çukurova Üniversitesi örneği.</w:t>
            </w:r>
            <w:r w:rsidRPr="00F51916">
              <w:rPr>
                <w:sz w:val="20"/>
                <w:szCs w:val="20"/>
              </w:rPr>
              <w:t xml:space="preserve">” </w:t>
            </w:r>
          </w:p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VI. Ulusal Psikolojik</w:t>
            </w:r>
          </w:p>
          <w:p w:rsidR="00BE755D" w:rsidRPr="00F51916" w:rsidRDefault="00BE755D" w:rsidP="00F51916">
            <w:pPr>
              <w:rPr>
                <w:i/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68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C962D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5-7 Eylül, 2001</w:t>
            </w:r>
            <w:r w:rsidR="00C962D6">
              <w:rPr>
                <w:sz w:val="20"/>
                <w:szCs w:val="20"/>
              </w:rPr>
              <w:t xml:space="preserve"> , METU</w:t>
            </w:r>
            <w:r w:rsidRPr="00F51916">
              <w:rPr>
                <w:sz w:val="20"/>
                <w:szCs w:val="20"/>
              </w:rPr>
              <w:t xml:space="preserve"> Ankara. 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 xml:space="preserve">“Matematik Yetkinlik Beklentisi Bilgilendirici Kaynaklar Ölçeği’nin geliştirilmesi: Matematik dersleri hakkındaki olumsuz ve peşin yargılı düşünceler, yetkinlik beklentisi, ilgi ve tercihler ile ilişkileri.” </w:t>
            </w:r>
          </w:p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VI. Ulusal Psikolojik 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66</w:t>
            </w:r>
          </w:p>
        </w:tc>
        <w:tc>
          <w:tcPr>
            <w:tcW w:w="862" w:type="dxa"/>
            <w:vAlign w:val="center"/>
          </w:tcPr>
          <w:p w:rsidR="00C962D6" w:rsidRDefault="00C962D6" w:rsidP="00C9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Eylül, 2001, METU</w:t>
            </w:r>
          </w:p>
          <w:p w:rsidR="00BE755D" w:rsidRPr="00F51916" w:rsidRDefault="00C962D6" w:rsidP="00C9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E755D" w:rsidRPr="00F51916">
              <w:rPr>
                <w:sz w:val="20"/>
                <w:szCs w:val="20"/>
              </w:rPr>
              <w:t>nkara.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“Liseli Öğrenciler için Matematik Yetkinlik Beklentisi Bilgilendirici Kaynaklar Ölçeği’nin Geliştirilmesi.”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X. Ulusal Eğitim Bilimleri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ind w:left="-42" w:hanging="56"/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7-9 Haziran, 2001, Abant İzzet Baysal Üniversit</w:t>
            </w:r>
            <w:r w:rsidR="00C962D6">
              <w:rPr>
                <w:sz w:val="20"/>
                <w:szCs w:val="20"/>
              </w:rPr>
              <w:t>y</w:t>
            </w:r>
            <w:r w:rsidRPr="00F51916">
              <w:rPr>
                <w:sz w:val="20"/>
                <w:szCs w:val="20"/>
              </w:rPr>
              <w:t xml:space="preserve"> Bolu.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“İlgi Envanterlerinin Profilini Yorumlama Becerileri: Okul Psikolojik Danışmanlarının Yetiştirilmesi.”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IV. Ulusal Psikolojik 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962D6" w:rsidRDefault="00BE755D" w:rsidP="00F51916">
            <w:pPr>
              <w:ind w:hanging="98"/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1-3 E</w:t>
            </w:r>
            <w:r w:rsidR="00C962D6">
              <w:rPr>
                <w:sz w:val="20"/>
                <w:szCs w:val="20"/>
              </w:rPr>
              <w:t xml:space="preserve">ylül 1997, Ankara </w:t>
            </w:r>
          </w:p>
          <w:p w:rsidR="00BE755D" w:rsidRPr="00F51916" w:rsidRDefault="00C962D6" w:rsidP="00C962D6">
            <w:pPr>
              <w:ind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  <w:r w:rsidR="00BE755D" w:rsidRPr="00F51916">
              <w:rPr>
                <w:sz w:val="20"/>
                <w:szCs w:val="20"/>
              </w:rPr>
              <w:t>Ankara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“Matematik Puan Türüne Uygun Yükseköğretim Programlarına Yerleşme Konusundaki Yetkinlik Beklentisi Algıları Cinsiyete Göre Nasıl Gruplaşmaktadır?”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IV. Ulusal Psikolojik Danışma ve Rehberlik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ind w:hanging="98"/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 xml:space="preserve">1-3 </w:t>
            </w:r>
            <w:r w:rsidR="00C962D6">
              <w:rPr>
                <w:sz w:val="20"/>
                <w:szCs w:val="20"/>
              </w:rPr>
              <w:t>Eylül 1997, Ankara Üniversity</w:t>
            </w:r>
            <w:r w:rsidRPr="00F51916">
              <w:rPr>
                <w:sz w:val="20"/>
                <w:szCs w:val="20"/>
              </w:rPr>
              <w:t xml:space="preserve"> Ankara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“Üniversite Öğrencilerinin Öğrenci Yerleştirme Sınavındaki Puan Türleri ile Kendini Değerlendirme Envanteri’nin Puanları Arasındaki İlişki.”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III. Ulusal Eğitim Bilimleri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ind w:hanging="98"/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5-7</w:t>
            </w:r>
            <w:r w:rsidR="00C962D6">
              <w:rPr>
                <w:sz w:val="20"/>
                <w:szCs w:val="20"/>
              </w:rPr>
              <w:t xml:space="preserve"> Eylül 1996, Uludağ Üniversity</w:t>
            </w:r>
            <w:r w:rsidRPr="00F51916">
              <w:rPr>
                <w:sz w:val="20"/>
                <w:szCs w:val="20"/>
              </w:rPr>
              <w:t>, Bursa.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 xml:space="preserve">“Lise son sınıftaki öğrencilerin cinsiyet ve matematik puan düzeylerine göre yükseköğretim programlarını tercihleriyle ilgili davranışları.” 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III. Ulusal Psikolojik Danışma ve Rehberlik Kongresi-Bildiriler.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105-116.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15-</w:t>
            </w:r>
            <w:r w:rsidR="00C962D6">
              <w:rPr>
                <w:sz w:val="20"/>
                <w:szCs w:val="20"/>
              </w:rPr>
              <w:t>16 Nisan 1996, Çukurova Ünivers</w:t>
            </w:r>
            <w:r w:rsidRPr="00F51916">
              <w:rPr>
                <w:sz w:val="20"/>
                <w:szCs w:val="20"/>
              </w:rPr>
              <w:t>i</w:t>
            </w:r>
            <w:r w:rsidR="00C962D6">
              <w:rPr>
                <w:sz w:val="20"/>
                <w:szCs w:val="20"/>
              </w:rPr>
              <w:t>ty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M. Kılıç-Atıcı ile birlikte</w:t>
            </w: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“Üniversite Öğrencilerinin Mesleki Seçimlerini Etkileyen Faktörlerin Belirlenmesi.”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I. Eğitim Bilimleri Kongresi.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6-8 Eylül 1995, Hacettepe Üniversi</w:t>
            </w:r>
            <w:r w:rsidR="00C962D6">
              <w:rPr>
                <w:sz w:val="20"/>
                <w:szCs w:val="20"/>
              </w:rPr>
              <w:lastRenderedPageBreak/>
              <w:t>ty</w:t>
            </w:r>
            <w:r w:rsidRPr="00F51916">
              <w:rPr>
                <w:sz w:val="20"/>
                <w:szCs w:val="20"/>
              </w:rPr>
              <w:t xml:space="preserve"> Ankara.</w:t>
            </w:r>
          </w:p>
        </w:tc>
      </w:tr>
      <w:tr w:rsidR="00BE755D" w:rsidRPr="00F51916" w:rsidTr="00F51916">
        <w:tc>
          <w:tcPr>
            <w:tcW w:w="187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 xml:space="preserve">“Fen ve matematik puanıyla girilebilen yükseköğretim programlarıyla ilgili bir yetkinlik beklentisi ölçeğinin ön çalışması.” </w:t>
            </w:r>
          </w:p>
        </w:tc>
        <w:tc>
          <w:tcPr>
            <w:tcW w:w="2340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I. Eğitim Bilimleri Kongresi-Uygulamalar.</w:t>
            </w:r>
          </w:p>
        </w:tc>
        <w:tc>
          <w:tcPr>
            <w:tcW w:w="1021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Üçüncü cilt, 1179-1192.</w:t>
            </w:r>
          </w:p>
        </w:tc>
        <w:tc>
          <w:tcPr>
            <w:tcW w:w="862" w:type="dxa"/>
            <w:vAlign w:val="center"/>
          </w:tcPr>
          <w:p w:rsidR="00BE755D" w:rsidRPr="00F51916" w:rsidRDefault="00BE755D" w:rsidP="00F51916">
            <w:pPr>
              <w:rPr>
                <w:sz w:val="20"/>
                <w:szCs w:val="20"/>
              </w:rPr>
            </w:pPr>
            <w:r w:rsidRPr="00F51916">
              <w:rPr>
                <w:sz w:val="20"/>
                <w:szCs w:val="20"/>
              </w:rPr>
              <w:t>28-30 Nisan 1994, Çukurova Üniversit</w:t>
            </w:r>
            <w:r w:rsidR="00C962D6">
              <w:rPr>
                <w:sz w:val="20"/>
                <w:szCs w:val="20"/>
              </w:rPr>
              <w:t>y</w:t>
            </w:r>
          </w:p>
        </w:tc>
      </w:tr>
    </w:tbl>
    <w:p w:rsidR="00097AC2" w:rsidRPr="00E2566B" w:rsidRDefault="00097AC2">
      <w:pPr>
        <w:pStyle w:val="GvdeMetniGirintisi"/>
        <w:rPr>
          <w:rFonts w:ascii="Times New Roman" w:hAnsi="Times New Roman"/>
          <w:sz w:val="20"/>
        </w:rPr>
      </w:pPr>
    </w:p>
    <w:p w:rsidR="00097AC2" w:rsidRPr="00E148E9" w:rsidRDefault="00097AC2">
      <w:pPr>
        <w:pStyle w:val="GvdeMetniGirintisi"/>
        <w:ind w:left="0" w:firstLine="708"/>
        <w:rPr>
          <w:rFonts w:ascii="Times New Roman" w:hAnsi="Times New Roman"/>
          <w:b/>
          <w:sz w:val="20"/>
        </w:rPr>
      </w:pPr>
      <w:r w:rsidRPr="00E148E9">
        <w:rPr>
          <w:rFonts w:ascii="Times New Roman" w:hAnsi="Times New Roman"/>
          <w:b/>
          <w:sz w:val="20"/>
        </w:rPr>
        <w:t xml:space="preserve">7.6. </w:t>
      </w:r>
      <w:r w:rsidR="00C962D6">
        <w:rPr>
          <w:rFonts w:ascii="Times New Roman" w:hAnsi="Times New Roman"/>
          <w:b/>
          <w:sz w:val="20"/>
        </w:rPr>
        <w:t>Other Papers</w:t>
      </w:r>
    </w:p>
    <w:p w:rsidR="00097AC2" w:rsidRPr="00E148E9" w:rsidRDefault="00C962D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7.6.a.Articles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3427"/>
        <w:gridCol w:w="2340"/>
        <w:gridCol w:w="20"/>
        <w:gridCol w:w="1240"/>
        <w:gridCol w:w="862"/>
        <w:gridCol w:w="38"/>
      </w:tblGrid>
      <w:tr w:rsidR="00097AC2" w:rsidRPr="00E2566B">
        <w:trPr>
          <w:gridAfter w:val="1"/>
          <w:wAfter w:w="38" w:type="dxa"/>
        </w:trPr>
        <w:tc>
          <w:tcPr>
            <w:tcW w:w="1793" w:type="dxa"/>
          </w:tcPr>
          <w:p w:rsidR="00097AC2" w:rsidRPr="00E2566B" w:rsidRDefault="00C96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427" w:type="dxa"/>
          </w:tcPr>
          <w:p w:rsidR="00097AC2" w:rsidRPr="00E2566B" w:rsidRDefault="00C96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 of the Article</w:t>
            </w:r>
            <w:r w:rsidR="00097AC2" w:rsidRPr="00E2566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340" w:type="dxa"/>
          </w:tcPr>
          <w:p w:rsidR="00097AC2" w:rsidRPr="00E2566B" w:rsidRDefault="00C962D6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Journal</w:t>
            </w:r>
          </w:p>
        </w:tc>
        <w:tc>
          <w:tcPr>
            <w:tcW w:w="1260" w:type="dxa"/>
            <w:gridSpan w:val="2"/>
          </w:tcPr>
          <w:p w:rsidR="00097AC2" w:rsidRPr="00E2566B" w:rsidRDefault="001A1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Number, Page</w:t>
            </w:r>
          </w:p>
        </w:tc>
        <w:tc>
          <w:tcPr>
            <w:tcW w:w="862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</w:t>
            </w:r>
            <w:r w:rsidR="001A13E0">
              <w:rPr>
                <w:b/>
                <w:sz w:val="20"/>
                <w:szCs w:val="20"/>
              </w:rPr>
              <w:t>ear</w:t>
            </w:r>
          </w:p>
        </w:tc>
      </w:tr>
      <w:tr w:rsidR="00097AC2" w:rsidRPr="00E2566B">
        <w:trPr>
          <w:gridAfter w:val="1"/>
          <w:wAfter w:w="38" w:type="dxa"/>
        </w:trPr>
        <w:tc>
          <w:tcPr>
            <w:tcW w:w="1793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427" w:type="dxa"/>
          </w:tcPr>
          <w:p w:rsidR="00097AC2" w:rsidRPr="00E2566B" w:rsidRDefault="00097AC2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“Ders geçme ve kredi sistemi.” </w:t>
            </w:r>
          </w:p>
        </w:tc>
        <w:tc>
          <w:tcPr>
            <w:tcW w:w="2340" w:type="dxa"/>
          </w:tcPr>
          <w:p w:rsidR="00097AC2" w:rsidRPr="00E2566B" w:rsidRDefault="00097AC2">
            <w:pPr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Yaşadıkça Eğitim.</w:t>
            </w:r>
          </w:p>
        </w:tc>
        <w:tc>
          <w:tcPr>
            <w:tcW w:w="1260" w:type="dxa"/>
            <w:gridSpan w:val="2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23, 19-26.</w:t>
            </w:r>
          </w:p>
        </w:tc>
        <w:tc>
          <w:tcPr>
            <w:tcW w:w="862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1992</w:t>
            </w:r>
          </w:p>
        </w:tc>
      </w:tr>
      <w:tr w:rsidR="00097AC2" w:rsidRPr="00E2566B">
        <w:tc>
          <w:tcPr>
            <w:tcW w:w="1793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</w:p>
        </w:tc>
        <w:tc>
          <w:tcPr>
            <w:tcW w:w="3427" w:type="dxa"/>
          </w:tcPr>
          <w:p w:rsidR="00097AC2" w:rsidRPr="00E2566B" w:rsidRDefault="00097AC2" w:rsidP="00D37CD3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“Gerçeklik, akılcı-duygusal ve Transactional terapilerinin karşılaştırılması</w:t>
            </w:r>
            <w:r w:rsidRPr="00E2566B">
              <w:rPr>
                <w:b/>
                <w:sz w:val="20"/>
                <w:szCs w:val="20"/>
              </w:rPr>
              <w:t xml:space="preserve">.” </w:t>
            </w:r>
          </w:p>
        </w:tc>
        <w:tc>
          <w:tcPr>
            <w:tcW w:w="2360" w:type="dxa"/>
            <w:gridSpan w:val="2"/>
          </w:tcPr>
          <w:p w:rsidR="00097AC2" w:rsidRPr="00E2566B" w:rsidRDefault="00097AC2" w:rsidP="005A6354">
            <w:pPr>
              <w:rPr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Ç</w:t>
            </w:r>
            <w:r w:rsidR="005A6354">
              <w:rPr>
                <w:b/>
                <w:sz w:val="20"/>
                <w:szCs w:val="20"/>
              </w:rPr>
              <w:t>ukurova</w:t>
            </w:r>
            <w:r w:rsidRPr="00E2566B">
              <w:rPr>
                <w:b/>
                <w:sz w:val="20"/>
                <w:szCs w:val="20"/>
              </w:rPr>
              <w:t xml:space="preserve"> Ü</w:t>
            </w:r>
            <w:r w:rsidR="005A6354">
              <w:rPr>
                <w:b/>
                <w:sz w:val="20"/>
                <w:szCs w:val="20"/>
              </w:rPr>
              <w:t>niversitesi</w:t>
            </w:r>
            <w:r w:rsidRPr="00E2566B">
              <w:rPr>
                <w:b/>
                <w:sz w:val="20"/>
                <w:szCs w:val="20"/>
              </w:rPr>
              <w:t xml:space="preserve"> Eğitim Fakültesi Dergisi</w:t>
            </w:r>
            <w:r w:rsidRPr="00E2566B"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1, 121-132.</w:t>
            </w:r>
          </w:p>
        </w:tc>
        <w:tc>
          <w:tcPr>
            <w:tcW w:w="900" w:type="dxa"/>
            <w:gridSpan w:val="2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1993</w:t>
            </w: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097AC2">
      <w:pPr>
        <w:pStyle w:val="GvdeMetniGirintisi"/>
        <w:ind w:firstLine="696"/>
        <w:rPr>
          <w:rFonts w:ascii="Times New Roman" w:hAnsi="Times New Roman"/>
          <w:sz w:val="20"/>
        </w:rPr>
      </w:pPr>
      <w:r w:rsidRPr="00E2566B">
        <w:rPr>
          <w:rFonts w:ascii="Times New Roman" w:hAnsi="Times New Roman"/>
          <w:sz w:val="20"/>
        </w:rPr>
        <w:t xml:space="preserve">7.6.b. </w:t>
      </w:r>
      <w:r w:rsidR="00974BD9">
        <w:rPr>
          <w:rFonts w:ascii="Times New Roman" w:hAnsi="Times New Roman"/>
          <w:sz w:val="20"/>
        </w:rPr>
        <w:t>Books</w:t>
      </w:r>
      <w:r w:rsidRPr="00E2566B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175"/>
        <w:gridCol w:w="2098"/>
        <w:gridCol w:w="1361"/>
      </w:tblGrid>
      <w:tr w:rsidR="00097AC2" w:rsidRPr="00E2566B">
        <w:tc>
          <w:tcPr>
            <w:tcW w:w="1928" w:type="dxa"/>
          </w:tcPr>
          <w:p w:rsidR="00097AC2" w:rsidRPr="00E2566B" w:rsidRDefault="001A1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3175" w:type="dxa"/>
          </w:tcPr>
          <w:p w:rsidR="00097AC2" w:rsidRPr="00E2566B" w:rsidRDefault="001A13E0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Name of the Book</w:t>
            </w:r>
          </w:p>
        </w:tc>
        <w:tc>
          <w:tcPr>
            <w:tcW w:w="2098" w:type="dxa"/>
          </w:tcPr>
          <w:p w:rsidR="00097AC2" w:rsidRPr="00E2566B" w:rsidRDefault="001A1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24759">
              <w:rPr>
                <w:b/>
                <w:sz w:val="20"/>
                <w:szCs w:val="20"/>
              </w:rPr>
              <w:t>ress</w:t>
            </w:r>
          </w:p>
        </w:tc>
        <w:tc>
          <w:tcPr>
            <w:tcW w:w="1361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</w:t>
            </w:r>
            <w:r w:rsidR="001A13E0">
              <w:rPr>
                <w:b/>
                <w:sz w:val="20"/>
                <w:szCs w:val="20"/>
              </w:rPr>
              <w:t xml:space="preserve">ear </w:t>
            </w:r>
          </w:p>
        </w:tc>
      </w:tr>
      <w:tr w:rsidR="009D111E" w:rsidRPr="00E2566B" w:rsidTr="00A572E4">
        <w:tc>
          <w:tcPr>
            <w:tcW w:w="1928" w:type="dxa"/>
            <w:vAlign w:val="center"/>
          </w:tcPr>
          <w:p w:rsidR="009D111E" w:rsidRDefault="009D111E" w:rsidP="002C5C66">
            <w:pPr>
              <w:pStyle w:val="NormalWeb"/>
              <w:spacing w:after="0"/>
              <w:rPr>
                <w:sz w:val="20"/>
              </w:rPr>
            </w:pPr>
            <w:r>
              <w:rPr>
                <w:sz w:val="20"/>
              </w:rPr>
              <w:t>Ragıp Özyürek, Figen Tüfeközdemir Sarıoğlu, Nazan Özgeday, Orhan Akçay, Hadiye Bostancı ve Veli Üstüner</w:t>
            </w:r>
          </w:p>
        </w:tc>
        <w:tc>
          <w:tcPr>
            <w:tcW w:w="3175" w:type="dxa"/>
            <w:vAlign w:val="center"/>
          </w:tcPr>
          <w:p w:rsidR="009D111E" w:rsidRPr="009D111E" w:rsidRDefault="009D111E" w:rsidP="009D111E">
            <w:pPr>
              <w:rPr>
                <w:sz w:val="20"/>
                <w:szCs w:val="20"/>
              </w:rPr>
            </w:pPr>
            <w:r w:rsidRPr="009D111E">
              <w:rPr>
                <w:bCs/>
                <w:sz w:val="20"/>
                <w:szCs w:val="20"/>
              </w:rPr>
              <w:t xml:space="preserve">Sınıf Rehberliği Ünitelerini Temel Alan </w:t>
            </w:r>
          </w:p>
          <w:p w:rsidR="009D111E" w:rsidRPr="009D111E" w:rsidRDefault="009D111E" w:rsidP="009D111E">
            <w:pPr>
              <w:rPr>
                <w:sz w:val="20"/>
                <w:szCs w:val="20"/>
              </w:rPr>
            </w:pPr>
            <w:r w:rsidRPr="009D111E">
              <w:rPr>
                <w:bCs/>
                <w:sz w:val="20"/>
                <w:szCs w:val="20"/>
              </w:rPr>
              <w:t xml:space="preserve">Okul Psikolojik Danışmanlığı Programı Modeli Uygulamaları: </w:t>
            </w:r>
          </w:p>
          <w:p w:rsidR="009D111E" w:rsidRPr="007B10B9" w:rsidRDefault="009D111E" w:rsidP="009D111E">
            <w:pPr>
              <w:rPr>
                <w:sz w:val="20"/>
                <w:szCs w:val="20"/>
              </w:rPr>
            </w:pPr>
            <w:r w:rsidRPr="009D111E">
              <w:rPr>
                <w:bCs/>
                <w:sz w:val="20"/>
                <w:szCs w:val="20"/>
              </w:rPr>
              <w:t>Verimli Ders Çalışma ve Zamanı Kullanma Becerileri Sınıf Rehberliği Ünitesi-İlkokul</w:t>
            </w:r>
          </w:p>
        </w:tc>
        <w:tc>
          <w:tcPr>
            <w:tcW w:w="2098" w:type="dxa"/>
            <w:vAlign w:val="center"/>
          </w:tcPr>
          <w:p w:rsidR="009D111E" w:rsidRDefault="009D111E" w:rsidP="0057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Bornova Rehberlik Araştırma Merkezi</w:t>
            </w:r>
          </w:p>
          <w:p w:rsidR="009D111E" w:rsidRDefault="009D111E" w:rsidP="0057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(e-kitap)</w:t>
            </w:r>
          </w:p>
        </w:tc>
        <w:tc>
          <w:tcPr>
            <w:tcW w:w="1361" w:type="dxa"/>
            <w:vAlign w:val="center"/>
          </w:tcPr>
          <w:p w:rsidR="009D111E" w:rsidRDefault="009D111E" w:rsidP="009D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İzmir, 2014</w:t>
            </w:r>
          </w:p>
        </w:tc>
      </w:tr>
      <w:tr w:rsidR="009D111E" w:rsidRPr="00E2566B" w:rsidTr="00A572E4">
        <w:tc>
          <w:tcPr>
            <w:tcW w:w="1928" w:type="dxa"/>
            <w:vAlign w:val="center"/>
          </w:tcPr>
          <w:p w:rsidR="009D111E" w:rsidRDefault="009D111E" w:rsidP="007B10B9">
            <w:pPr>
              <w:pStyle w:val="NormalWeb"/>
              <w:spacing w:after="0"/>
              <w:rPr>
                <w:sz w:val="20"/>
              </w:rPr>
            </w:pPr>
            <w:r>
              <w:rPr>
                <w:sz w:val="20"/>
              </w:rPr>
              <w:t>Ragıp Özyürek</w:t>
            </w:r>
          </w:p>
        </w:tc>
        <w:tc>
          <w:tcPr>
            <w:tcW w:w="3175" w:type="dxa"/>
            <w:vAlign w:val="center"/>
          </w:tcPr>
          <w:p w:rsidR="009D111E" w:rsidRPr="002C5C66" w:rsidRDefault="009D111E" w:rsidP="002C5C66">
            <w:pPr>
              <w:rPr>
                <w:sz w:val="20"/>
                <w:szCs w:val="20"/>
              </w:rPr>
            </w:pPr>
            <w:r w:rsidRPr="002C5C66">
              <w:rPr>
                <w:bCs/>
                <w:sz w:val="20"/>
                <w:szCs w:val="20"/>
              </w:rPr>
              <w:t xml:space="preserve">Sınıf Rehberliği Ünitelerini Temel Alan </w:t>
            </w:r>
          </w:p>
          <w:p w:rsidR="009D111E" w:rsidRPr="007B10B9" w:rsidRDefault="009D111E" w:rsidP="002C5C66">
            <w:pPr>
              <w:rPr>
                <w:sz w:val="20"/>
                <w:szCs w:val="20"/>
              </w:rPr>
            </w:pPr>
            <w:r w:rsidRPr="002C5C66">
              <w:rPr>
                <w:bCs/>
                <w:sz w:val="20"/>
                <w:szCs w:val="20"/>
              </w:rPr>
              <w:t>Okul Psikolojik Danışmanlığı Programı Modeli</w:t>
            </w:r>
          </w:p>
        </w:tc>
        <w:tc>
          <w:tcPr>
            <w:tcW w:w="2098" w:type="dxa"/>
            <w:vAlign w:val="center"/>
          </w:tcPr>
          <w:p w:rsidR="009D111E" w:rsidRDefault="009D111E" w:rsidP="0057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Bornova Rehberlik Araştırma Merkezi</w:t>
            </w:r>
          </w:p>
          <w:p w:rsidR="009D111E" w:rsidRDefault="009D111E" w:rsidP="0057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(e-kitap)</w:t>
            </w:r>
          </w:p>
        </w:tc>
        <w:tc>
          <w:tcPr>
            <w:tcW w:w="1361" w:type="dxa"/>
            <w:vAlign w:val="center"/>
          </w:tcPr>
          <w:p w:rsidR="009D111E" w:rsidRDefault="009D111E" w:rsidP="0057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İzmir, 2014</w:t>
            </w:r>
          </w:p>
        </w:tc>
      </w:tr>
      <w:tr w:rsidR="009D111E" w:rsidRPr="00E2566B" w:rsidTr="00A572E4">
        <w:tc>
          <w:tcPr>
            <w:tcW w:w="1928" w:type="dxa"/>
            <w:vAlign w:val="center"/>
          </w:tcPr>
          <w:p w:rsidR="009D111E" w:rsidRDefault="009D111E" w:rsidP="00BD43CF">
            <w:pPr>
              <w:pStyle w:val="NormalWeb"/>
              <w:spacing w:after="0"/>
              <w:rPr>
                <w:sz w:val="20"/>
              </w:rPr>
            </w:pPr>
            <w:r>
              <w:rPr>
                <w:sz w:val="20"/>
              </w:rPr>
              <w:t>Ragıp Özyürek, Figen Tüfeközdemir Sarıoğlu, Nazan Özgeday, Ayça Kayalar, Serap Karabulut Kurtgöz, Hadiye Bostancı ve Veli Üstüner</w:t>
            </w:r>
          </w:p>
        </w:tc>
        <w:tc>
          <w:tcPr>
            <w:tcW w:w="3175" w:type="dxa"/>
            <w:vAlign w:val="center"/>
          </w:tcPr>
          <w:p w:rsidR="009D111E" w:rsidRPr="004F050E" w:rsidRDefault="009D111E" w:rsidP="00A572E4">
            <w:pPr>
              <w:rPr>
                <w:b/>
                <w:sz w:val="20"/>
                <w:szCs w:val="20"/>
              </w:rPr>
            </w:pPr>
            <w:r w:rsidRPr="007B10B9">
              <w:rPr>
                <w:sz w:val="20"/>
                <w:szCs w:val="20"/>
              </w:rPr>
              <w:t>İzmir ili Bornova ilçesi okullarda psikolojik danışma ve rehberlik programı uygulamaları temel önleme e-kitabı</w:t>
            </w:r>
          </w:p>
        </w:tc>
        <w:tc>
          <w:tcPr>
            <w:tcW w:w="2098" w:type="dxa"/>
            <w:vAlign w:val="center"/>
          </w:tcPr>
          <w:p w:rsidR="009D111E" w:rsidRDefault="009D111E" w:rsidP="00A5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Bornova Rehberlik Araştırma Merkezi</w:t>
            </w:r>
          </w:p>
          <w:p w:rsidR="009D111E" w:rsidRDefault="009D111E" w:rsidP="00A5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(e-kitap)</w:t>
            </w:r>
          </w:p>
        </w:tc>
        <w:tc>
          <w:tcPr>
            <w:tcW w:w="1361" w:type="dxa"/>
            <w:vAlign w:val="center"/>
          </w:tcPr>
          <w:p w:rsidR="009D111E" w:rsidRDefault="009D111E" w:rsidP="00A5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İzmir, 2013</w:t>
            </w:r>
          </w:p>
        </w:tc>
      </w:tr>
      <w:tr w:rsidR="009D111E" w:rsidRPr="00E2566B" w:rsidTr="00F050F9">
        <w:tc>
          <w:tcPr>
            <w:tcW w:w="1928" w:type="dxa"/>
            <w:vAlign w:val="center"/>
          </w:tcPr>
          <w:p w:rsidR="009D111E" w:rsidRDefault="009D111E" w:rsidP="00F050F9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Ragıp Özyürek</w:t>
            </w:r>
          </w:p>
        </w:tc>
        <w:tc>
          <w:tcPr>
            <w:tcW w:w="3175" w:type="dxa"/>
            <w:vAlign w:val="center"/>
          </w:tcPr>
          <w:p w:rsidR="009D111E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Kariyer Psikolojik Danışmanlığı Kuramları. Çocuk ve Ergenler için Kariyer Rehberliği Uygulamaları</w:t>
            </w:r>
          </w:p>
        </w:tc>
        <w:tc>
          <w:tcPr>
            <w:tcW w:w="2098" w:type="dxa"/>
            <w:vAlign w:val="center"/>
          </w:tcPr>
          <w:p w:rsidR="009D111E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</w:t>
            </w:r>
          </w:p>
        </w:tc>
        <w:tc>
          <w:tcPr>
            <w:tcW w:w="1361" w:type="dxa"/>
            <w:vAlign w:val="center"/>
          </w:tcPr>
          <w:p w:rsidR="009D111E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Ankara, 2013</w:t>
            </w:r>
          </w:p>
        </w:tc>
      </w:tr>
      <w:tr w:rsidR="009D111E" w:rsidRPr="00E2566B" w:rsidTr="00F050F9">
        <w:tc>
          <w:tcPr>
            <w:tcW w:w="1928" w:type="dxa"/>
            <w:vAlign w:val="center"/>
          </w:tcPr>
          <w:p w:rsidR="009D111E" w:rsidRDefault="009D111E" w:rsidP="00F050F9">
            <w:pPr>
              <w:pStyle w:val="NormalWeb"/>
              <w:spacing w:after="0"/>
              <w:rPr>
                <w:sz w:val="20"/>
              </w:rPr>
            </w:pPr>
            <w:r>
              <w:rPr>
                <w:sz w:val="20"/>
              </w:rPr>
              <w:t>Ragıp Özyürek,</w:t>
            </w:r>
            <w:r w:rsidRPr="004F050E">
              <w:rPr>
                <w:rFonts w:eastAsia="Calibri"/>
                <w:b/>
                <w:sz w:val="32"/>
                <w:lang w:eastAsia="en-US"/>
              </w:rPr>
              <w:t xml:space="preserve"> </w:t>
            </w:r>
            <w:r>
              <w:rPr>
                <w:sz w:val="20"/>
              </w:rPr>
              <w:t>Sakine D</w:t>
            </w:r>
            <w:r w:rsidRPr="004F050E">
              <w:rPr>
                <w:sz w:val="20"/>
              </w:rPr>
              <w:t>. Sanal</w:t>
            </w:r>
            <w:r>
              <w:rPr>
                <w:sz w:val="20"/>
              </w:rPr>
              <w:t xml:space="preserve">, </w:t>
            </w:r>
            <w:r w:rsidRPr="004F050E">
              <w:rPr>
                <w:sz w:val="20"/>
              </w:rPr>
              <w:t xml:space="preserve">İmam </w:t>
            </w:r>
            <w:r>
              <w:rPr>
                <w:sz w:val="20"/>
              </w:rPr>
              <w:t>Ç</w:t>
            </w:r>
            <w:r w:rsidRPr="004F050E">
              <w:rPr>
                <w:sz w:val="20"/>
              </w:rPr>
              <w:t>elikkıran</w:t>
            </w:r>
            <w:r>
              <w:rPr>
                <w:sz w:val="20"/>
              </w:rPr>
              <w:t xml:space="preserve">, </w:t>
            </w:r>
            <w:r w:rsidRPr="004F050E">
              <w:rPr>
                <w:sz w:val="20"/>
              </w:rPr>
              <w:t xml:space="preserve">Ayten </w:t>
            </w:r>
            <w:r>
              <w:rPr>
                <w:sz w:val="20"/>
              </w:rPr>
              <w:t>D</w:t>
            </w:r>
            <w:r w:rsidRPr="004F050E">
              <w:rPr>
                <w:sz w:val="20"/>
              </w:rPr>
              <w:t>incel</w:t>
            </w:r>
            <w:r>
              <w:rPr>
                <w:sz w:val="20"/>
              </w:rPr>
              <w:t xml:space="preserve"> ve</w:t>
            </w:r>
            <w:r w:rsidR="00054253">
              <w:rPr>
                <w:sz w:val="20"/>
              </w:rPr>
              <w:t xml:space="preserve"> </w:t>
            </w:r>
            <w:r w:rsidRPr="004F050E">
              <w:rPr>
                <w:sz w:val="20"/>
              </w:rPr>
              <w:t xml:space="preserve">Nuray </w:t>
            </w:r>
            <w:r>
              <w:rPr>
                <w:sz w:val="20"/>
              </w:rPr>
              <w:t>G</w:t>
            </w:r>
            <w:r w:rsidRPr="004F050E">
              <w:rPr>
                <w:sz w:val="20"/>
              </w:rPr>
              <w:t>ölcük</w:t>
            </w:r>
          </w:p>
        </w:tc>
        <w:tc>
          <w:tcPr>
            <w:tcW w:w="3175" w:type="dxa"/>
            <w:vAlign w:val="center"/>
          </w:tcPr>
          <w:p w:rsidR="009D111E" w:rsidRPr="004F050E" w:rsidRDefault="009D111E" w:rsidP="00F050F9">
            <w:pPr>
              <w:rPr>
                <w:sz w:val="20"/>
                <w:szCs w:val="20"/>
              </w:rPr>
            </w:pPr>
            <w:r w:rsidRPr="004F050E">
              <w:rPr>
                <w:sz w:val="20"/>
                <w:szCs w:val="20"/>
              </w:rPr>
              <w:t xml:space="preserve">İzmir İli Bayraklı İlçesi Okullarda </w:t>
            </w:r>
          </w:p>
          <w:p w:rsidR="009D111E" w:rsidRPr="004F050E" w:rsidRDefault="009D111E" w:rsidP="00F050F9">
            <w:pPr>
              <w:rPr>
                <w:b/>
                <w:sz w:val="20"/>
                <w:szCs w:val="20"/>
              </w:rPr>
            </w:pPr>
            <w:r w:rsidRPr="004F050E">
              <w:rPr>
                <w:sz w:val="20"/>
                <w:szCs w:val="20"/>
              </w:rPr>
              <w:t>Psikolojik Danışma ve Rehberlik Programı Uygulamaları</w:t>
            </w:r>
            <w:r>
              <w:rPr>
                <w:sz w:val="20"/>
                <w:szCs w:val="20"/>
              </w:rPr>
              <w:t xml:space="preserve"> </w:t>
            </w:r>
            <w:r w:rsidRPr="004F050E">
              <w:rPr>
                <w:sz w:val="20"/>
                <w:szCs w:val="20"/>
              </w:rPr>
              <w:t>e-Kitabı</w:t>
            </w:r>
          </w:p>
        </w:tc>
        <w:tc>
          <w:tcPr>
            <w:tcW w:w="2098" w:type="dxa"/>
            <w:vAlign w:val="center"/>
          </w:tcPr>
          <w:p w:rsidR="009D111E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Bayraklı Rehberlik Araştırma Merkezi</w:t>
            </w:r>
          </w:p>
          <w:p w:rsidR="009D111E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(e-kitap)</w:t>
            </w:r>
          </w:p>
        </w:tc>
        <w:tc>
          <w:tcPr>
            <w:tcW w:w="1361" w:type="dxa"/>
            <w:vAlign w:val="center"/>
          </w:tcPr>
          <w:p w:rsidR="009D111E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İzmir, 2013</w:t>
            </w:r>
          </w:p>
        </w:tc>
      </w:tr>
      <w:tr w:rsidR="009D111E" w:rsidRPr="00E2566B" w:rsidTr="00F050F9">
        <w:tc>
          <w:tcPr>
            <w:tcW w:w="1928" w:type="dxa"/>
            <w:vAlign w:val="center"/>
          </w:tcPr>
          <w:p w:rsidR="009D111E" w:rsidRPr="00E2566B" w:rsidRDefault="009D111E" w:rsidP="00F050F9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Ragıp Özyürek</w:t>
            </w:r>
          </w:p>
        </w:tc>
        <w:tc>
          <w:tcPr>
            <w:tcW w:w="3175" w:type="dxa"/>
            <w:vAlign w:val="center"/>
          </w:tcPr>
          <w:p w:rsidR="009D111E" w:rsidRPr="00E2566B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Okullarda Psikolojik Danışma ve Rehberlik Uygulamaları El Kitabı</w:t>
            </w:r>
          </w:p>
        </w:tc>
        <w:tc>
          <w:tcPr>
            <w:tcW w:w="2098" w:type="dxa"/>
            <w:vAlign w:val="center"/>
          </w:tcPr>
          <w:p w:rsidR="009D111E" w:rsidRPr="00E2566B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Pegem Akademi</w:t>
            </w:r>
          </w:p>
        </w:tc>
        <w:tc>
          <w:tcPr>
            <w:tcW w:w="1361" w:type="dxa"/>
            <w:vAlign w:val="center"/>
          </w:tcPr>
          <w:p w:rsidR="009D111E" w:rsidRPr="00E2566B" w:rsidRDefault="009D111E" w:rsidP="00F0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Ankara, 2012</w:t>
            </w: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924759">
      <w:pPr>
        <w:pStyle w:val="GvdeMetniGirintisi"/>
        <w:ind w:firstLine="6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7.6.c. Chapters in books</w:t>
      </w:r>
      <w:r w:rsidR="00097AC2" w:rsidRPr="00E2566B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85"/>
        <w:gridCol w:w="1701"/>
        <w:gridCol w:w="1701"/>
        <w:gridCol w:w="1247"/>
      </w:tblGrid>
      <w:tr w:rsidR="00097AC2" w:rsidRPr="00E2566B">
        <w:tc>
          <w:tcPr>
            <w:tcW w:w="1928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1985" w:type="dxa"/>
          </w:tcPr>
          <w:p w:rsidR="00097AC2" w:rsidRPr="00E2566B" w:rsidRDefault="00924759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chapter</w:t>
            </w:r>
          </w:p>
        </w:tc>
        <w:tc>
          <w:tcPr>
            <w:tcW w:w="1701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</w:t>
            </w:r>
          </w:p>
        </w:tc>
        <w:tc>
          <w:tcPr>
            <w:tcW w:w="1701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</w:t>
            </w:r>
          </w:p>
        </w:tc>
        <w:tc>
          <w:tcPr>
            <w:tcW w:w="1247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and Year</w:t>
            </w:r>
          </w:p>
        </w:tc>
      </w:tr>
      <w:tr w:rsidR="00660769" w:rsidRPr="00E2566B">
        <w:tc>
          <w:tcPr>
            <w:tcW w:w="1928" w:type="dxa"/>
          </w:tcPr>
          <w:p w:rsidR="00660769" w:rsidRPr="00E2566B" w:rsidRDefault="00660769" w:rsidP="003F2799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Ragıp Özyürek</w:t>
            </w:r>
            <w:r w:rsidR="00FF1D71">
              <w:rPr>
                <w:sz w:val="20"/>
              </w:rPr>
              <w:t xml:space="preserve"> ve Binnur Yeşilyaprak</w:t>
            </w:r>
          </w:p>
        </w:tc>
        <w:tc>
          <w:tcPr>
            <w:tcW w:w="1985" w:type="dxa"/>
          </w:tcPr>
          <w:p w:rsidR="00660769" w:rsidRPr="00E2566B" w:rsidRDefault="00FF1D71" w:rsidP="003F27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Sosyal-Bilişsel Yaklaşımlar</w:t>
            </w:r>
          </w:p>
        </w:tc>
        <w:tc>
          <w:tcPr>
            <w:tcW w:w="1701" w:type="dxa"/>
          </w:tcPr>
          <w:p w:rsidR="00660769" w:rsidRPr="00E2566B" w:rsidRDefault="00FF1D71" w:rsidP="003F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 Rehberlik ve Kariyer Danışmanlığı </w:t>
            </w:r>
            <w:r>
              <w:rPr>
                <w:sz w:val="20"/>
                <w:szCs w:val="20"/>
              </w:rPr>
              <w:lastRenderedPageBreak/>
              <w:t>Kurmadan Uygulamaya</w:t>
            </w:r>
          </w:p>
        </w:tc>
        <w:tc>
          <w:tcPr>
            <w:tcW w:w="1701" w:type="dxa"/>
          </w:tcPr>
          <w:p w:rsidR="00660769" w:rsidRPr="00E2566B" w:rsidRDefault="00FF1D71" w:rsidP="003F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Pegem Akademi</w:t>
            </w:r>
          </w:p>
        </w:tc>
        <w:tc>
          <w:tcPr>
            <w:tcW w:w="1247" w:type="dxa"/>
          </w:tcPr>
          <w:p w:rsidR="00660769" w:rsidRPr="00E2566B" w:rsidRDefault="00660769" w:rsidP="0066076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Ankara,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992721" w:rsidRPr="00E2566B">
        <w:tc>
          <w:tcPr>
            <w:tcW w:w="1928" w:type="dxa"/>
          </w:tcPr>
          <w:p w:rsidR="00992721" w:rsidRPr="00E2566B" w:rsidRDefault="00992721" w:rsidP="003F2799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lastRenderedPageBreak/>
              <w:t>Ragıp Özyürek</w:t>
            </w:r>
          </w:p>
        </w:tc>
        <w:tc>
          <w:tcPr>
            <w:tcW w:w="1985" w:type="dxa"/>
          </w:tcPr>
          <w:p w:rsidR="00992721" w:rsidRPr="00E2566B" w:rsidRDefault="00992721" w:rsidP="003F27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Kariyer Psikolojik Danışması Süreci ve İlgi Envanterlerinin Profillerini</w:t>
            </w:r>
          </w:p>
          <w:p w:rsidR="00992721" w:rsidRPr="00E2566B" w:rsidRDefault="00992721" w:rsidP="003F2799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Yorumlama Becerileri</w:t>
            </w:r>
          </w:p>
        </w:tc>
        <w:tc>
          <w:tcPr>
            <w:tcW w:w="1701" w:type="dxa"/>
          </w:tcPr>
          <w:p w:rsidR="00992721" w:rsidRPr="00E2566B" w:rsidRDefault="00992721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Gelişen Psikolojik Danışma ve Rehberlik. Meslekleşme Sürecinde İlerlemeler-II</w:t>
            </w:r>
          </w:p>
        </w:tc>
        <w:tc>
          <w:tcPr>
            <w:tcW w:w="1701" w:type="dxa"/>
          </w:tcPr>
          <w:p w:rsidR="00992721" w:rsidRPr="00E2566B" w:rsidRDefault="00992721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Nobel</w:t>
            </w:r>
          </w:p>
        </w:tc>
        <w:tc>
          <w:tcPr>
            <w:tcW w:w="1247" w:type="dxa"/>
          </w:tcPr>
          <w:p w:rsidR="00992721" w:rsidRPr="00E2566B" w:rsidRDefault="00992721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Ankara, 2009</w:t>
            </w:r>
          </w:p>
        </w:tc>
      </w:tr>
      <w:tr w:rsidR="00ED2221" w:rsidRPr="00E2566B">
        <w:tc>
          <w:tcPr>
            <w:tcW w:w="1928" w:type="dxa"/>
          </w:tcPr>
          <w:p w:rsidR="00ED2221" w:rsidRPr="00E2566B" w:rsidRDefault="00ED2221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Ragıp Özyürek</w:t>
            </w:r>
          </w:p>
        </w:tc>
        <w:tc>
          <w:tcPr>
            <w:tcW w:w="1985" w:type="dxa"/>
          </w:tcPr>
          <w:p w:rsidR="00ED2221" w:rsidRPr="00E2566B" w:rsidRDefault="00ED2221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Türkiye’deki Eğitim ve Sınavla Yerleştirme Sistemine Göre Yönlendirme</w:t>
            </w:r>
          </w:p>
        </w:tc>
        <w:tc>
          <w:tcPr>
            <w:tcW w:w="1701" w:type="dxa"/>
          </w:tcPr>
          <w:p w:rsidR="00ED2221" w:rsidRPr="00E2566B" w:rsidRDefault="00ED222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Kariyer Yolculuğu</w:t>
            </w:r>
          </w:p>
        </w:tc>
        <w:tc>
          <w:tcPr>
            <w:tcW w:w="1701" w:type="dxa"/>
          </w:tcPr>
          <w:p w:rsidR="00ED2221" w:rsidRPr="00E2566B" w:rsidRDefault="00ED222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Ses Reklam</w:t>
            </w:r>
          </w:p>
        </w:tc>
        <w:tc>
          <w:tcPr>
            <w:tcW w:w="1247" w:type="dxa"/>
          </w:tcPr>
          <w:p w:rsidR="00ED2221" w:rsidRPr="00E2566B" w:rsidRDefault="00ED2221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Ankara, 2008</w:t>
            </w:r>
          </w:p>
        </w:tc>
      </w:tr>
      <w:tr w:rsidR="00901A02" w:rsidRPr="00E2566B">
        <w:tc>
          <w:tcPr>
            <w:tcW w:w="1928" w:type="dxa"/>
          </w:tcPr>
          <w:p w:rsidR="00901A02" w:rsidRPr="00E2566B" w:rsidRDefault="0054029A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Ragıp Özyürek</w:t>
            </w:r>
          </w:p>
        </w:tc>
        <w:tc>
          <w:tcPr>
            <w:tcW w:w="1985" w:type="dxa"/>
          </w:tcPr>
          <w:p w:rsidR="00901A02" w:rsidRPr="00E2566B" w:rsidRDefault="00901A02">
            <w:pPr>
              <w:pStyle w:val="GvdeMetni2"/>
              <w:rPr>
                <w:szCs w:val="20"/>
              </w:rPr>
            </w:pPr>
            <w:r w:rsidRPr="00E2566B">
              <w:rPr>
                <w:szCs w:val="20"/>
              </w:rPr>
              <w:t>Psikolojik Danışman Eğitiminin ve Okullardaki Psikolojik Danışma ve Rehberlik Hizmetlerinin Niteliğini Yükseltmeye Yönelik Öneriler</w:t>
            </w:r>
          </w:p>
        </w:tc>
        <w:tc>
          <w:tcPr>
            <w:tcW w:w="1701" w:type="dxa"/>
          </w:tcPr>
          <w:p w:rsidR="00901A02" w:rsidRPr="00E2566B" w:rsidRDefault="00901A0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Gelişen Psikolojik Danışma ve Rehberlik. Meslekleşme </w:t>
            </w:r>
            <w:r w:rsidR="002B6894" w:rsidRPr="00E2566B">
              <w:rPr>
                <w:sz w:val="20"/>
                <w:szCs w:val="20"/>
              </w:rPr>
              <w:t>Sürecinde İ</w:t>
            </w:r>
            <w:r w:rsidRPr="00E2566B">
              <w:rPr>
                <w:sz w:val="20"/>
                <w:szCs w:val="20"/>
              </w:rPr>
              <w:t>lerlemeler</w:t>
            </w:r>
            <w:r w:rsidR="00992721" w:rsidRPr="00E2566B">
              <w:rPr>
                <w:sz w:val="20"/>
                <w:szCs w:val="20"/>
              </w:rPr>
              <w:t>-II</w:t>
            </w:r>
          </w:p>
        </w:tc>
        <w:tc>
          <w:tcPr>
            <w:tcW w:w="1701" w:type="dxa"/>
          </w:tcPr>
          <w:p w:rsidR="00901A02" w:rsidRPr="00E2566B" w:rsidRDefault="00901A0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Nobel</w:t>
            </w:r>
          </w:p>
        </w:tc>
        <w:tc>
          <w:tcPr>
            <w:tcW w:w="1247" w:type="dxa"/>
          </w:tcPr>
          <w:p w:rsidR="00901A02" w:rsidRPr="00E2566B" w:rsidRDefault="00901A0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Ankara, 2007</w:t>
            </w:r>
          </w:p>
        </w:tc>
      </w:tr>
      <w:tr w:rsidR="00097AC2" w:rsidRPr="00E2566B">
        <w:tc>
          <w:tcPr>
            <w:tcW w:w="1928" w:type="dxa"/>
          </w:tcPr>
          <w:p w:rsidR="00097AC2" w:rsidRPr="00E2566B" w:rsidRDefault="0054029A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Ragıp Özyürek</w:t>
            </w:r>
          </w:p>
        </w:tc>
        <w:tc>
          <w:tcPr>
            <w:tcW w:w="1985" w:type="dxa"/>
          </w:tcPr>
          <w:p w:rsidR="00097AC2" w:rsidRPr="00E2566B" w:rsidRDefault="00097AC2">
            <w:pPr>
              <w:jc w:val="both"/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“Meslek Seçimi ve Aile” </w:t>
            </w:r>
          </w:p>
        </w:tc>
        <w:tc>
          <w:tcPr>
            <w:tcW w:w="1701" w:type="dxa"/>
          </w:tcPr>
          <w:p w:rsidR="00097AC2" w:rsidRPr="00E2566B" w:rsidRDefault="0054029A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Anababa Eğitimi</w:t>
            </w:r>
          </w:p>
        </w:tc>
        <w:tc>
          <w:tcPr>
            <w:tcW w:w="1701" w:type="dxa"/>
          </w:tcPr>
          <w:p w:rsidR="00097AC2" w:rsidRPr="00E2566B" w:rsidRDefault="00901A0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Adana Büyükşehir Belediyesi</w:t>
            </w:r>
          </w:p>
        </w:tc>
        <w:tc>
          <w:tcPr>
            <w:tcW w:w="1247" w:type="dxa"/>
          </w:tcPr>
          <w:p w:rsidR="00097AC2" w:rsidRPr="00E2566B" w:rsidRDefault="00901A0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 xml:space="preserve">Adana, </w:t>
            </w:r>
            <w:r w:rsidR="00097AC2" w:rsidRPr="00E2566B">
              <w:rPr>
                <w:sz w:val="20"/>
                <w:szCs w:val="20"/>
              </w:rPr>
              <w:t>(Tarihsiz)</w:t>
            </w: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924759">
      <w:pPr>
        <w:pStyle w:val="GvdeMetniGirintisi"/>
        <w:ind w:firstLine="6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7.6.d. Translation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1433"/>
        <w:gridCol w:w="1251"/>
        <w:gridCol w:w="1191"/>
      </w:tblGrid>
      <w:tr w:rsidR="00097AC2" w:rsidRPr="00E2566B">
        <w:tc>
          <w:tcPr>
            <w:tcW w:w="1814" w:type="dxa"/>
          </w:tcPr>
          <w:p w:rsidR="00097AC2" w:rsidRPr="00E2566B" w:rsidRDefault="00924759" w:rsidP="00924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2835" w:type="dxa"/>
          </w:tcPr>
          <w:p w:rsidR="00097AC2" w:rsidRPr="00E2566B" w:rsidRDefault="00924759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book</w:t>
            </w:r>
          </w:p>
        </w:tc>
        <w:tc>
          <w:tcPr>
            <w:tcW w:w="1433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Translator</w:t>
            </w:r>
          </w:p>
        </w:tc>
        <w:tc>
          <w:tcPr>
            <w:tcW w:w="1251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</w:t>
            </w:r>
          </w:p>
        </w:tc>
        <w:tc>
          <w:tcPr>
            <w:tcW w:w="1191" w:type="dxa"/>
          </w:tcPr>
          <w:p w:rsidR="00097AC2" w:rsidRPr="00E2566B" w:rsidRDefault="00924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8362D8" w:rsidRPr="00E2566B" w:rsidTr="00E87553">
        <w:tc>
          <w:tcPr>
            <w:tcW w:w="1814" w:type="dxa"/>
          </w:tcPr>
          <w:p w:rsidR="008362D8" w:rsidRPr="00E2566B" w:rsidRDefault="008362D8" w:rsidP="00E87553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Spencer G. Niles ve Joann Harris-Bowlsbey</w:t>
            </w:r>
          </w:p>
        </w:tc>
        <w:tc>
          <w:tcPr>
            <w:tcW w:w="2835" w:type="dxa"/>
          </w:tcPr>
          <w:p w:rsidR="008362D8" w:rsidRPr="00EE42E1" w:rsidRDefault="008362D8" w:rsidP="00E8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Yüzyılda Kariyer Gelişimi Müdahaleleri (Bölüm 3: Son Zamanlarda Geliştirilen Kariyer Gelişimi ile İlgili Kuramları Anlama ve Uygulama)</w:t>
            </w:r>
          </w:p>
        </w:tc>
        <w:tc>
          <w:tcPr>
            <w:tcW w:w="1433" w:type="dxa"/>
          </w:tcPr>
          <w:p w:rsidR="008362D8" w:rsidRDefault="008362D8" w:rsidP="00E8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Ragıp Özyürek</w:t>
            </w:r>
          </w:p>
          <w:p w:rsidR="008362D8" w:rsidRPr="00E2566B" w:rsidRDefault="008362D8" w:rsidP="00E8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Editör: Fidan Korkut Owen</w:t>
            </w:r>
          </w:p>
        </w:tc>
        <w:tc>
          <w:tcPr>
            <w:tcW w:w="1251" w:type="dxa"/>
          </w:tcPr>
          <w:p w:rsidR="008362D8" w:rsidRPr="00E2566B" w:rsidRDefault="008362D8" w:rsidP="00E8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</w:t>
            </w:r>
          </w:p>
        </w:tc>
        <w:tc>
          <w:tcPr>
            <w:tcW w:w="1191" w:type="dxa"/>
          </w:tcPr>
          <w:p w:rsidR="008362D8" w:rsidRPr="00E2566B" w:rsidRDefault="008362D8" w:rsidP="00E8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Ankara, 2013</w:t>
            </w:r>
          </w:p>
        </w:tc>
      </w:tr>
      <w:tr w:rsidR="00097AC2" w:rsidRPr="00E2566B">
        <w:tc>
          <w:tcPr>
            <w:tcW w:w="1814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97AC2" w:rsidRPr="00E2566B" w:rsidRDefault="00097AC2">
            <w:pPr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</w:tbl>
    <w:p w:rsidR="00097AC2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FA6563" w:rsidRPr="00FA6563" w:rsidRDefault="00FA6563" w:rsidP="00FA6563">
      <w:pPr>
        <w:pStyle w:val="GvdeMetniGirintisi"/>
        <w:ind w:left="0" w:firstLine="0"/>
        <w:rPr>
          <w:rFonts w:ascii="Times New Roman" w:hAnsi="Times New Roman"/>
          <w:sz w:val="20"/>
        </w:rPr>
      </w:pPr>
      <w:r w:rsidRPr="00FA6563">
        <w:rPr>
          <w:color w:val="000000"/>
          <w:sz w:val="22"/>
          <w:szCs w:val="22"/>
        </w:rPr>
        <w:t>7.8.</w:t>
      </w:r>
      <w:r w:rsidR="00AC586C">
        <w:rPr>
          <w:color w:val="000000"/>
          <w:sz w:val="22"/>
          <w:szCs w:val="22"/>
        </w:rPr>
        <w:t>International References</w:t>
      </w:r>
    </w:p>
    <w:p w:rsidR="00FA6563" w:rsidRDefault="00FA6563">
      <w:pPr>
        <w:pStyle w:val="GvdeMetniGirintisi"/>
        <w:ind w:left="0"/>
        <w:rPr>
          <w:rFonts w:ascii="Times New Roman" w:hAnsi="Times New Roman"/>
          <w:sz w:val="20"/>
        </w:rPr>
      </w:pPr>
    </w:p>
    <w:p w:rsidR="0017351A" w:rsidRPr="00E605B8" w:rsidRDefault="0017351A">
      <w:pPr>
        <w:pStyle w:val="GvdeMetniGirintisi"/>
        <w:ind w:left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  <w:t>Usher, E. L. ve Pajares, F. (200</w:t>
      </w:r>
      <w:r w:rsidR="00E605B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). Sources of self-efficacy in school: Critical review of the literature and future directions. </w:t>
      </w:r>
      <w:r>
        <w:rPr>
          <w:rFonts w:ascii="Times New Roman" w:hAnsi="Times New Roman"/>
          <w:i/>
          <w:sz w:val="20"/>
        </w:rPr>
        <w:t>Review of Educational Research,</w:t>
      </w:r>
      <w:r w:rsidR="00E605B8">
        <w:rPr>
          <w:rFonts w:ascii="Times New Roman" w:hAnsi="Times New Roman"/>
          <w:i/>
          <w:sz w:val="20"/>
        </w:rPr>
        <w:t xml:space="preserve"> </w:t>
      </w:r>
      <w:r w:rsidR="00E605B8" w:rsidRPr="00E605B8">
        <w:rPr>
          <w:rFonts w:ascii="Times New Roman" w:hAnsi="Times New Roman"/>
          <w:sz w:val="20"/>
        </w:rPr>
        <w:t>78, 751-796.</w:t>
      </w:r>
    </w:p>
    <w:p w:rsidR="0017351A" w:rsidRDefault="0017351A">
      <w:pPr>
        <w:pStyle w:val="GvdeMetniGirintisi"/>
        <w:ind w:left="0"/>
        <w:rPr>
          <w:rFonts w:ascii="Times New Roman" w:hAnsi="Times New Roman"/>
          <w:sz w:val="20"/>
        </w:rPr>
      </w:pPr>
    </w:p>
    <w:p w:rsidR="00652050" w:rsidRPr="00E2566B" w:rsidRDefault="00652050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AC586C" w:rsidP="008127DF">
      <w:pPr>
        <w:pStyle w:val="GvdeMetniGirintisi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Projects</w:t>
      </w: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1800"/>
        <w:gridCol w:w="2552"/>
        <w:gridCol w:w="900"/>
        <w:gridCol w:w="720"/>
      </w:tblGrid>
      <w:tr w:rsidR="00097AC2" w:rsidRPr="00E2566B">
        <w:tc>
          <w:tcPr>
            <w:tcW w:w="2665" w:type="dxa"/>
          </w:tcPr>
          <w:p w:rsidR="00097AC2" w:rsidRPr="00E2566B" w:rsidRDefault="00AC586C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of the </w:t>
            </w:r>
            <w:r w:rsidR="00097AC2" w:rsidRPr="00E2566B">
              <w:rPr>
                <w:rFonts w:ascii="Times New Roman" w:hAnsi="Times New Roman"/>
                <w:sz w:val="20"/>
              </w:rPr>
              <w:t>Pro</w:t>
            </w:r>
            <w:r>
              <w:rPr>
                <w:rFonts w:ascii="Times New Roman" w:hAnsi="Times New Roman"/>
                <w:sz w:val="20"/>
              </w:rPr>
              <w:t>jects</w:t>
            </w:r>
          </w:p>
        </w:tc>
        <w:tc>
          <w:tcPr>
            <w:tcW w:w="1800" w:type="dxa"/>
          </w:tcPr>
          <w:p w:rsidR="00097AC2" w:rsidRPr="00E2566B" w:rsidRDefault="00AC586C">
            <w:pPr>
              <w:pStyle w:val="Balk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Duty</w:t>
            </w:r>
          </w:p>
        </w:tc>
        <w:tc>
          <w:tcPr>
            <w:tcW w:w="2552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 of the project</w:t>
            </w:r>
          </w:p>
        </w:tc>
        <w:tc>
          <w:tcPr>
            <w:tcW w:w="90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Proje</w:t>
            </w:r>
            <w:r w:rsidR="00AC586C">
              <w:rPr>
                <w:b/>
                <w:sz w:val="20"/>
                <w:szCs w:val="20"/>
              </w:rPr>
              <w:t>ct</w:t>
            </w:r>
            <w:r w:rsidRPr="00E2566B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</w:t>
            </w:r>
            <w:r w:rsidR="00AC586C">
              <w:rPr>
                <w:b/>
                <w:sz w:val="20"/>
                <w:szCs w:val="20"/>
              </w:rPr>
              <w:t>ear</w:t>
            </w:r>
          </w:p>
        </w:tc>
      </w:tr>
      <w:tr w:rsidR="00652050" w:rsidRPr="00E2566B">
        <w:tc>
          <w:tcPr>
            <w:tcW w:w="2665" w:type="dxa"/>
          </w:tcPr>
          <w:p w:rsidR="00652050" w:rsidRPr="00E2566B" w:rsidRDefault="00652050" w:rsidP="00652050">
            <w:pPr>
              <w:pStyle w:val="NormalWeb"/>
              <w:rPr>
                <w:sz w:val="20"/>
              </w:rPr>
            </w:pPr>
            <w:r w:rsidRPr="00652050">
              <w:rPr>
                <w:sz w:val="20"/>
              </w:rPr>
              <w:t>Ege Üniversitesi Öğrencilerinin Oryantasyon ve Akademik Danışmanlık Hizmetleri ile İlgili Gereksinimlerinin Belirlenmesi</w:t>
            </w:r>
          </w:p>
        </w:tc>
        <w:tc>
          <w:tcPr>
            <w:tcW w:w="1800" w:type="dxa"/>
          </w:tcPr>
          <w:p w:rsidR="00652050" w:rsidRPr="00E2566B" w:rsidRDefault="00652050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Proje yöneticisi</w:t>
            </w:r>
          </w:p>
        </w:tc>
        <w:tc>
          <w:tcPr>
            <w:tcW w:w="2552" w:type="dxa"/>
          </w:tcPr>
          <w:p w:rsidR="00652050" w:rsidRPr="00E2566B" w:rsidRDefault="00652050" w:rsidP="003F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Üniversit</w:t>
            </w:r>
            <w:r w:rsidR="00406D73">
              <w:rPr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652050" w:rsidRPr="00541F66" w:rsidRDefault="00541F66" w:rsidP="003F2799">
            <w:pPr>
              <w:rPr>
                <w:sz w:val="20"/>
                <w:szCs w:val="20"/>
              </w:rPr>
            </w:pPr>
            <w:r w:rsidRPr="00541F66">
              <w:rPr>
                <w:sz w:val="20"/>
                <w:szCs w:val="20"/>
              </w:rPr>
              <w:t>11 EĞF 005</w:t>
            </w:r>
          </w:p>
        </w:tc>
        <w:tc>
          <w:tcPr>
            <w:tcW w:w="720" w:type="dxa"/>
          </w:tcPr>
          <w:p w:rsidR="00652050" w:rsidRPr="00E2566B" w:rsidRDefault="00652050" w:rsidP="003F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723ABC" w:rsidRPr="00E2566B">
        <w:tc>
          <w:tcPr>
            <w:tcW w:w="2665" w:type="dxa"/>
          </w:tcPr>
          <w:p w:rsidR="00723ABC" w:rsidRPr="00E2566B" w:rsidRDefault="00723ABC" w:rsidP="003F2799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İŞKUR web sitesi için ilgi envanteri geliştirilmesi</w:t>
            </w:r>
          </w:p>
        </w:tc>
        <w:tc>
          <w:tcPr>
            <w:tcW w:w="1800" w:type="dxa"/>
          </w:tcPr>
          <w:p w:rsidR="00723ABC" w:rsidRPr="00E2566B" w:rsidRDefault="00723ABC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Yerel mesleki rehberlik uzmanı</w:t>
            </w:r>
          </w:p>
        </w:tc>
        <w:tc>
          <w:tcPr>
            <w:tcW w:w="2552" w:type="dxa"/>
          </w:tcPr>
          <w:p w:rsidR="00723ABC" w:rsidRPr="00E2566B" w:rsidRDefault="00723ABC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Türkiye İş Kurumu</w:t>
            </w:r>
          </w:p>
        </w:tc>
        <w:tc>
          <w:tcPr>
            <w:tcW w:w="900" w:type="dxa"/>
          </w:tcPr>
          <w:p w:rsidR="00723ABC" w:rsidRPr="00E2566B" w:rsidRDefault="00723ABC" w:rsidP="003F27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23ABC" w:rsidRPr="00E2566B" w:rsidRDefault="00723ABC" w:rsidP="003F2799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F0250D" w:rsidRPr="00E2566B">
        <w:tc>
          <w:tcPr>
            <w:tcW w:w="2665" w:type="dxa"/>
          </w:tcPr>
          <w:p w:rsidR="00F0250D" w:rsidRPr="00E2566B" w:rsidRDefault="00F0250D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“Okul psikolojik danışmanlığı uygulamalarının standartları.”</w:t>
            </w:r>
          </w:p>
        </w:tc>
        <w:tc>
          <w:tcPr>
            <w:tcW w:w="1800" w:type="dxa"/>
          </w:tcPr>
          <w:p w:rsidR="00F0250D" w:rsidRPr="00E2566B" w:rsidRDefault="00F0250D" w:rsidP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Proje yöneticisi</w:t>
            </w:r>
          </w:p>
        </w:tc>
        <w:tc>
          <w:tcPr>
            <w:tcW w:w="2552" w:type="dxa"/>
          </w:tcPr>
          <w:p w:rsidR="00F0250D" w:rsidRPr="00E2566B" w:rsidRDefault="00F0250D" w:rsidP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Çukurova Üniversit</w:t>
            </w:r>
            <w:r w:rsidR="00406D73">
              <w:rPr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F0250D" w:rsidRPr="00E2566B" w:rsidRDefault="00F0250D" w:rsidP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EF 2006 BAP11</w:t>
            </w:r>
          </w:p>
        </w:tc>
        <w:tc>
          <w:tcPr>
            <w:tcW w:w="720" w:type="dxa"/>
          </w:tcPr>
          <w:p w:rsidR="00F0250D" w:rsidRPr="00E2566B" w:rsidRDefault="00F0250D" w:rsidP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2006</w:t>
            </w:r>
          </w:p>
        </w:tc>
      </w:tr>
      <w:tr w:rsidR="00F0250D" w:rsidRPr="00E2566B">
        <w:tc>
          <w:tcPr>
            <w:tcW w:w="2665" w:type="dxa"/>
          </w:tcPr>
          <w:p w:rsidR="00F0250D" w:rsidRPr="00E2566B" w:rsidRDefault="00F0250D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“Lise öğrencilerinin mesleki olgunluk düzeylerini yükseltmeye yönelik bir deneysel çalışma.”</w:t>
            </w:r>
          </w:p>
        </w:tc>
        <w:tc>
          <w:tcPr>
            <w:tcW w:w="18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Proje yöneticisi</w:t>
            </w:r>
          </w:p>
        </w:tc>
        <w:tc>
          <w:tcPr>
            <w:tcW w:w="2552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Çukurova Üniversit</w:t>
            </w:r>
            <w:r w:rsidR="00406D73">
              <w:rPr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EF 2003 BAP5</w:t>
            </w:r>
          </w:p>
        </w:tc>
        <w:tc>
          <w:tcPr>
            <w:tcW w:w="72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2003</w:t>
            </w:r>
          </w:p>
        </w:tc>
      </w:tr>
      <w:tr w:rsidR="00F0250D" w:rsidRPr="00E2566B">
        <w:tc>
          <w:tcPr>
            <w:tcW w:w="2665" w:type="dxa"/>
          </w:tcPr>
          <w:p w:rsidR="00F0250D" w:rsidRPr="00E2566B" w:rsidRDefault="00F0250D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 xml:space="preserve">“İlgi Envanterlerinin Profil Puanlarını Yorumlama </w:t>
            </w:r>
            <w:r w:rsidRPr="00E2566B">
              <w:rPr>
                <w:sz w:val="20"/>
              </w:rPr>
              <w:lastRenderedPageBreak/>
              <w:t>Yetkinliği: Bir Ölçek Geliştirme Çalışması.”</w:t>
            </w:r>
          </w:p>
        </w:tc>
        <w:tc>
          <w:tcPr>
            <w:tcW w:w="18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lastRenderedPageBreak/>
              <w:t>Proje yöneticisi</w:t>
            </w:r>
          </w:p>
        </w:tc>
        <w:tc>
          <w:tcPr>
            <w:tcW w:w="2552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MEB EARGED</w:t>
            </w:r>
          </w:p>
        </w:tc>
        <w:tc>
          <w:tcPr>
            <w:tcW w:w="9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2002/13</w:t>
            </w:r>
          </w:p>
        </w:tc>
        <w:tc>
          <w:tcPr>
            <w:tcW w:w="72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2002</w:t>
            </w:r>
          </w:p>
        </w:tc>
      </w:tr>
      <w:tr w:rsidR="00F0250D" w:rsidRPr="00E2566B">
        <w:tc>
          <w:tcPr>
            <w:tcW w:w="2665" w:type="dxa"/>
          </w:tcPr>
          <w:p w:rsidR="00F0250D" w:rsidRPr="00E2566B" w:rsidRDefault="00F0250D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lastRenderedPageBreak/>
              <w:t>“Matematik yetkinlik beklentisi bilgilendirici kaynaklar ölçeği.”</w:t>
            </w:r>
          </w:p>
        </w:tc>
        <w:tc>
          <w:tcPr>
            <w:tcW w:w="18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Proje yöneticisi</w:t>
            </w:r>
          </w:p>
        </w:tc>
        <w:tc>
          <w:tcPr>
            <w:tcW w:w="2552" w:type="dxa"/>
          </w:tcPr>
          <w:p w:rsidR="00F0250D" w:rsidRPr="00E2566B" w:rsidRDefault="0040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Çukurova Üniversity</w:t>
            </w:r>
          </w:p>
        </w:tc>
        <w:tc>
          <w:tcPr>
            <w:tcW w:w="9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EF 2000 10</w:t>
            </w:r>
          </w:p>
        </w:tc>
        <w:tc>
          <w:tcPr>
            <w:tcW w:w="72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2000</w:t>
            </w:r>
          </w:p>
        </w:tc>
      </w:tr>
      <w:tr w:rsidR="00F0250D" w:rsidRPr="00E2566B">
        <w:tc>
          <w:tcPr>
            <w:tcW w:w="2665" w:type="dxa"/>
          </w:tcPr>
          <w:p w:rsidR="00F0250D" w:rsidRPr="00E2566B" w:rsidRDefault="00F0250D">
            <w:pPr>
              <w:pStyle w:val="NormalWeb"/>
              <w:spacing w:before="0" w:after="0"/>
              <w:rPr>
                <w:i/>
                <w:sz w:val="20"/>
              </w:rPr>
            </w:pPr>
            <w:r w:rsidRPr="00E2566B">
              <w:rPr>
                <w:sz w:val="20"/>
              </w:rPr>
              <w:t xml:space="preserve">“Fen bilimleri alanını seçen öğrencilerin kariyer yetkinlik beklentisi ile kariyer seçenekleri zenginliği ve üniversiteye giriş sınavlarındaki performansları arasındaki ilişki.” </w:t>
            </w:r>
          </w:p>
        </w:tc>
        <w:tc>
          <w:tcPr>
            <w:tcW w:w="18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P</w:t>
            </w:r>
            <w:r w:rsidR="00AA18D7">
              <w:rPr>
                <w:sz w:val="20"/>
                <w:szCs w:val="20"/>
              </w:rPr>
              <w:t>roje uygulayıcısı; doktora tezi</w:t>
            </w:r>
          </w:p>
        </w:tc>
        <w:tc>
          <w:tcPr>
            <w:tcW w:w="2552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Çukurova Üniversit</w:t>
            </w:r>
            <w:r w:rsidR="00406D73">
              <w:rPr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250D" w:rsidRPr="00E2566B" w:rsidRDefault="00F0250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1994</w:t>
            </w: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AC586C">
      <w:pPr>
        <w:pStyle w:val="GvdeMetniGirintisi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Administrative Duties</w:t>
      </w: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70"/>
        <w:gridCol w:w="1247"/>
        <w:gridCol w:w="1247"/>
      </w:tblGrid>
      <w:tr w:rsidR="00097AC2" w:rsidRPr="00E2566B">
        <w:tc>
          <w:tcPr>
            <w:tcW w:w="3402" w:type="dxa"/>
          </w:tcPr>
          <w:p w:rsidR="00097AC2" w:rsidRPr="00E2566B" w:rsidRDefault="00AC586C">
            <w:pPr>
              <w:pStyle w:val="Balk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Duties</w:t>
            </w:r>
          </w:p>
        </w:tc>
        <w:tc>
          <w:tcPr>
            <w:tcW w:w="2770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1247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Year</w:t>
            </w:r>
          </w:p>
        </w:tc>
        <w:tc>
          <w:tcPr>
            <w:tcW w:w="1247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Ending Year</w:t>
            </w:r>
          </w:p>
        </w:tc>
      </w:tr>
      <w:tr w:rsidR="00097AC2" w:rsidRPr="00E2566B">
        <w:tc>
          <w:tcPr>
            <w:tcW w:w="3402" w:type="dxa"/>
          </w:tcPr>
          <w:p w:rsidR="00097AC2" w:rsidRPr="00E2566B" w:rsidRDefault="000B50AB">
            <w:pPr>
              <w:pStyle w:val="NormalWeb"/>
              <w:spacing w:before="0" w:after="0"/>
              <w:rPr>
                <w:sz w:val="20"/>
              </w:rPr>
            </w:pPr>
            <w:r>
              <w:rPr>
                <w:sz w:val="20"/>
              </w:rPr>
              <w:t>Bölüm başkanlığı</w:t>
            </w:r>
            <w:r w:rsidR="00B37DA2">
              <w:rPr>
                <w:sz w:val="20"/>
              </w:rPr>
              <w:t xml:space="preserve"> </w:t>
            </w:r>
          </w:p>
        </w:tc>
        <w:tc>
          <w:tcPr>
            <w:tcW w:w="2770" w:type="dxa"/>
          </w:tcPr>
          <w:p w:rsidR="00097AC2" w:rsidRPr="00E2566B" w:rsidRDefault="000B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Üniv. Eğitim Fakültesi</w:t>
            </w:r>
          </w:p>
        </w:tc>
        <w:tc>
          <w:tcPr>
            <w:tcW w:w="1247" w:type="dxa"/>
          </w:tcPr>
          <w:p w:rsidR="00097AC2" w:rsidRPr="00E2566B" w:rsidRDefault="000B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47" w:type="dxa"/>
          </w:tcPr>
          <w:p w:rsidR="00097AC2" w:rsidRPr="00E2566B" w:rsidRDefault="0032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097AC2" w:rsidRPr="00E2566B">
        <w:tc>
          <w:tcPr>
            <w:tcW w:w="3402" w:type="dxa"/>
          </w:tcPr>
          <w:p w:rsidR="00097AC2" w:rsidRPr="00E2566B" w:rsidRDefault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Yönetim Kurulu Üyeliği</w:t>
            </w:r>
          </w:p>
        </w:tc>
        <w:tc>
          <w:tcPr>
            <w:tcW w:w="2770" w:type="dxa"/>
          </w:tcPr>
          <w:p w:rsidR="00097AC2" w:rsidRPr="00E2566B" w:rsidRDefault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Üniv. Eğitim Fakültesi</w:t>
            </w:r>
          </w:p>
        </w:tc>
        <w:tc>
          <w:tcPr>
            <w:tcW w:w="1247" w:type="dxa"/>
          </w:tcPr>
          <w:p w:rsidR="00097AC2" w:rsidRPr="00E2566B" w:rsidRDefault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47" w:type="dxa"/>
          </w:tcPr>
          <w:p w:rsidR="00097AC2" w:rsidRPr="00E2566B" w:rsidRDefault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E1254" w:rsidRPr="00E2566B" w:rsidTr="00820833">
        <w:tc>
          <w:tcPr>
            <w:tcW w:w="3402" w:type="dxa"/>
          </w:tcPr>
          <w:p w:rsidR="002E1254" w:rsidRPr="00E2566B" w:rsidRDefault="002E1254" w:rsidP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Kurulu Üyeliği</w:t>
            </w:r>
          </w:p>
        </w:tc>
        <w:tc>
          <w:tcPr>
            <w:tcW w:w="2770" w:type="dxa"/>
          </w:tcPr>
          <w:p w:rsidR="002E1254" w:rsidRPr="00E2566B" w:rsidRDefault="002E1254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Üniv. Eğitim Fakültesi</w:t>
            </w:r>
          </w:p>
        </w:tc>
        <w:tc>
          <w:tcPr>
            <w:tcW w:w="1247" w:type="dxa"/>
          </w:tcPr>
          <w:p w:rsidR="002E1254" w:rsidRPr="00E2566B" w:rsidRDefault="002E1254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47" w:type="dxa"/>
          </w:tcPr>
          <w:p w:rsidR="002E1254" w:rsidRPr="00E2566B" w:rsidRDefault="002E1254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2E1254" w:rsidRPr="00E2566B" w:rsidTr="00820833">
        <w:tc>
          <w:tcPr>
            <w:tcW w:w="3402" w:type="dxa"/>
          </w:tcPr>
          <w:p w:rsidR="002E1254" w:rsidRPr="00E2566B" w:rsidRDefault="002E1254" w:rsidP="0082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Kurulu Üyeliği</w:t>
            </w:r>
          </w:p>
        </w:tc>
        <w:tc>
          <w:tcPr>
            <w:tcW w:w="2770" w:type="dxa"/>
          </w:tcPr>
          <w:p w:rsidR="002E1254" w:rsidRPr="00E2566B" w:rsidRDefault="002E1254" w:rsidP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Çukurova Ünv. Eğitim Fakültesi</w:t>
            </w:r>
          </w:p>
        </w:tc>
        <w:tc>
          <w:tcPr>
            <w:tcW w:w="1247" w:type="dxa"/>
          </w:tcPr>
          <w:p w:rsidR="002E1254" w:rsidRPr="00E2566B" w:rsidRDefault="002E1254" w:rsidP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47" w:type="dxa"/>
          </w:tcPr>
          <w:p w:rsidR="002E1254" w:rsidRPr="00E2566B" w:rsidRDefault="002E1254" w:rsidP="002E1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97AC2" w:rsidRPr="00E2566B">
        <w:tc>
          <w:tcPr>
            <w:tcW w:w="3402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  <w:tr w:rsidR="002E1254" w:rsidRPr="00E2566B">
        <w:tc>
          <w:tcPr>
            <w:tcW w:w="3402" w:type="dxa"/>
          </w:tcPr>
          <w:p w:rsidR="002E1254" w:rsidRPr="00E2566B" w:rsidRDefault="002E1254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</w:tcPr>
          <w:p w:rsidR="002E1254" w:rsidRPr="00E2566B" w:rsidRDefault="002E12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254" w:rsidRPr="00E2566B" w:rsidRDefault="002E12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254" w:rsidRPr="00E2566B" w:rsidRDefault="002E1254">
            <w:pPr>
              <w:rPr>
                <w:sz w:val="20"/>
                <w:szCs w:val="20"/>
              </w:rPr>
            </w:pP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  <w:r w:rsidRPr="00E2566B">
        <w:rPr>
          <w:rFonts w:ascii="Times New Roman" w:hAnsi="Times New Roman"/>
          <w:sz w:val="20"/>
        </w:rPr>
        <w:t>10</w:t>
      </w:r>
      <w:r w:rsidR="00AC586C">
        <w:rPr>
          <w:rFonts w:ascii="Times New Roman" w:hAnsi="Times New Roman"/>
          <w:sz w:val="20"/>
        </w:rPr>
        <w:t>. Membership in Scientific Institutions</w:t>
      </w: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02"/>
        <w:gridCol w:w="1247"/>
        <w:gridCol w:w="1247"/>
      </w:tblGrid>
      <w:tr w:rsidR="00097AC2" w:rsidRPr="00E2566B">
        <w:tc>
          <w:tcPr>
            <w:tcW w:w="2770" w:type="dxa"/>
          </w:tcPr>
          <w:p w:rsidR="00097AC2" w:rsidRPr="00E2566B" w:rsidRDefault="00AC586C">
            <w:pPr>
              <w:pStyle w:val="Balk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Membership</w:t>
            </w:r>
            <w:r w:rsidR="00097AC2" w:rsidRPr="00E2566B"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3402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47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247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097AC2" w:rsidRPr="00E2566B">
        <w:tc>
          <w:tcPr>
            <w:tcW w:w="2770" w:type="dxa"/>
          </w:tcPr>
          <w:p w:rsidR="00097AC2" w:rsidRPr="00E2566B" w:rsidRDefault="00097AC2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Asli üye</w:t>
            </w:r>
          </w:p>
        </w:tc>
        <w:tc>
          <w:tcPr>
            <w:tcW w:w="3402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Türk Psikolojik Danışma ve Rehberlik Derneği</w:t>
            </w:r>
          </w:p>
        </w:tc>
        <w:tc>
          <w:tcPr>
            <w:tcW w:w="1247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97AC2" w:rsidRPr="00E2566B" w:rsidRDefault="00097AC2">
            <w:pPr>
              <w:rPr>
                <w:sz w:val="20"/>
                <w:szCs w:val="20"/>
              </w:rPr>
            </w:pP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AC586C">
      <w:pPr>
        <w:pStyle w:val="GvdeMetniGirintisi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Rewards</w:t>
      </w:r>
    </w:p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304"/>
      </w:tblGrid>
      <w:tr w:rsidR="00097AC2" w:rsidRPr="00E2566B">
        <w:tc>
          <w:tcPr>
            <w:tcW w:w="3402" w:type="dxa"/>
          </w:tcPr>
          <w:p w:rsidR="00097AC2" w:rsidRPr="00E2566B" w:rsidRDefault="00AC586C">
            <w:pPr>
              <w:pStyle w:val="Balk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Institution </w:t>
            </w:r>
          </w:p>
        </w:tc>
        <w:tc>
          <w:tcPr>
            <w:tcW w:w="3969" w:type="dxa"/>
          </w:tcPr>
          <w:p w:rsidR="00097AC2" w:rsidRPr="00E2566B" w:rsidRDefault="00AC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for Reward</w:t>
            </w:r>
          </w:p>
        </w:tc>
        <w:tc>
          <w:tcPr>
            <w:tcW w:w="1304" w:type="dxa"/>
          </w:tcPr>
          <w:p w:rsidR="00097AC2" w:rsidRPr="00E2566B" w:rsidRDefault="00097AC2">
            <w:pPr>
              <w:jc w:val="center"/>
              <w:rPr>
                <w:b/>
                <w:sz w:val="20"/>
                <w:szCs w:val="20"/>
              </w:rPr>
            </w:pPr>
            <w:r w:rsidRPr="00E2566B">
              <w:rPr>
                <w:b/>
                <w:sz w:val="20"/>
                <w:szCs w:val="20"/>
              </w:rPr>
              <w:t>Y</w:t>
            </w:r>
            <w:r w:rsidR="00AC586C">
              <w:rPr>
                <w:b/>
                <w:sz w:val="20"/>
                <w:szCs w:val="20"/>
              </w:rPr>
              <w:t>ear</w:t>
            </w:r>
          </w:p>
        </w:tc>
      </w:tr>
      <w:tr w:rsidR="0014570E" w:rsidRPr="00E2566B">
        <w:tc>
          <w:tcPr>
            <w:tcW w:w="3402" w:type="dxa"/>
          </w:tcPr>
          <w:p w:rsidR="0014570E" w:rsidRPr="00E2566B" w:rsidRDefault="0014570E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TÜBİTAK ULAKBİM UBYT (Uluslararası Bilimsel Yayınları Teşvik Programı)</w:t>
            </w:r>
          </w:p>
        </w:tc>
        <w:tc>
          <w:tcPr>
            <w:tcW w:w="3969" w:type="dxa"/>
          </w:tcPr>
          <w:p w:rsidR="0014570E" w:rsidRPr="00E2566B" w:rsidRDefault="007913C2" w:rsidP="003232EA">
            <w:pPr>
              <w:rPr>
                <w:sz w:val="20"/>
                <w:szCs w:val="20"/>
                <w:lang w:val="en-US"/>
              </w:rPr>
            </w:pPr>
            <w:r w:rsidRPr="00E2566B">
              <w:rPr>
                <w:sz w:val="20"/>
                <w:szCs w:val="20"/>
                <w:lang w:val="en-US"/>
              </w:rPr>
              <w:t>Özyürek, R.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4570E" w:rsidRPr="00E2566B">
              <w:rPr>
                <w:sz w:val="20"/>
                <w:szCs w:val="20"/>
              </w:rPr>
              <w:t>"Matematik Yetkinlik Beklentisi Bilgilendirici Kaynaklar Ölçeği’nin Geçerlik ve Güvenirlik Çalışmaları".</w:t>
            </w:r>
            <w:r w:rsidR="003232EA">
              <w:rPr>
                <w:sz w:val="20"/>
                <w:szCs w:val="20"/>
              </w:rPr>
              <w:t xml:space="preserve"> </w:t>
            </w:r>
            <w:r w:rsidR="003232EA" w:rsidRPr="00E2566B">
              <w:rPr>
                <w:i/>
                <w:iCs/>
                <w:sz w:val="20"/>
                <w:szCs w:val="20"/>
              </w:rPr>
              <w:t xml:space="preserve">Kuram </w:t>
            </w:r>
            <w:r w:rsidR="003232EA">
              <w:rPr>
                <w:i/>
                <w:iCs/>
                <w:sz w:val="20"/>
                <w:szCs w:val="20"/>
              </w:rPr>
              <w:t>ve Uygulamada Eği</w:t>
            </w:r>
            <w:r w:rsidR="003232EA" w:rsidRPr="00E2566B">
              <w:rPr>
                <w:i/>
                <w:iCs/>
                <w:sz w:val="20"/>
                <w:szCs w:val="20"/>
              </w:rPr>
              <w:t>t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m B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l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mler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14570E" w:rsidRPr="00E2566B">
              <w:rPr>
                <w:sz w:val="20"/>
                <w:szCs w:val="20"/>
              </w:rPr>
              <w:t>, Cilt: 10, No: 1, Sf: 419-447, 2010.</w:t>
            </w:r>
          </w:p>
        </w:tc>
        <w:tc>
          <w:tcPr>
            <w:tcW w:w="1304" w:type="dxa"/>
          </w:tcPr>
          <w:p w:rsidR="0014570E" w:rsidRPr="00E2566B" w:rsidRDefault="0014570E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14570E" w:rsidRPr="00E2566B">
        <w:tc>
          <w:tcPr>
            <w:tcW w:w="3402" w:type="dxa"/>
          </w:tcPr>
          <w:p w:rsidR="0014570E" w:rsidRPr="00E2566B" w:rsidRDefault="0014570E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TÜBİTAK ULAKBİM UBYT (Uluslararası Bilimsel Yayınları Teşvik Programı)</w:t>
            </w:r>
          </w:p>
        </w:tc>
        <w:tc>
          <w:tcPr>
            <w:tcW w:w="3969" w:type="dxa"/>
          </w:tcPr>
          <w:p w:rsidR="0014570E" w:rsidRPr="00E2566B" w:rsidRDefault="007913C2" w:rsidP="003232EA">
            <w:pPr>
              <w:rPr>
                <w:sz w:val="20"/>
                <w:szCs w:val="20"/>
                <w:lang w:val="en-US"/>
              </w:rPr>
            </w:pPr>
            <w:r w:rsidRPr="00E2566B">
              <w:rPr>
                <w:sz w:val="20"/>
                <w:szCs w:val="20"/>
                <w:lang w:val="en-US"/>
              </w:rPr>
              <w:t>Özyürek, R.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4570E" w:rsidRPr="00E2566B">
              <w:rPr>
                <w:sz w:val="20"/>
                <w:szCs w:val="20"/>
              </w:rPr>
              <w:t>"Psikolojik Danışma ve Rehberlik Lisans Programı Öğrencilerinin Yaptıkları Okul Psikolojik Danışmanlığıyla İlgili Uygulamaların Saptaması".</w:t>
            </w:r>
            <w:r w:rsidR="003232EA">
              <w:rPr>
                <w:i/>
                <w:iCs/>
                <w:sz w:val="20"/>
                <w:szCs w:val="20"/>
              </w:rPr>
              <w:t>Eği</w:t>
            </w:r>
            <w:r w:rsidR="003232EA" w:rsidRPr="00E2566B">
              <w:rPr>
                <w:i/>
                <w:iCs/>
                <w:sz w:val="20"/>
                <w:szCs w:val="20"/>
              </w:rPr>
              <w:t>t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 xml:space="preserve">m </w:t>
            </w:r>
            <w:r w:rsidR="003232EA">
              <w:rPr>
                <w:i/>
                <w:iCs/>
                <w:sz w:val="20"/>
                <w:szCs w:val="20"/>
              </w:rPr>
              <w:t>v</w:t>
            </w:r>
            <w:r w:rsidR="003232EA" w:rsidRPr="00E2566B">
              <w:rPr>
                <w:i/>
                <w:iCs/>
                <w:sz w:val="20"/>
                <w:szCs w:val="20"/>
              </w:rPr>
              <w:t>e B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l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m-Educat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 xml:space="preserve">on </w:t>
            </w:r>
            <w:r w:rsidR="003232EA">
              <w:rPr>
                <w:i/>
                <w:iCs/>
                <w:sz w:val="20"/>
                <w:szCs w:val="20"/>
              </w:rPr>
              <w:t>a</w:t>
            </w:r>
            <w:r w:rsidR="003232EA" w:rsidRPr="00E2566B">
              <w:rPr>
                <w:i/>
                <w:iCs/>
                <w:sz w:val="20"/>
                <w:szCs w:val="20"/>
              </w:rPr>
              <w:t>nd Sc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ence</w:t>
            </w:r>
            <w:r w:rsidR="0014570E" w:rsidRPr="00E2566B">
              <w:rPr>
                <w:sz w:val="20"/>
                <w:szCs w:val="20"/>
              </w:rPr>
              <w:t>, Cilt: 35, No: 156, Sf: 160-174, 2010.</w:t>
            </w:r>
          </w:p>
        </w:tc>
        <w:tc>
          <w:tcPr>
            <w:tcW w:w="1304" w:type="dxa"/>
          </w:tcPr>
          <w:p w:rsidR="0014570E" w:rsidRPr="00E2566B" w:rsidRDefault="0014570E" w:rsidP="003542E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14570E" w:rsidRPr="00E2566B">
        <w:tc>
          <w:tcPr>
            <w:tcW w:w="3402" w:type="dxa"/>
          </w:tcPr>
          <w:p w:rsidR="0014570E" w:rsidRPr="00E2566B" w:rsidRDefault="0014570E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TÜBİTAK ULAKBİM UBYT (Uluslararası Bilimsel Yayınları Teşvik Programı)</w:t>
            </w:r>
          </w:p>
        </w:tc>
        <w:tc>
          <w:tcPr>
            <w:tcW w:w="3969" w:type="dxa"/>
          </w:tcPr>
          <w:p w:rsidR="0014570E" w:rsidRPr="00E2566B" w:rsidRDefault="007913C2" w:rsidP="003232EA">
            <w:pPr>
              <w:rPr>
                <w:sz w:val="20"/>
                <w:szCs w:val="20"/>
                <w:lang w:val="en-US"/>
              </w:rPr>
            </w:pPr>
            <w:r w:rsidRPr="00E2566B">
              <w:rPr>
                <w:sz w:val="20"/>
                <w:szCs w:val="20"/>
                <w:lang w:val="en-US"/>
              </w:rPr>
              <w:t>Özyürek, R.</w:t>
            </w:r>
            <w:r w:rsidR="0014570E" w:rsidRPr="00E2566B">
              <w:rPr>
                <w:sz w:val="20"/>
                <w:szCs w:val="20"/>
              </w:rPr>
              <w:t>"School Counseling Practices in Turkish Universities: Recommendations for Counselor Educators".</w:t>
            </w:r>
            <w:r w:rsidR="003232EA">
              <w:rPr>
                <w:sz w:val="20"/>
                <w:szCs w:val="20"/>
              </w:rPr>
              <w:t xml:space="preserve"> </w:t>
            </w:r>
            <w:r w:rsidR="003232EA" w:rsidRPr="00E2566B">
              <w:rPr>
                <w:i/>
                <w:iCs/>
                <w:sz w:val="20"/>
                <w:szCs w:val="20"/>
              </w:rPr>
              <w:t>E</w:t>
            </w:r>
            <w:r w:rsidR="003232EA">
              <w:rPr>
                <w:i/>
                <w:iCs/>
                <w:sz w:val="20"/>
                <w:szCs w:val="20"/>
              </w:rPr>
              <w:t>ği</w:t>
            </w:r>
            <w:r w:rsidR="003232EA" w:rsidRPr="00E2566B">
              <w:rPr>
                <w:i/>
                <w:iCs/>
                <w:sz w:val="20"/>
                <w:szCs w:val="20"/>
              </w:rPr>
              <w:t>t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m Ara</w:t>
            </w:r>
            <w:r w:rsidR="003232EA">
              <w:rPr>
                <w:i/>
                <w:iCs/>
                <w:sz w:val="20"/>
                <w:szCs w:val="20"/>
              </w:rPr>
              <w:t>ştırmaları-Eurasi</w:t>
            </w:r>
            <w:r w:rsidR="003232EA" w:rsidRPr="00E2566B">
              <w:rPr>
                <w:i/>
                <w:iCs/>
                <w:sz w:val="20"/>
                <w:szCs w:val="20"/>
              </w:rPr>
              <w:t>an Journal Of Educat</w:t>
            </w:r>
            <w:r w:rsidR="003232EA">
              <w:rPr>
                <w:i/>
                <w:iCs/>
                <w:sz w:val="20"/>
                <w:szCs w:val="20"/>
              </w:rPr>
              <w:t>i</w:t>
            </w:r>
            <w:r w:rsidR="003232EA" w:rsidRPr="00E2566B">
              <w:rPr>
                <w:i/>
                <w:iCs/>
                <w:sz w:val="20"/>
                <w:szCs w:val="20"/>
              </w:rPr>
              <w:t>onal Research</w:t>
            </w:r>
            <w:r w:rsidR="0014570E" w:rsidRPr="00E2566B">
              <w:rPr>
                <w:sz w:val="20"/>
                <w:szCs w:val="20"/>
              </w:rPr>
              <w:t>, Cilt: 10, No: 39, Sf: 175-190, 2010.</w:t>
            </w:r>
          </w:p>
        </w:tc>
        <w:tc>
          <w:tcPr>
            <w:tcW w:w="1304" w:type="dxa"/>
          </w:tcPr>
          <w:p w:rsidR="0014570E" w:rsidRPr="00E2566B" w:rsidRDefault="0014570E" w:rsidP="003542ED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2010</w:t>
            </w:r>
          </w:p>
        </w:tc>
      </w:tr>
      <w:tr w:rsidR="004F399C" w:rsidRPr="00E2566B">
        <w:tc>
          <w:tcPr>
            <w:tcW w:w="3402" w:type="dxa"/>
          </w:tcPr>
          <w:p w:rsidR="004F399C" w:rsidRPr="00E2566B" w:rsidRDefault="00E57AA8" w:rsidP="00E25A7D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 xml:space="preserve">TÜBİTAK </w:t>
            </w:r>
            <w:r w:rsidR="00CD41D4" w:rsidRPr="00E2566B">
              <w:rPr>
                <w:sz w:val="20"/>
              </w:rPr>
              <w:t>ULAKBİM UBYT (Uluslararası Bilimsel Yayınları Teşvik Programı</w:t>
            </w:r>
            <w:r w:rsidR="00E25A7D" w:rsidRPr="00E2566B">
              <w:rPr>
                <w:sz w:val="20"/>
              </w:rPr>
              <w:t>)</w:t>
            </w:r>
          </w:p>
        </w:tc>
        <w:tc>
          <w:tcPr>
            <w:tcW w:w="3969" w:type="dxa"/>
          </w:tcPr>
          <w:p w:rsidR="004F399C" w:rsidRPr="00E2566B" w:rsidRDefault="004F399C">
            <w:pPr>
              <w:rPr>
                <w:sz w:val="20"/>
                <w:szCs w:val="20"/>
                <w:lang w:val="en-US"/>
              </w:rPr>
            </w:pPr>
            <w:r w:rsidRPr="00E2566B">
              <w:rPr>
                <w:sz w:val="20"/>
                <w:szCs w:val="20"/>
                <w:lang w:val="en-US"/>
              </w:rPr>
              <w:t>Özyürek, R., Çam, S. ve Atıcı, M. “</w:t>
            </w:r>
            <w:r w:rsidRPr="00E2566B">
              <w:rPr>
                <w:sz w:val="20"/>
                <w:szCs w:val="20"/>
              </w:rPr>
              <w:t xml:space="preserve">Psikolojik Danışman Eğitiminde Okullardaki Rehberlik Uygulamalarının Önerilen Özellikleri.” </w:t>
            </w:r>
            <w:r w:rsidRPr="00E2566B">
              <w:rPr>
                <w:i/>
                <w:sz w:val="20"/>
                <w:szCs w:val="20"/>
              </w:rPr>
              <w:t>Kuram ve Uygulamada Eğitim Bilimleri,</w:t>
            </w:r>
            <w:r w:rsidRPr="00E2566B">
              <w:rPr>
                <w:sz w:val="20"/>
                <w:szCs w:val="20"/>
              </w:rPr>
              <w:t xml:space="preserve"> 7, 555-588 (2007).</w:t>
            </w:r>
          </w:p>
        </w:tc>
        <w:tc>
          <w:tcPr>
            <w:tcW w:w="1304" w:type="dxa"/>
          </w:tcPr>
          <w:p w:rsidR="004F399C" w:rsidRPr="00E2566B" w:rsidRDefault="004F399C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t>2007</w:t>
            </w:r>
          </w:p>
        </w:tc>
      </w:tr>
      <w:tr w:rsidR="00097AC2" w:rsidRPr="00E2566B">
        <w:tc>
          <w:tcPr>
            <w:tcW w:w="3402" w:type="dxa"/>
          </w:tcPr>
          <w:p w:rsidR="00097AC2" w:rsidRPr="00E2566B" w:rsidRDefault="00BD6475">
            <w:pPr>
              <w:pStyle w:val="NormalWeb"/>
              <w:spacing w:before="0" w:after="0"/>
              <w:rPr>
                <w:sz w:val="20"/>
              </w:rPr>
            </w:pPr>
            <w:r w:rsidRPr="00E2566B">
              <w:rPr>
                <w:sz w:val="20"/>
              </w:rPr>
              <w:t>TÜBA, Bilimsel Yayın Desteği</w:t>
            </w:r>
          </w:p>
        </w:tc>
        <w:tc>
          <w:tcPr>
            <w:tcW w:w="3969" w:type="dxa"/>
          </w:tcPr>
          <w:p w:rsidR="00097AC2" w:rsidRPr="00E2566B" w:rsidRDefault="00BD6475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  <w:lang w:val="en-US"/>
              </w:rPr>
              <w:t xml:space="preserve">Özyürek, R. “Informative Sources of Math-Related Self-Efficacy Expectations and their Relationship with Math-Related Self-Efficacy, </w:t>
            </w:r>
            <w:r w:rsidRPr="00E2566B">
              <w:rPr>
                <w:sz w:val="20"/>
                <w:szCs w:val="20"/>
                <w:lang w:val="en-US"/>
              </w:rPr>
              <w:lastRenderedPageBreak/>
              <w:t xml:space="preserve">Interest and Preference.” </w:t>
            </w:r>
            <w:r w:rsidRPr="00E2566B">
              <w:rPr>
                <w:rStyle w:val="Gl"/>
                <w:b w:val="0"/>
                <w:bCs w:val="0"/>
                <w:i/>
                <w:iCs/>
                <w:sz w:val="20"/>
                <w:szCs w:val="20"/>
                <w:lang w:val="en-US"/>
              </w:rPr>
              <w:t>International</w:t>
            </w:r>
            <w:r w:rsidRPr="00E2566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2566B">
              <w:rPr>
                <w:rStyle w:val="Gl"/>
                <w:b w:val="0"/>
                <w:bCs w:val="0"/>
                <w:i/>
                <w:iCs/>
                <w:sz w:val="20"/>
                <w:szCs w:val="20"/>
                <w:lang w:val="en-US"/>
              </w:rPr>
              <w:t>Journal of Psychology</w:t>
            </w:r>
            <w:r w:rsidRPr="00E2566B">
              <w:rPr>
                <w:sz w:val="20"/>
                <w:szCs w:val="20"/>
                <w:lang w:val="en-US"/>
              </w:rPr>
              <w:t>, 40, 145-156 (2005).</w:t>
            </w:r>
          </w:p>
        </w:tc>
        <w:tc>
          <w:tcPr>
            <w:tcW w:w="1304" w:type="dxa"/>
          </w:tcPr>
          <w:p w:rsidR="00097AC2" w:rsidRPr="00E2566B" w:rsidRDefault="00BD6475">
            <w:pPr>
              <w:rPr>
                <w:sz w:val="20"/>
                <w:szCs w:val="20"/>
              </w:rPr>
            </w:pPr>
            <w:r w:rsidRPr="00E2566B">
              <w:rPr>
                <w:sz w:val="20"/>
                <w:szCs w:val="20"/>
              </w:rPr>
              <w:lastRenderedPageBreak/>
              <w:t>2005</w:t>
            </w:r>
          </w:p>
        </w:tc>
      </w:tr>
    </w:tbl>
    <w:p w:rsidR="00097AC2" w:rsidRPr="00E2566B" w:rsidRDefault="00097AC2">
      <w:pPr>
        <w:pStyle w:val="GvdeMetniGirintisi"/>
        <w:ind w:left="0"/>
        <w:rPr>
          <w:rFonts w:ascii="Times New Roman" w:hAnsi="Times New Roman"/>
          <w:sz w:val="20"/>
        </w:rPr>
      </w:pPr>
    </w:p>
    <w:p w:rsidR="00357569" w:rsidRDefault="00357569">
      <w:pPr>
        <w:pStyle w:val="GvdeMetniGirintisi"/>
        <w:ind w:left="0"/>
        <w:rPr>
          <w:rFonts w:ascii="Times New Roman" w:hAnsi="Times New Roman"/>
          <w:sz w:val="20"/>
        </w:rPr>
      </w:pPr>
    </w:p>
    <w:p w:rsidR="00357569" w:rsidRDefault="00357569">
      <w:pPr>
        <w:pStyle w:val="GvdeMetniGirintisi"/>
        <w:ind w:left="0"/>
        <w:rPr>
          <w:rFonts w:ascii="Times New Roman" w:hAnsi="Times New Roman"/>
          <w:sz w:val="20"/>
        </w:rPr>
      </w:pPr>
    </w:p>
    <w:p w:rsidR="00097AC2" w:rsidRPr="00E2566B" w:rsidRDefault="00AD7FBA">
      <w:pPr>
        <w:pStyle w:val="GvdeMetniGirintisi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</w:t>
      </w:r>
      <w:r w:rsidR="00097AC2" w:rsidRPr="00E2566B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Graduate and undergraduate Courses taught for the last two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13"/>
        <w:gridCol w:w="3459"/>
        <w:gridCol w:w="946"/>
        <w:gridCol w:w="1018"/>
        <w:gridCol w:w="968"/>
      </w:tblGrid>
      <w:tr w:rsidR="00527CF3" w:rsidRPr="00E2566B" w:rsidTr="00406D73">
        <w:trPr>
          <w:cantSplit/>
        </w:trPr>
        <w:tc>
          <w:tcPr>
            <w:tcW w:w="1204" w:type="dxa"/>
            <w:vMerge w:val="restart"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Akademi</w:t>
            </w:r>
            <w:r w:rsidR="00406D73">
              <w:rPr>
                <w:rFonts w:ascii="Times New Roman" w:hAnsi="Times New Roman"/>
                <w:sz w:val="20"/>
              </w:rPr>
              <w:t>c Year</w:t>
            </w:r>
          </w:p>
        </w:tc>
        <w:tc>
          <w:tcPr>
            <w:tcW w:w="1313" w:type="dxa"/>
            <w:vMerge w:val="restart"/>
          </w:tcPr>
          <w:p w:rsidR="00527CF3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Semestre</w:t>
            </w:r>
          </w:p>
        </w:tc>
        <w:tc>
          <w:tcPr>
            <w:tcW w:w="3459" w:type="dxa"/>
            <w:vMerge w:val="restart"/>
          </w:tcPr>
          <w:p w:rsidR="00527CF3" w:rsidRPr="00E2566B" w:rsidRDefault="00406D73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course</w:t>
            </w:r>
          </w:p>
        </w:tc>
        <w:tc>
          <w:tcPr>
            <w:tcW w:w="1964" w:type="dxa"/>
            <w:gridSpan w:val="2"/>
          </w:tcPr>
          <w:p w:rsidR="00527CF3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Weekly</w:t>
            </w:r>
          </w:p>
        </w:tc>
        <w:tc>
          <w:tcPr>
            <w:tcW w:w="968" w:type="dxa"/>
            <w:vMerge w:val="restart"/>
          </w:tcPr>
          <w:p w:rsidR="00527CF3" w:rsidRPr="00E2566B" w:rsidRDefault="00527CF3" w:rsidP="003F2799">
            <w:pPr>
              <w:pStyle w:val="GvdeMetniGirintisi"/>
              <w:ind w:left="0" w:hanging="20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S</w:t>
            </w:r>
            <w:r w:rsidR="00406D73">
              <w:rPr>
                <w:rFonts w:ascii="Times New Roman" w:hAnsi="Times New Roman"/>
                <w:sz w:val="20"/>
              </w:rPr>
              <w:t>tudent Number</w:t>
            </w: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59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527CF3" w:rsidRPr="00E2566B" w:rsidRDefault="00406D73" w:rsidP="003F2799">
            <w:pPr>
              <w:pStyle w:val="GvdeMetniGirintisi"/>
              <w:ind w:left="0" w:hanging="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Theoratical</w:t>
            </w:r>
          </w:p>
        </w:tc>
        <w:tc>
          <w:tcPr>
            <w:tcW w:w="1018" w:type="dxa"/>
          </w:tcPr>
          <w:p w:rsidR="00527CF3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Applicationm</w:t>
            </w:r>
          </w:p>
        </w:tc>
        <w:tc>
          <w:tcPr>
            <w:tcW w:w="968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 w:val="restart"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527CF3" w:rsidRPr="00E2566B" w:rsidRDefault="00527CF3" w:rsidP="00406D73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E2566B">
              <w:rPr>
                <w:rFonts w:ascii="Times New Roman" w:hAnsi="Times New Roman"/>
                <w:b/>
                <w:sz w:val="20"/>
              </w:rPr>
              <w:t>20</w:t>
            </w:r>
            <w:r w:rsidR="004E25A6">
              <w:rPr>
                <w:rFonts w:ascii="Times New Roman" w:hAnsi="Times New Roman"/>
                <w:b/>
                <w:sz w:val="20"/>
              </w:rPr>
              <w:t>1</w:t>
            </w:r>
            <w:r w:rsidR="00207EAE">
              <w:rPr>
                <w:rFonts w:ascii="Times New Roman" w:hAnsi="Times New Roman"/>
                <w:b/>
                <w:sz w:val="20"/>
              </w:rPr>
              <w:t>2</w:t>
            </w:r>
            <w:r w:rsidRPr="00E2566B">
              <w:rPr>
                <w:rFonts w:ascii="Times New Roman" w:hAnsi="Times New Roman"/>
                <w:b/>
                <w:sz w:val="20"/>
              </w:rPr>
              <w:t>-20</w:t>
            </w:r>
            <w:r w:rsidR="00003F6A">
              <w:rPr>
                <w:rFonts w:ascii="Times New Roman" w:hAnsi="Times New Roman"/>
                <w:b/>
                <w:sz w:val="20"/>
              </w:rPr>
              <w:t>1</w:t>
            </w:r>
            <w:r w:rsidR="00207EAE">
              <w:rPr>
                <w:rFonts w:ascii="Times New Roman" w:hAnsi="Times New Roman"/>
                <w:b/>
                <w:sz w:val="20"/>
              </w:rPr>
              <w:t>3</w:t>
            </w:r>
            <w:r w:rsidR="00406D73">
              <w:rPr>
                <w:rFonts w:ascii="Times New Roman" w:hAnsi="Times New Roman"/>
                <w:b/>
                <w:sz w:val="20"/>
              </w:rPr>
              <w:t>Graduate, Undergraduate</w:t>
            </w:r>
          </w:p>
        </w:tc>
        <w:tc>
          <w:tcPr>
            <w:tcW w:w="1313" w:type="dxa"/>
            <w:vMerge w:val="restart"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27CF3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Fall</w:t>
            </w:r>
          </w:p>
        </w:tc>
        <w:tc>
          <w:tcPr>
            <w:tcW w:w="3459" w:type="dxa"/>
          </w:tcPr>
          <w:p w:rsidR="00527CF3" w:rsidRPr="00E2566B" w:rsidRDefault="004E25A6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Okullarda PDR</w:t>
            </w:r>
          </w:p>
        </w:tc>
        <w:tc>
          <w:tcPr>
            <w:tcW w:w="946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8" w:type="dxa"/>
          </w:tcPr>
          <w:p w:rsidR="00527CF3" w:rsidRPr="00E2566B" w:rsidRDefault="004E25A6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527CF3" w:rsidRPr="00E2566B" w:rsidRDefault="004E25A6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Mesleki Rehberlik ve Psikolojik Danışma</w:t>
            </w:r>
          </w:p>
        </w:tc>
        <w:tc>
          <w:tcPr>
            <w:tcW w:w="946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8" w:type="dxa"/>
          </w:tcPr>
          <w:p w:rsidR="00527CF3" w:rsidRPr="00E2566B" w:rsidRDefault="004E25A6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527CF3" w:rsidRPr="00E2566B" w:rsidRDefault="004E25A6" w:rsidP="008C608C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Alan Çalışması</w:t>
            </w:r>
          </w:p>
        </w:tc>
        <w:tc>
          <w:tcPr>
            <w:tcW w:w="946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8" w:type="dxa"/>
          </w:tcPr>
          <w:p w:rsidR="00527CF3" w:rsidRPr="00E2566B" w:rsidRDefault="004E25A6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527CF3" w:rsidRPr="00E2566B" w:rsidRDefault="00003F6A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527CF3" w:rsidRPr="00E2566B" w:rsidRDefault="007379FB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Rehberlik</w:t>
            </w:r>
          </w:p>
        </w:tc>
        <w:tc>
          <w:tcPr>
            <w:tcW w:w="946" w:type="dxa"/>
          </w:tcPr>
          <w:p w:rsidR="00527CF3" w:rsidRPr="00E2566B" w:rsidRDefault="007379FB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527CF3" w:rsidRPr="00E2566B" w:rsidRDefault="007379FB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EC370E" w:rsidRPr="00E2566B" w:rsidRDefault="00EC370E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527CF3" w:rsidRPr="00E2566B" w:rsidRDefault="00527CF3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527CF3" w:rsidRPr="00E2566B" w:rsidRDefault="00527CF3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0467" w:rsidRPr="00E2566B" w:rsidTr="00406D73">
        <w:trPr>
          <w:cantSplit/>
        </w:trPr>
        <w:tc>
          <w:tcPr>
            <w:tcW w:w="1204" w:type="dxa"/>
            <w:vMerge/>
          </w:tcPr>
          <w:p w:rsidR="00970467" w:rsidRPr="00E2566B" w:rsidRDefault="00970467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 w:val="restart"/>
          </w:tcPr>
          <w:p w:rsidR="00970467" w:rsidRPr="00E2566B" w:rsidRDefault="00970467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970467" w:rsidRPr="00E2566B" w:rsidRDefault="00970467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970467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</w:t>
            </w:r>
          </w:p>
        </w:tc>
        <w:tc>
          <w:tcPr>
            <w:tcW w:w="3459" w:type="dxa"/>
          </w:tcPr>
          <w:p w:rsidR="00970467" w:rsidRPr="00E2566B" w:rsidRDefault="004E25A6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Rehberlikte Program Geliştirme</w:t>
            </w:r>
          </w:p>
        </w:tc>
        <w:tc>
          <w:tcPr>
            <w:tcW w:w="946" w:type="dxa"/>
          </w:tcPr>
          <w:p w:rsidR="00970467" w:rsidRPr="00E2566B" w:rsidRDefault="00970467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970467" w:rsidRPr="00E2566B" w:rsidRDefault="00970467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8" w:type="dxa"/>
          </w:tcPr>
          <w:p w:rsidR="00970467" w:rsidRPr="00E2566B" w:rsidRDefault="004E25A6" w:rsidP="003542ED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970467" w:rsidRPr="00E2566B" w:rsidTr="00406D73">
        <w:trPr>
          <w:cantSplit/>
        </w:trPr>
        <w:tc>
          <w:tcPr>
            <w:tcW w:w="1204" w:type="dxa"/>
            <w:vMerge/>
          </w:tcPr>
          <w:p w:rsidR="00970467" w:rsidRPr="00E2566B" w:rsidRDefault="00970467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970467" w:rsidRPr="00E2566B" w:rsidRDefault="00970467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970467" w:rsidRPr="00E2566B" w:rsidRDefault="00EC370E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Mesleki Rehberlik ve Psikolojik Danışma Uygulaması</w:t>
            </w:r>
          </w:p>
        </w:tc>
        <w:tc>
          <w:tcPr>
            <w:tcW w:w="946" w:type="dxa"/>
          </w:tcPr>
          <w:p w:rsidR="00970467" w:rsidRPr="00E2566B" w:rsidRDefault="00EC370E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8" w:type="dxa"/>
          </w:tcPr>
          <w:p w:rsidR="00970467" w:rsidRPr="00E2566B" w:rsidRDefault="00EC370E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970467" w:rsidRPr="00E2566B" w:rsidRDefault="00EC370E" w:rsidP="003542ED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207EAE" w:rsidRPr="00E2566B" w:rsidTr="00406D73">
        <w:trPr>
          <w:cantSplit/>
        </w:trPr>
        <w:tc>
          <w:tcPr>
            <w:tcW w:w="1204" w:type="dxa"/>
            <w:vMerge/>
          </w:tcPr>
          <w:p w:rsidR="00207EAE" w:rsidRPr="00E2566B" w:rsidRDefault="00207EAE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207EAE" w:rsidRPr="00E2566B" w:rsidRDefault="00207EA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207EAE" w:rsidRPr="00E2566B" w:rsidRDefault="007379FB" w:rsidP="00820833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Rehberlik</w:t>
            </w:r>
          </w:p>
        </w:tc>
        <w:tc>
          <w:tcPr>
            <w:tcW w:w="946" w:type="dxa"/>
          </w:tcPr>
          <w:p w:rsidR="00207EAE" w:rsidRPr="00E2566B" w:rsidRDefault="00207EAE" w:rsidP="00820833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207EAE" w:rsidRPr="00E2566B" w:rsidRDefault="00207EAE" w:rsidP="00820833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207EAE" w:rsidRPr="00E2566B" w:rsidRDefault="007379FB" w:rsidP="00820833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970467" w:rsidRPr="00E2566B" w:rsidTr="00406D73">
        <w:trPr>
          <w:cantSplit/>
        </w:trPr>
        <w:tc>
          <w:tcPr>
            <w:tcW w:w="1204" w:type="dxa"/>
            <w:vMerge/>
          </w:tcPr>
          <w:p w:rsidR="00970467" w:rsidRPr="00E2566B" w:rsidRDefault="00970467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970467" w:rsidRPr="00E2566B" w:rsidRDefault="00970467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970467" w:rsidRPr="00E2566B" w:rsidRDefault="00970467" w:rsidP="003542ED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970467" w:rsidRPr="00E2566B" w:rsidRDefault="00970467" w:rsidP="003542ED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:rsidR="00970467" w:rsidRPr="00E2566B" w:rsidRDefault="00970467" w:rsidP="003542ED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970467" w:rsidRPr="00E2566B" w:rsidRDefault="00970467" w:rsidP="003542ED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7CF3" w:rsidRPr="00E2566B" w:rsidTr="00406D73">
        <w:trPr>
          <w:cantSplit/>
        </w:trPr>
        <w:tc>
          <w:tcPr>
            <w:tcW w:w="1204" w:type="dxa"/>
            <w:vMerge/>
          </w:tcPr>
          <w:p w:rsidR="00527CF3" w:rsidRPr="00E2566B" w:rsidRDefault="00527CF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Align w:val="center"/>
          </w:tcPr>
          <w:p w:rsidR="00527CF3" w:rsidRPr="00E2566B" w:rsidRDefault="00406D73" w:rsidP="003F2799">
            <w:pPr>
              <w:pStyle w:val="GvdeMetniGirintisi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Summer</w:t>
            </w:r>
          </w:p>
        </w:tc>
        <w:tc>
          <w:tcPr>
            <w:tcW w:w="3459" w:type="dxa"/>
          </w:tcPr>
          <w:p w:rsidR="00527CF3" w:rsidRPr="00E2566B" w:rsidRDefault="00527CF3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8" w:type="dxa"/>
          </w:tcPr>
          <w:p w:rsidR="00527CF3" w:rsidRPr="00E2566B" w:rsidRDefault="00527CF3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F6A" w:rsidRPr="00E2566B" w:rsidTr="00406D73">
        <w:trPr>
          <w:cantSplit/>
        </w:trPr>
        <w:tc>
          <w:tcPr>
            <w:tcW w:w="1204" w:type="dxa"/>
            <w:vMerge w:val="restart"/>
          </w:tcPr>
          <w:p w:rsidR="00003F6A" w:rsidRPr="00E2566B" w:rsidRDefault="00003F6A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003F6A" w:rsidRPr="00E2566B" w:rsidRDefault="00003F6A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003F6A" w:rsidRPr="00E2566B" w:rsidRDefault="00003F6A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  <w:p w:rsidR="00003F6A" w:rsidRPr="00E2566B" w:rsidRDefault="00003F6A" w:rsidP="00406D73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E2566B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="00CF1366">
              <w:rPr>
                <w:rFonts w:ascii="Times New Roman" w:hAnsi="Times New Roman"/>
                <w:b/>
                <w:sz w:val="20"/>
              </w:rPr>
              <w:t>3</w:t>
            </w:r>
            <w:r w:rsidRPr="00E2566B">
              <w:rPr>
                <w:rFonts w:ascii="Times New Roman" w:hAnsi="Times New Roman"/>
                <w:b/>
                <w:sz w:val="20"/>
              </w:rPr>
              <w:t>-20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="00CF1366">
              <w:rPr>
                <w:rFonts w:ascii="Times New Roman" w:hAnsi="Times New Roman"/>
                <w:b/>
                <w:sz w:val="20"/>
              </w:rPr>
              <w:t>4</w:t>
            </w:r>
            <w:r w:rsidR="00406D73">
              <w:rPr>
                <w:rFonts w:ascii="Times New Roman" w:hAnsi="Times New Roman"/>
                <w:b/>
                <w:sz w:val="20"/>
              </w:rPr>
              <w:t>Graduate ,undergraduate</w:t>
            </w:r>
          </w:p>
        </w:tc>
        <w:tc>
          <w:tcPr>
            <w:tcW w:w="1313" w:type="dxa"/>
            <w:vMerge w:val="restart"/>
          </w:tcPr>
          <w:p w:rsidR="00003F6A" w:rsidRPr="00E2566B" w:rsidRDefault="00003F6A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003F6A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Fall</w:t>
            </w:r>
          </w:p>
        </w:tc>
        <w:tc>
          <w:tcPr>
            <w:tcW w:w="3459" w:type="dxa"/>
          </w:tcPr>
          <w:p w:rsidR="00003F6A" w:rsidRPr="00E2566B" w:rsidRDefault="00003F6A" w:rsidP="00CF1366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Okullarda </w:t>
            </w:r>
            <w:r w:rsidR="00CF1366">
              <w:rPr>
                <w:rFonts w:ascii="Times New Roman" w:hAnsi="Times New Roman"/>
                <w:sz w:val="20"/>
              </w:rPr>
              <w:t>Gözlem</w:t>
            </w:r>
          </w:p>
        </w:tc>
        <w:tc>
          <w:tcPr>
            <w:tcW w:w="946" w:type="dxa"/>
          </w:tcPr>
          <w:p w:rsidR="00003F6A" w:rsidRPr="00E2566B" w:rsidRDefault="00CF1366" w:rsidP="005A1C6C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18" w:type="dxa"/>
          </w:tcPr>
          <w:p w:rsidR="00003F6A" w:rsidRPr="00CF1366" w:rsidRDefault="00CF1366" w:rsidP="005A1C6C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CF136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8" w:type="dxa"/>
          </w:tcPr>
          <w:p w:rsidR="00003F6A" w:rsidRPr="00E2566B" w:rsidRDefault="00003F6A" w:rsidP="005A1C6C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F1366" w:rsidRPr="00E2566B" w:rsidTr="00406D73">
        <w:trPr>
          <w:cantSplit/>
        </w:trPr>
        <w:tc>
          <w:tcPr>
            <w:tcW w:w="1204" w:type="dxa"/>
            <w:vMerge/>
          </w:tcPr>
          <w:p w:rsidR="00CF1366" w:rsidRPr="00E2566B" w:rsidRDefault="00CF1366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CF1366" w:rsidRPr="00E2566B" w:rsidRDefault="00CF1366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CF1366" w:rsidRPr="00E2566B" w:rsidRDefault="00CF1366" w:rsidP="00820833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Alan Çalışması</w:t>
            </w:r>
          </w:p>
        </w:tc>
        <w:tc>
          <w:tcPr>
            <w:tcW w:w="946" w:type="dxa"/>
          </w:tcPr>
          <w:p w:rsidR="00CF1366" w:rsidRPr="00E2566B" w:rsidRDefault="00CF1366" w:rsidP="00820833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8" w:type="dxa"/>
          </w:tcPr>
          <w:p w:rsidR="00CF1366" w:rsidRPr="00E2566B" w:rsidRDefault="00CF1366" w:rsidP="00820833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CF1366" w:rsidRPr="00E2566B" w:rsidRDefault="00CF1366" w:rsidP="00820833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3F6A" w:rsidRPr="00E2566B" w:rsidTr="00406D73">
        <w:trPr>
          <w:cantSplit/>
        </w:trPr>
        <w:tc>
          <w:tcPr>
            <w:tcW w:w="1204" w:type="dxa"/>
            <w:vMerge/>
          </w:tcPr>
          <w:p w:rsidR="00003F6A" w:rsidRPr="00E2566B" w:rsidRDefault="00003F6A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  <w:bookmarkStart w:id="1" w:name="_Hlk267914904"/>
          </w:p>
        </w:tc>
        <w:tc>
          <w:tcPr>
            <w:tcW w:w="1313" w:type="dxa"/>
            <w:vMerge/>
          </w:tcPr>
          <w:p w:rsidR="00003F6A" w:rsidRPr="00E2566B" w:rsidRDefault="00003F6A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003F6A" w:rsidRPr="00E2566B" w:rsidRDefault="00CF1366" w:rsidP="005A1C6C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Rehberlik</w:t>
            </w:r>
          </w:p>
        </w:tc>
        <w:tc>
          <w:tcPr>
            <w:tcW w:w="946" w:type="dxa"/>
          </w:tcPr>
          <w:p w:rsidR="00003F6A" w:rsidRPr="00E2566B" w:rsidRDefault="00CF1366" w:rsidP="005A1C6C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003F6A" w:rsidRPr="00E2566B" w:rsidRDefault="00003F6A" w:rsidP="005A1C6C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003F6A" w:rsidRPr="00E2566B" w:rsidRDefault="00CF1366" w:rsidP="005A1C6C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bookmarkEnd w:id="1"/>
      <w:tr w:rsidR="00166C51" w:rsidRPr="00E2566B" w:rsidTr="00406D73">
        <w:trPr>
          <w:cantSplit/>
        </w:trPr>
        <w:tc>
          <w:tcPr>
            <w:tcW w:w="1204" w:type="dxa"/>
            <w:vMerge/>
          </w:tcPr>
          <w:p w:rsidR="00166C51" w:rsidRPr="00E2566B" w:rsidRDefault="00166C51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166C51" w:rsidRPr="00E2566B" w:rsidRDefault="00166C51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166C51" w:rsidRPr="00E2566B" w:rsidRDefault="00166C51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166C51" w:rsidRPr="00E2566B" w:rsidRDefault="00166C51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:rsidR="00166C51" w:rsidRPr="00E2566B" w:rsidRDefault="00166C51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166C51" w:rsidRPr="00E2566B" w:rsidRDefault="00166C51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 w:val="restart"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EC370E" w:rsidRPr="00E2566B" w:rsidRDefault="00406D73" w:rsidP="003F2799">
            <w:pPr>
              <w:pStyle w:val="GvdeMetniGirintisi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</w:t>
            </w:r>
          </w:p>
        </w:tc>
        <w:tc>
          <w:tcPr>
            <w:tcW w:w="3459" w:type="dxa"/>
          </w:tcPr>
          <w:p w:rsidR="00EC370E" w:rsidRPr="00E2566B" w:rsidRDefault="00EC370E" w:rsidP="00DF04F6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Rehberlikte Program Geliştirme</w:t>
            </w:r>
          </w:p>
        </w:tc>
        <w:tc>
          <w:tcPr>
            <w:tcW w:w="946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 w:rsidRPr="00E2566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EC370E" w:rsidRPr="00E2566B" w:rsidRDefault="00EC370E" w:rsidP="00DF04F6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Mesleki Rehberlik ve Psikolojik Danışma Uygulaması</w:t>
            </w:r>
          </w:p>
        </w:tc>
        <w:tc>
          <w:tcPr>
            <w:tcW w:w="946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EC370E" w:rsidRPr="00E2566B" w:rsidRDefault="00AF38AC" w:rsidP="00DF04F6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PDR Seminer</w:t>
            </w:r>
          </w:p>
        </w:tc>
        <w:tc>
          <w:tcPr>
            <w:tcW w:w="946" w:type="dxa"/>
          </w:tcPr>
          <w:p w:rsidR="00EC370E" w:rsidRPr="00E2566B" w:rsidRDefault="00AF38AC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EC370E" w:rsidRPr="00E2566B" w:rsidRDefault="00AF38AC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EC370E" w:rsidRPr="00E2566B" w:rsidRDefault="00AF38AC" w:rsidP="00DF04F6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Rehberlik</w:t>
            </w:r>
          </w:p>
        </w:tc>
        <w:tc>
          <w:tcPr>
            <w:tcW w:w="946" w:type="dxa"/>
          </w:tcPr>
          <w:p w:rsidR="00EC370E" w:rsidRPr="00E2566B" w:rsidRDefault="00AF38AC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EC370E" w:rsidRPr="00E2566B" w:rsidRDefault="00EC370E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EC370E" w:rsidRPr="00E2566B" w:rsidRDefault="00AF38AC" w:rsidP="00DF04F6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EC370E" w:rsidRPr="00E2566B" w:rsidRDefault="003D03CD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Kariyer Psikolojik Danışmanlığı</w:t>
            </w:r>
          </w:p>
        </w:tc>
        <w:tc>
          <w:tcPr>
            <w:tcW w:w="946" w:type="dxa"/>
          </w:tcPr>
          <w:p w:rsidR="00EC370E" w:rsidRPr="00E2566B" w:rsidRDefault="003D03CD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8" w:type="dxa"/>
          </w:tcPr>
          <w:p w:rsidR="00EC370E" w:rsidRPr="00E2566B" w:rsidRDefault="00EC370E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EC370E" w:rsidRPr="00E2566B" w:rsidRDefault="003D03CD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EC370E" w:rsidRPr="00E2566B" w:rsidTr="00406D73">
        <w:trPr>
          <w:cantSplit/>
        </w:trPr>
        <w:tc>
          <w:tcPr>
            <w:tcW w:w="1204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/>
          </w:tcPr>
          <w:p w:rsidR="00EC370E" w:rsidRPr="00E2566B" w:rsidRDefault="00EC370E" w:rsidP="003F2799">
            <w:pPr>
              <w:pStyle w:val="GvdeMetniGirintisi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9" w:type="dxa"/>
          </w:tcPr>
          <w:p w:rsidR="00EC370E" w:rsidRPr="00E2566B" w:rsidRDefault="00EC370E" w:rsidP="003F2799">
            <w:pPr>
              <w:pStyle w:val="GvdeMetniGirintisi"/>
              <w:ind w:left="0" w:firstLine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</w:tcPr>
          <w:p w:rsidR="00EC370E" w:rsidRPr="00E2566B" w:rsidRDefault="00EC370E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:rsidR="00EC370E" w:rsidRPr="00E2566B" w:rsidRDefault="00EC370E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EC370E" w:rsidRPr="00E2566B" w:rsidRDefault="00EC370E" w:rsidP="003F2799">
            <w:pPr>
              <w:pStyle w:val="GvdeMetniGirintisi"/>
              <w:ind w:left="0" w:hanging="36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97AC2" w:rsidRPr="00E2566B" w:rsidRDefault="00097AC2">
      <w:pPr>
        <w:rPr>
          <w:sz w:val="20"/>
          <w:szCs w:val="20"/>
        </w:rPr>
      </w:pPr>
    </w:p>
    <w:sectPr w:rsidR="00097AC2" w:rsidRPr="00E2566B" w:rsidSect="0099359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00" w:rsidRDefault="00FA2D00">
      <w:r>
        <w:separator/>
      </w:r>
    </w:p>
  </w:endnote>
  <w:endnote w:type="continuationSeparator" w:id="0">
    <w:p w:rsidR="00FA2D00" w:rsidRDefault="00F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1" w:rsidRDefault="00C0136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1361" w:rsidRDefault="00C0136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1" w:rsidRDefault="00C0136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34BBF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C01361" w:rsidRDefault="00C0136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00" w:rsidRDefault="00FA2D00">
      <w:r>
        <w:separator/>
      </w:r>
    </w:p>
  </w:footnote>
  <w:footnote w:type="continuationSeparator" w:id="0">
    <w:p w:rsidR="00FA2D00" w:rsidRDefault="00FA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2C5"/>
    <w:multiLevelType w:val="singleLevel"/>
    <w:tmpl w:val="EB4ED7A8"/>
    <w:lvl w:ilvl="0">
      <w:start w:val="199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0449243F"/>
    <w:multiLevelType w:val="singleLevel"/>
    <w:tmpl w:val="756E65EE"/>
    <w:lvl w:ilvl="0">
      <w:start w:val="199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19C422E"/>
    <w:multiLevelType w:val="singleLevel"/>
    <w:tmpl w:val="2C74B298"/>
    <w:lvl w:ilvl="0">
      <w:start w:val="199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4D67FEB"/>
    <w:multiLevelType w:val="multilevel"/>
    <w:tmpl w:val="7BD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2607D"/>
    <w:multiLevelType w:val="singleLevel"/>
    <w:tmpl w:val="B6881B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AC1126"/>
    <w:multiLevelType w:val="singleLevel"/>
    <w:tmpl w:val="46C8BBDA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DCD7124"/>
    <w:multiLevelType w:val="singleLevel"/>
    <w:tmpl w:val="041F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4F04ED"/>
    <w:multiLevelType w:val="multilevel"/>
    <w:tmpl w:val="308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A49FD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4D73C7"/>
    <w:multiLevelType w:val="singleLevel"/>
    <w:tmpl w:val="CCECEEF4"/>
    <w:lvl w:ilvl="0">
      <w:start w:val="199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B4B1DB2"/>
    <w:multiLevelType w:val="hybridMultilevel"/>
    <w:tmpl w:val="C0AAC640"/>
    <w:lvl w:ilvl="0" w:tplc="8FDEE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6899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FA02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6D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4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EF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2C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E6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49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B4F83"/>
    <w:multiLevelType w:val="singleLevel"/>
    <w:tmpl w:val="22A8F48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3">
    <w:nsid w:val="349D1E34"/>
    <w:multiLevelType w:val="singleLevel"/>
    <w:tmpl w:val="D4B6E5D0"/>
    <w:lvl w:ilvl="0">
      <w:start w:val="19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4">
    <w:nsid w:val="34AF5F72"/>
    <w:multiLevelType w:val="multilevel"/>
    <w:tmpl w:val="D4C4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606DE"/>
    <w:multiLevelType w:val="singleLevel"/>
    <w:tmpl w:val="50426B9E"/>
    <w:lvl w:ilvl="0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6">
    <w:nsid w:val="419944D8"/>
    <w:multiLevelType w:val="singleLevel"/>
    <w:tmpl w:val="A1BEA1D8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3670C3E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0B7D4E"/>
    <w:multiLevelType w:val="multilevel"/>
    <w:tmpl w:val="1D268F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6537D"/>
    <w:multiLevelType w:val="singleLevel"/>
    <w:tmpl w:val="4C605D6C"/>
    <w:lvl w:ilvl="0">
      <w:start w:val="199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0">
    <w:nsid w:val="55C7680E"/>
    <w:multiLevelType w:val="singleLevel"/>
    <w:tmpl w:val="8056E9F4"/>
    <w:lvl w:ilvl="0">
      <w:start w:val="199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1">
    <w:nsid w:val="56F549E0"/>
    <w:multiLevelType w:val="singleLevel"/>
    <w:tmpl w:val="BD1A3988"/>
    <w:lvl w:ilvl="0">
      <w:start w:val="199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2">
    <w:nsid w:val="5AEF5AB8"/>
    <w:multiLevelType w:val="singleLevel"/>
    <w:tmpl w:val="296A2E3A"/>
    <w:lvl w:ilvl="0">
      <w:start w:val="199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3">
    <w:nsid w:val="5CC0784A"/>
    <w:multiLevelType w:val="singleLevel"/>
    <w:tmpl w:val="232E1F26"/>
    <w:lvl w:ilvl="0">
      <w:start w:val="199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00571C3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C6460E"/>
    <w:multiLevelType w:val="singleLevel"/>
    <w:tmpl w:val="779AC1AE"/>
    <w:lvl w:ilvl="0">
      <w:start w:val="199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">
    <w:nsid w:val="618D30EC"/>
    <w:multiLevelType w:val="singleLevel"/>
    <w:tmpl w:val="1B6EAB06"/>
    <w:lvl w:ilvl="0">
      <w:start w:val="199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7">
    <w:nsid w:val="6C2A6403"/>
    <w:multiLevelType w:val="hybridMultilevel"/>
    <w:tmpl w:val="F7981B30"/>
    <w:lvl w:ilvl="0" w:tplc="C5BC7A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67981"/>
    <w:multiLevelType w:val="singleLevel"/>
    <w:tmpl w:val="041F0001"/>
    <w:lvl w:ilvl="0">
      <w:start w:val="199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6D4CC4"/>
    <w:multiLevelType w:val="singleLevel"/>
    <w:tmpl w:val="887A50E4"/>
    <w:lvl w:ilvl="0">
      <w:start w:val="199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0">
    <w:nsid w:val="7BBE09DC"/>
    <w:multiLevelType w:val="multilevel"/>
    <w:tmpl w:val="CCA2E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7C785686"/>
    <w:multiLevelType w:val="multilevel"/>
    <w:tmpl w:val="528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94638"/>
    <w:multiLevelType w:val="singleLevel"/>
    <w:tmpl w:val="195C2FB4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15"/>
  </w:num>
  <w:num w:numId="5">
    <w:abstractNumId w:val="0"/>
  </w:num>
  <w:num w:numId="6">
    <w:abstractNumId w:val="32"/>
  </w:num>
  <w:num w:numId="7">
    <w:abstractNumId w:val="13"/>
  </w:num>
  <w:num w:numId="8">
    <w:abstractNumId w:val="29"/>
  </w:num>
  <w:num w:numId="9">
    <w:abstractNumId w:val="25"/>
  </w:num>
  <w:num w:numId="10">
    <w:abstractNumId w:val="26"/>
  </w:num>
  <w:num w:numId="11">
    <w:abstractNumId w:val="19"/>
  </w:num>
  <w:num w:numId="12">
    <w:abstractNumId w:val="24"/>
  </w:num>
  <w:num w:numId="13">
    <w:abstractNumId w:val="8"/>
  </w:num>
  <w:num w:numId="14">
    <w:abstractNumId w:val="17"/>
  </w:num>
  <w:num w:numId="15">
    <w:abstractNumId w:val="12"/>
  </w:num>
  <w:num w:numId="16">
    <w:abstractNumId w:val="22"/>
  </w:num>
  <w:num w:numId="17">
    <w:abstractNumId w:val="20"/>
  </w:num>
  <w:num w:numId="18">
    <w:abstractNumId w:val="28"/>
  </w:num>
  <w:num w:numId="19">
    <w:abstractNumId w:val="4"/>
  </w:num>
  <w:num w:numId="20">
    <w:abstractNumId w:val="6"/>
  </w:num>
  <w:num w:numId="21">
    <w:abstractNumId w:val="14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1"/>
  </w:num>
  <w:num w:numId="29">
    <w:abstractNumId w:val="5"/>
  </w:num>
  <w:num w:numId="30">
    <w:abstractNumId w:val="2"/>
  </w:num>
  <w:num w:numId="31">
    <w:abstractNumId w:val="1"/>
  </w:num>
  <w:num w:numId="32">
    <w:abstractNumId w:val="23"/>
  </w:num>
  <w:num w:numId="33">
    <w:abstractNumId w:val="9"/>
  </w:num>
  <w:num w:numId="34">
    <w:abstractNumId w:val="16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C"/>
    <w:rsid w:val="00003F6A"/>
    <w:rsid w:val="00005B5E"/>
    <w:rsid w:val="000229AA"/>
    <w:rsid w:val="00033994"/>
    <w:rsid w:val="000343C3"/>
    <w:rsid w:val="00037768"/>
    <w:rsid w:val="00052604"/>
    <w:rsid w:val="00054253"/>
    <w:rsid w:val="000653F4"/>
    <w:rsid w:val="00065A79"/>
    <w:rsid w:val="000753C4"/>
    <w:rsid w:val="00080C30"/>
    <w:rsid w:val="00086549"/>
    <w:rsid w:val="00097AC2"/>
    <w:rsid w:val="000A153D"/>
    <w:rsid w:val="000A733E"/>
    <w:rsid w:val="000B0E31"/>
    <w:rsid w:val="000B50AB"/>
    <w:rsid w:val="000C363E"/>
    <w:rsid w:val="000E72EE"/>
    <w:rsid w:val="00103704"/>
    <w:rsid w:val="00111752"/>
    <w:rsid w:val="00131B00"/>
    <w:rsid w:val="0014570E"/>
    <w:rsid w:val="00166C51"/>
    <w:rsid w:val="00173124"/>
    <w:rsid w:val="0017351A"/>
    <w:rsid w:val="00185ADA"/>
    <w:rsid w:val="001A001F"/>
    <w:rsid w:val="001A13E0"/>
    <w:rsid w:val="001A5A99"/>
    <w:rsid w:val="001B2692"/>
    <w:rsid w:val="001E716D"/>
    <w:rsid w:val="001F1FA3"/>
    <w:rsid w:val="002064FF"/>
    <w:rsid w:val="00207EAE"/>
    <w:rsid w:val="0025006E"/>
    <w:rsid w:val="00277D89"/>
    <w:rsid w:val="00285776"/>
    <w:rsid w:val="002A121A"/>
    <w:rsid w:val="002A65F9"/>
    <w:rsid w:val="002B175C"/>
    <w:rsid w:val="002B6894"/>
    <w:rsid w:val="002C1E2E"/>
    <w:rsid w:val="002C5C66"/>
    <w:rsid w:val="002E1254"/>
    <w:rsid w:val="002E2306"/>
    <w:rsid w:val="00311EB4"/>
    <w:rsid w:val="00317785"/>
    <w:rsid w:val="003232EA"/>
    <w:rsid w:val="00324AC0"/>
    <w:rsid w:val="003252AF"/>
    <w:rsid w:val="00344713"/>
    <w:rsid w:val="003542ED"/>
    <w:rsid w:val="00357569"/>
    <w:rsid w:val="0037450C"/>
    <w:rsid w:val="003752FE"/>
    <w:rsid w:val="003A551A"/>
    <w:rsid w:val="003D03CD"/>
    <w:rsid w:val="003F0C3B"/>
    <w:rsid w:val="003F2799"/>
    <w:rsid w:val="00406D73"/>
    <w:rsid w:val="004160EB"/>
    <w:rsid w:val="004257C3"/>
    <w:rsid w:val="00430775"/>
    <w:rsid w:val="00452099"/>
    <w:rsid w:val="004849A2"/>
    <w:rsid w:val="0049231E"/>
    <w:rsid w:val="004A50C1"/>
    <w:rsid w:val="004C5A72"/>
    <w:rsid w:val="004D711A"/>
    <w:rsid w:val="004E25A6"/>
    <w:rsid w:val="004E74F1"/>
    <w:rsid w:val="004F050E"/>
    <w:rsid w:val="004F399C"/>
    <w:rsid w:val="00501E29"/>
    <w:rsid w:val="00526DCA"/>
    <w:rsid w:val="00527CF3"/>
    <w:rsid w:val="0053423A"/>
    <w:rsid w:val="0054029A"/>
    <w:rsid w:val="00541F66"/>
    <w:rsid w:val="005725BD"/>
    <w:rsid w:val="00574625"/>
    <w:rsid w:val="00590658"/>
    <w:rsid w:val="005A1B3A"/>
    <w:rsid w:val="005A1C6C"/>
    <w:rsid w:val="005A378C"/>
    <w:rsid w:val="005A6354"/>
    <w:rsid w:val="005B1D6A"/>
    <w:rsid w:val="005B5FF2"/>
    <w:rsid w:val="005D14B0"/>
    <w:rsid w:val="00621C38"/>
    <w:rsid w:val="00624164"/>
    <w:rsid w:val="00644116"/>
    <w:rsid w:val="00644231"/>
    <w:rsid w:val="00652050"/>
    <w:rsid w:val="00655AC4"/>
    <w:rsid w:val="00660769"/>
    <w:rsid w:val="00697839"/>
    <w:rsid w:val="006F31F6"/>
    <w:rsid w:val="006F496A"/>
    <w:rsid w:val="006F6679"/>
    <w:rsid w:val="00701636"/>
    <w:rsid w:val="0070173E"/>
    <w:rsid w:val="00723ABC"/>
    <w:rsid w:val="007313F3"/>
    <w:rsid w:val="007379FB"/>
    <w:rsid w:val="00786364"/>
    <w:rsid w:val="007913C2"/>
    <w:rsid w:val="007A3147"/>
    <w:rsid w:val="007B10B9"/>
    <w:rsid w:val="007B2DC6"/>
    <w:rsid w:val="007B7961"/>
    <w:rsid w:val="007C465E"/>
    <w:rsid w:val="007E6F21"/>
    <w:rsid w:val="008127DF"/>
    <w:rsid w:val="00814E2C"/>
    <w:rsid w:val="00817870"/>
    <w:rsid w:val="00820833"/>
    <w:rsid w:val="00831724"/>
    <w:rsid w:val="008362D8"/>
    <w:rsid w:val="00837FA0"/>
    <w:rsid w:val="008655FF"/>
    <w:rsid w:val="008856EC"/>
    <w:rsid w:val="00887570"/>
    <w:rsid w:val="00892D83"/>
    <w:rsid w:val="00895D38"/>
    <w:rsid w:val="008A7ED4"/>
    <w:rsid w:val="008B38AA"/>
    <w:rsid w:val="008C608C"/>
    <w:rsid w:val="008D1BDB"/>
    <w:rsid w:val="008D51CA"/>
    <w:rsid w:val="008E34CF"/>
    <w:rsid w:val="008E4079"/>
    <w:rsid w:val="00901A02"/>
    <w:rsid w:val="00906267"/>
    <w:rsid w:val="00924759"/>
    <w:rsid w:val="00935617"/>
    <w:rsid w:val="00957A9B"/>
    <w:rsid w:val="00965554"/>
    <w:rsid w:val="00970467"/>
    <w:rsid w:val="00971C77"/>
    <w:rsid w:val="00974BD9"/>
    <w:rsid w:val="0097528C"/>
    <w:rsid w:val="0098662D"/>
    <w:rsid w:val="00992721"/>
    <w:rsid w:val="00993593"/>
    <w:rsid w:val="009A55BD"/>
    <w:rsid w:val="009D111E"/>
    <w:rsid w:val="009F7544"/>
    <w:rsid w:val="00A415C8"/>
    <w:rsid w:val="00A45487"/>
    <w:rsid w:val="00A572E4"/>
    <w:rsid w:val="00A7379C"/>
    <w:rsid w:val="00AA18D7"/>
    <w:rsid w:val="00AB3A9F"/>
    <w:rsid w:val="00AC586C"/>
    <w:rsid w:val="00AD7FBA"/>
    <w:rsid w:val="00AE14F6"/>
    <w:rsid w:val="00AE16BD"/>
    <w:rsid w:val="00AF28BB"/>
    <w:rsid w:val="00AF38AC"/>
    <w:rsid w:val="00B37DA2"/>
    <w:rsid w:val="00B421C3"/>
    <w:rsid w:val="00B65945"/>
    <w:rsid w:val="00B6753D"/>
    <w:rsid w:val="00B71864"/>
    <w:rsid w:val="00B7343F"/>
    <w:rsid w:val="00BA1821"/>
    <w:rsid w:val="00BA6FA5"/>
    <w:rsid w:val="00BC1FE5"/>
    <w:rsid w:val="00BD43CF"/>
    <w:rsid w:val="00BD6475"/>
    <w:rsid w:val="00BE755D"/>
    <w:rsid w:val="00C01361"/>
    <w:rsid w:val="00C16ECC"/>
    <w:rsid w:val="00C22757"/>
    <w:rsid w:val="00C31466"/>
    <w:rsid w:val="00C4505B"/>
    <w:rsid w:val="00C514FE"/>
    <w:rsid w:val="00C83836"/>
    <w:rsid w:val="00C962D6"/>
    <w:rsid w:val="00CA4776"/>
    <w:rsid w:val="00CB3803"/>
    <w:rsid w:val="00CB73A6"/>
    <w:rsid w:val="00CC13D7"/>
    <w:rsid w:val="00CD3630"/>
    <w:rsid w:val="00CD41D4"/>
    <w:rsid w:val="00CF1366"/>
    <w:rsid w:val="00D052AB"/>
    <w:rsid w:val="00D34BBF"/>
    <w:rsid w:val="00D37CD3"/>
    <w:rsid w:val="00D43F12"/>
    <w:rsid w:val="00D45A5D"/>
    <w:rsid w:val="00D72030"/>
    <w:rsid w:val="00D84D03"/>
    <w:rsid w:val="00DE1F9C"/>
    <w:rsid w:val="00DE3062"/>
    <w:rsid w:val="00DF04F6"/>
    <w:rsid w:val="00DF1C42"/>
    <w:rsid w:val="00DF2F9F"/>
    <w:rsid w:val="00E042FE"/>
    <w:rsid w:val="00E072A0"/>
    <w:rsid w:val="00E148E9"/>
    <w:rsid w:val="00E2566B"/>
    <w:rsid w:val="00E25A7D"/>
    <w:rsid w:val="00E31838"/>
    <w:rsid w:val="00E31A3F"/>
    <w:rsid w:val="00E57AA8"/>
    <w:rsid w:val="00E605B8"/>
    <w:rsid w:val="00E618FD"/>
    <w:rsid w:val="00E71E6F"/>
    <w:rsid w:val="00E8655E"/>
    <w:rsid w:val="00E87553"/>
    <w:rsid w:val="00E87604"/>
    <w:rsid w:val="00EA3B77"/>
    <w:rsid w:val="00EB03C1"/>
    <w:rsid w:val="00EC316D"/>
    <w:rsid w:val="00EC370E"/>
    <w:rsid w:val="00EC6E36"/>
    <w:rsid w:val="00ED2221"/>
    <w:rsid w:val="00EF639E"/>
    <w:rsid w:val="00F0250D"/>
    <w:rsid w:val="00F050F9"/>
    <w:rsid w:val="00F2242C"/>
    <w:rsid w:val="00F51916"/>
    <w:rsid w:val="00F61274"/>
    <w:rsid w:val="00FA0DB5"/>
    <w:rsid w:val="00FA2D00"/>
    <w:rsid w:val="00FA42D0"/>
    <w:rsid w:val="00FA6563"/>
    <w:rsid w:val="00FD3CFC"/>
    <w:rsid w:val="00FD45B8"/>
    <w:rsid w:val="00FE4214"/>
    <w:rsid w:val="00FF1743"/>
    <w:rsid w:val="00FF1D71"/>
    <w:rsid w:val="00FF38F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98217-E772-42A2-8002-A0128A7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A6"/>
    <w:rPr>
      <w:sz w:val="24"/>
      <w:szCs w:val="24"/>
    </w:rPr>
  </w:style>
  <w:style w:type="paragraph" w:styleId="Balk1">
    <w:name w:val="heading 1"/>
    <w:basedOn w:val="Normal"/>
    <w:next w:val="Normal"/>
    <w:qFormat/>
    <w:rsid w:val="00993593"/>
    <w:pPr>
      <w:keepNext/>
      <w:ind w:left="560" w:hanging="560"/>
      <w:jc w:val="both"/>
      <w:outlineLvl w:val="0"/>
    </w:pPr>
    <w:rPr>
      <w:rFonts w:ascii="New York" w:hAnsi="New York"/>
      <w:b/>
      <w:szCs w:val="20"/>
    </w:rPr>
  </w:style>
  <w:style w:type="paragraph" w:styleId="Balk2">
    <w:name w:val="heading 2"/>
    <w:basedOn w:val="Normal"/>
    <w:next w:val="Normal"/>
    <w:qFormat/>
    <w:rsid w:val="00993593"/>
    <w:pPr>
      <w:keepNext/>
      <w:jc w:val="both"/>
      <w:outlineLvl w:val="1"/>
    </w:pPr>
    <w:rPr>
      <w:rFonts w:ascii="New York" w:hAnsi="New York"/>
      <w:b/>
      <w:szCs w:val="20"/>
    </w:rPr>
  </w:style>
  <w:style w:type="paragraph" w:styleId="Balk3">
    <w:name w:val="heading 3"/>
    <w:basedOn w:val="Normal"/>
    <w:next w:val="Normal"/>
    <w:qFormat/>
    <w:rsid w:val="00993593"/>
    <w:pPr>
      <w:keepNext/>
      <w:ind w:left="780" w:hanging="780"/>
      <w:jc w:val="both"/>
      <w:outlineLvl w:val="2"/>
    </w:pPr>
    <w:rPr>
      <w:rFonts w:ascii="New York" w:hAnsi="New York"/>
      <w:b/>
      <w:sz w:val="28"/>
      <w:szCs w:val="20"/>
    </w:rPr>
  </w:style>
  <w:style w:type="paragraph" w:styleId="Balk4">
    <w:name w:val="heading 4"/>
    <w:basedOn w:val="Normal"/>
    <w:next w:val="Normal"/>
    <w:qFormat/>
    <w:rsid w:val="00993593"/>
    <w:pPr>
      <w:keepNext/>
      <w:ind w:left="560" w:hanging="560"/>
      <w:jc w:val="both"/>
      <w:outlineLvl w:val="3"/>
    </w:pPr>
    <w:rPr>
      <w:rFonts w:ascii="New York" w:hAnsi="New York"/>
      <w:b/>
      <w:sz w:val="28"/>
      <w:szCs w:val="20"/>
    </w:rPr>
  </w:style>
  <w:style w:type="paragraph" w:styleId="Balk5">
    <w:name w:val="heading 5"/>
    <w:basedOn w:val="Normal"/>
    <w:next w:val="Normal"/>
    <w:qFormat/>
    <w:rsid w:val="00993593"/>
    <w:pPr>
      <w:keepNext/>
      <w:jc w:val="both"/>
      <w:outlineLvl w:val="4"/>
    </w:pPr>
    <w:rPr>
      <w:rFonts w:ascii="New York" w:hAnsi="New York"/>
      <w:b/>
      <w:sz w:val="28"/>
      <w:szCs w:val="20"/>
    </w:rPr>
  </w:style>
  <w:style w:type="paragraph" w:styleId="Balk6">
    <w:name w:val="heading 6"/>
    <w:basedOn w:val="Normal"/>
    <w:next w:val="Normal"/>
    <w:qFormat/>
    <w:rsid w:val="00993593"/>
    <w:pPr>
      <w:keepNext/>
      <w:jc w:val="center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9359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93593"/>
  </w:style>
  <w:style w:type="paragraph" w:styleId="NormalWeb">
    <w:name w:val="Normal (Web)"/>
    <w:basedOn w:val="Normal"/>
    <w:rsid w:val="00993593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993593"/>
    <w:pPr>
      <w:ind w:left="560" w:hanging="560"/>
      <w:jc w:val="both"/>
    </w:pPr>
    <w:rPr>
      <w:rFonts w:ascii="New York" w:hAnsi="New York"/>
      <w:sz w:val="28"/>
      <w:szCs w:val="20"/>
    </w:rPr>
  </w:style>
  <w:style w:type="paragraph" w:styleId="KonuBal">
    <w:name w:val="Title"/>
    <w:basedOn w:val="Normal"/>
    <w:qFormat/>
    <w:rsid w:val="00993593"/>
    <w:pPr>
      <w:spacing w:line="360" w:lineRule="auto"/>
      <w:jc w:val="center"/>
    </w:pPr>
    <w:rPr>
      <w:b/>
    </w:rPr>
  </w:style>
  <w:style w:type="paragraph" w:styleId="GvdeMetni">
    <w:name w:val="Body Text"/>
    <w:basedOn w:val="Normal"/>
    <w:rsid w:val="00993593"/>
    <w:pPr>
      <w:jc w:val="both"/>
    </w:pPr>
  </w:style>
  <w:style w:type="paragraph" w:styleId="GvdeMetni2">
    <w:name w:val="Body Text 2"/>
    <w:basedOn w:val="Normal"/>
    <w:rsid w:val="00993593"/>
    <w:pPr>
      <w:jc w:val="both"/>
    </w:pPr>
    <w:rPr>
      <w:sz w:val="20"/>
    </w:rPr>
  </w:style>
  <w:style w:type="paragraph" w:styleId="GvdeMetniGirintisi2">
    <w:name w:val="Body Text Indent 2"/>
    <w:basedOn w:val="Normal"/>
    <w:rsid w:val="00993593"/>
    <w:pPr>
      <w:ind w:left="-63"/>
      <w:jc w:val="both"/>
    </w:pPr>
  </w:style>
  <w:style w:type="character" w:styleId="Gl">
    <w:name w:val="Strong"/>
    <w:basedOn w:val="VarsaylanParagrafYazTipi"/>
    <w:qFormat/>
    <w:rsid w:val="00993593"/>
    <w:rPr>
      <w:b/>
      <w:bCs/>
    </w:rPr>
  </w:style>
  <w:style w:type="paragraph" w:styleId="DipnotMetni">
    <w:name w:val="footnote text"/>
    <w:basedOn w:val="Normal"/>
    <w:semiHidden/>
    <w:rsid w:val="00993593"/>
    <w:rPr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semiHidden/>
    <w:rsid w:val="00993593"/>
    <w:rPr>
      <w:vertAlign w:val="superscript"/>
    </w:rPr>
  </w:style>
  <w:style w:type="paragraph" w:styleId="stbilgi">
    <w:name w:val="header"/>
    <w:basedOn w:val="Normal"/>
    <w:rsid w:val="00993593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5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</vt:lpstr>
    </vt:vector>
  </TitlesOfParts>
  <Company>CUKUROVA ÜNİVERSİTESİ</Company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</dc:title>
  <dc:creator>ALİ MURAT SEYFİGİL</dc:creator>
  <cp:lastModifiedBy>Ragıp OZYUREK</cp:lastModifiedBy>
  <cp:revision>7</cp:revision>
  <cp:lastPrinted>2010-07-26T11:03:00Z</cp:lastPrinted>
  <dcterms:created xsi:type="dcterms:W3CDTF">2015-02-20T09:37:00Z</dcterms:created>
  <dcterms:modified xsi:type="dcterms:W3CDTF">2015-02-20T09:45:00Z</dcterms:modified>
</cp:coreProperties>
</file>