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7" w:rsidRPr="0006574D" w:rsidRDefault="00827C10" w:rsidP="00F562B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color w:val="auto"/>
          <w:sz w:val="24"/>
          <w:szCs w:val="24"/>
          <w:lang w:val="tr-TR"/>
        </w:rPr>
        <w:t>CV</w:t>
      </w:r>
    </w:p>
    <w:p w:rsidR="00827C10" w:rsidRPr="0006574D" w:rsidRDefault="00827C10" w:rsidP="00827C1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27C10" w:rsidRPr="0006574D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Name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Surname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6574D" w:rsidRPr="0006574D">
        <w:rPr>
          <w:rFonts w:ascii="Times New Roman" w:hAnsi="Times New Roman" w:cs="Times New Roman"/>
          <w:sz w:val="24"/>
          <w:szCs w:val="24"/>
          <w:lang w:val="tr-TR"/>
        </w:rPr>
        <w:t>Hü</w:t>
      </w:r>
      <w:r w:rsidR="0027567E" w:rsidRPr="0006574D">
        <w:rPr>
          <w:rFonts w:ascii="Times New Roman" w:hAnsi="Times New Roman" w:cs="Times New Roman"/>
          <w:sz w:val="24"/>
          <w:szCs w:val="24"/>
          <w:lang w:val="tr-TR"/>
        </w:rPr>
        <w:t>lya YENĞİN</w:t>
      </w:r>
    </w:p>
    <w:p w:rsidR="00827C10" w:rsidRPr="0006574D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Date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of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Birth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6727CB" w:rsidRPr="0006574D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6727CB" w:rsidRPr="0006574D">
        <w:rPr>
          <w:rFonts w:ascii="Times New Roman" w:eastAsia="Calibri" w:hAnsi="Times New Roman" w:cs="Times New Roman"/>
          <w:bCs/>
          <w:sz w:val="24"/>
          <w:szCs w:val="24"/>
          <w:lang w:val="tr-TR"/>
        </w:rPr>
        <w:t>17.01.1960</w:t>
      </w:r>
    </w:p>
    <w:p w:rsidR="00827C10" w:rsidRPr="0006574D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Academic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6727CB"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6727CB" w:rsidRPr="0006574D"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06574D">
        <w:rPr>
          <w:rFonts w:ascii="Times New Roman" w:hAnsi="Times New Roman" w:cs="Times New Roman"/>
          <w:sz w:val="24"/>
          <w:szCs w:val="24"/>
          <w:lang w:val="tr-TR"/>
        </w:rPr>
        <w:t>rofessor</w:t>
      </w:r>
      <w:proofErr w:type="spellEnd"/>
    </w:p>
    <w:p w:rsidR="00827C10" w:rsidRPr="0006574D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Education</w:t>
      </w:r>
      <w:r w:rsidRPr="0006574D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827C10" w:rsidRPr="0006574D" w:rsidRDefault="00827C10" w:rsidP="00827C10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OrtaKlavuz3-Vurgu6"/>
        <w:tblW w:w="0" w:type="auto"/>
        <w:tblLook w:val="04A0"/>
      </w:tblPr>
      <w:tblGrid>
        <w:gridCol w:w="2668"/>
        <w:gridCol w:w="2827"/>
        <w:gridCol w:w="3139"/>
        <w:gridCol w:w="988"/>
      </w:tblGrid>
      <w:tr w:rsidR="00827C10" w:rsidRPr="0006574D" w:rsidTr="00F562BF">
        <w:trPr>
          <w:cnfStyle w:val="100000000000"/>
          <w:trHeight w:val="567"/>
        </w:trPr>
        <w:tc>
          <w:tcPr>
            <w:cnfStyle w:val="001000000000"/>
            <w:tcW w:w="2668" w:type="dxa"/>
          </w:tcPr>
          <w:p w:rsidR="00827C10" w:rsidRPr="0006574D" w:rsidRDefault="007B4417" w:rsidP="00F562B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06574D" w:rsidRDefault="007B4417" w:rsidP="00F562BF">
            <w:pPr>
              <w:pStyle w:val="ListeParagraf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06574D" w:rsidRDefault="007B4417" w:rsidP="00F562BF">
            <w:pPr>
              <w:pStyle w:val="ListeParagraf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06574D" w:rsidRDefault="007B4417" w:rsidP="00F562BF">
            <w:pPr>
              <w:pStyle w:val="ListeParagraf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Year</w:t>
            </w:r>
          </w:p>
        </w:tc>
      </w:tr>
      <w:tr w:rsidR="00827C10" w:rsidRPr="0006574D" w:rsidTr="00F562BF">
        <w:trPr>
          <w:cnfStyle w:val="000000100000"/>
          <w:trHeight w:val="567"/>
        </w:trPr>
        <w:tc>
          <w:tcPr>
            <w:cnfStyle w:val="00100000000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06574D" w:rsidRDefault="007B4417" w:rsidP="00F562BF">
            <w:pPr>
              <w:pStyle w:val="ListeParagra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Bachelor’s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(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first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cycle</w:t>
            </w:r>
            <w:proofErr w:type="spellEnd"/>
            <w:r w:rsid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Pr="0006574D" w:rsidRDefault="004527AF" w:rsidP="00F562BF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J</w:t>
            </w:r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ournalism</w:t>
            </w:r>
            <w:proofErr w:type="spellEnd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and</w:t>
            </w:r>
            <w:proofErr w:type="spellEnd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P</w:t>
            </w:r>
            <w:r w:rsid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ublic</w:t>
            </w:r>
            <w:proofErr w:type="spellEnd"/>
            <w:r w:rsid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R</w:t>
            </w: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elations</w:t>
            </w:r>
            <w:proofErr w:type="spellEnd"/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139" w:type="dxa"/>
          </w:tcPr>
          <w:p w:rsidR="00827C10" w:rsidRPr="0006574D" w:rsidRDefault="004527AF" w:rsidP="00F562BF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Marmara </w:t>
            </w:r>
            <w:proofErr w:type="spellStart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06574D" w:rsidRDefault="004527AF" w:rsidP="00F562BF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1982</w:t>
            </w:r>
          </w:p>
        </w:tc>
      </w:tr>
      <w:tr w:rsidR="004527AF" w:rsidRPr="0006574D" w:rsidTr="00F562BF">
        <w:trPr>
          <w:trHeight w:val="567"/>
        </w:trPr>
        <w:tc>
          <w:tcPr>
            <w:cnfStyle w:val="001000000000"/>
            <w:tcW w:w="2668" w:type="dxa"/>
            <w:tcBorders>
              <w:top w:val="single" w:sz="6" w:space="0" w:color="FFFFFF" w:themeColor="background1"/>
            </w:tcBorders>
          </w:tcPr>
          <w:p w:rsidR="004527AF" w:rsidRPr="0006574D" w:rsidRDefault="004527AF" w:rsidP="00F562BF">
            <w:pPr>
              <w:pStyle w:val="ListeParagra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Master’s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(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second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cylcle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)</w:t>
            </w:r>
          </w:p>
        </w:tc>
        <w:tc>
          <w:tcPr>
            <w:tcW w:w="2827" w:type="dxa"/>
          </w:tcPr>
          <w:p w:rsidR="004527AF" w:rsidRPr="0006574D" w:rsidRDefault="0006574D" w:rsidP="007D3B9D">
            <w:pPr>
              <w:pStyle w:val="ListeParagraf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Journalism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Public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R</w:t>
            </w:r>
            <w:r w:rsidR="004527AF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elations</w:t>
            </w:r>
            <w:proofErr w:type="spellEnd"/>
          </w:p>
        </w:tc>
        <w:tc>
          <w:tcPr>
            <w:tcW w:w="3139" w:type="dxa"/>
          </w:tcPr>
          <w:p w:rsidR="004527AF" w:rsidRPr="0006574D" w:rsidRDefault="004527AF" w:rsidP="00532D0F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İstanbul </w:t>
            </w:r>
            <w:proofErr w:type="spellStart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4527AF" w:rsidRPr="0006574D" w:rsidRDefault="004527AF" w:rsidP="00F562BF">
            <w:pPr>
              <w:pStyle w:val="ListeParagraf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1987</w:t>
            </w:r>
          </w:p>
        </w:tc>
      </w:tr>
      <w:tr w:rsidR="004527AF" w:rsidRPr="0006574D" w:rsidTr="007B4417">
        <w:trPr>
          <w:cnfStyle w:val="000000100000"/>
          <w:trHeight w:val="567"/>
        </w:trPr>
        <w:tc>
          <w:tcPr>
            <w:cnfStyle w:val="001000000000"/>
            <w:tcW w:w="2668" w:type="dxa"/>
          </w:tcPr>
          <w:p w:rsidR="004527AF" w:rsidRPr="0006574D" w:rsidRDefault="004527AF" w:rsidP="00F562BF">
            <w:pPr>
              <w:pStyle w:val="ListeParagra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Ph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.D</w:t>
            </w:r>
            <w:proofErr w:type="gram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.(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thrd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cycle</w:t>
            </w:r>
            <w:proofErr w:type="spellEnd"/>
            <w:r w:rsidRPr="0006574D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)</w:t>
            </w:r>
          </w:p>
        </w:tc>
        <w:tc>
          <w:tcPr>
            <w:tcW w:w="2827" w:type="dxa"/>
          </w:tcPr>
          <w:p w:rsidR="004527AF" w:rsidRPr="0006574D" w:rsidRDefault="0006574D" w:rsidP="00F562BF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Television</w:t>
            </w:r>
            <w:proofErr w:type="spellEnd"/>
          </w:p>
        </w:tc>
        <w:tc>
          <w:tcPr>
            <w:tcW w:w="3139" w:type="dxa"/>
          </w:tcPr>
          <w:p w:rsidR="004527AF" w:rsidRPr="0006574D" w:rsidRDefault="004527AF" w:rsidP="0006574D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İstanbul </w:t>
            </w:r>
            <w:proofErr w:type="spellStart"/>
            <w:r w:rsidR="0006574D"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4527AF" w:rsidRPr="0006574D" w:rsidRDefault="004527AF" w:rsidP="00F562BF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1993</w:t>
            </w:r>
          </w:p>
        </w:tc>
      </w:tr>
    </w:tbl>
    <w:p w:rsidR="001369D0" w:rsidRPr="0006574D" w:rsidRDefault="001369D0" w:rsidP="001369D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369D0" w:rsidRPr="0006574D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Academic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Titles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years received:</w:t>
      </w:r>
    </w:p>
    <w:p w:rsidR="00F562BF" w:rsidRPr="0006574D" w:rsidRDefault="00F562BF" w:rsidP="00F562BF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Assistant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Professor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06574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34CE2" w:rsidRPr="0006574D">
        <w:rPr>
          <w:rFonts w:ascii="Times New Roman" w:hAnsi="Times New Roman" w:cs="Times New Roman"/>
          <w:sz w:val="24"/>
          <w:szCs w:val="24"/>
          <w:lang w:val="tr-TR"/>
        </w:rPr>
        <w:t>1994</w:t>
      </w:r>
    </w:p>
    <w:p w:rsidR="00F562BF" w:rsidRPr="0006574D" w:rsidRDefault="00F562BF" w:rsidP="00F562BF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Associate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Professor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06574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34CE2" w:rsidRPr="0006574D">
        <w:rPr>
          <w:rFonts w:ascii="Times New Roman" w:hAnsi="Times New Roman" w:cs="Times New Roman"/>
          <w:sz w:val="24"/>
          <w:szCs w:val="24"/>
          <w:lang w:val="tr-TR"/>
        </w:rPr>
        <w:t>1998</w:t>
      </w:r>
    </w:p>
    <w:p w:rsidR="00F562BF" w:rsidRPr="0006574D" w:rsidRDefault="00F562BF" w:rsidP="00F562BF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Full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Professor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6574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34CE2" w:rsidRPr="0006574D">
        <w:rPr>
          <w:rFonts w:ascii="Times New Roman" w:hAnsi="Times New Roman" w:cs="Times New Roman"/>
          <w:sz w:val="24"/>
          <w:szCs w:val="24"/>
          <w:lang w:val="tr-TR"/>
        </w:rPr>
        <w:t>2004</w:t>
      </w:r>
    </w:p>
    <w:p w:rsidR="00F562BF" w:rsidRPr="0006574D" w:rsidRDefault="00F562BF" w:rsidP="00F562BF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62011" w:rsidRPr="0006574D" w:rsidRDefault="00962011" w:rsidP="00962011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6.  Master  and </w:t>
      </w:r>
      <w:proofErr w:type="gram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Ph.D</w:t>
      </w:r>
      <w:proofErr w:type="gram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. Theses supervised:</w:t>
      </w:r>
    </w:p>
    <w:p w:rsidR="00962011" w:rsidRPr="0006574D" w:rsidRDefault="00962011" w:rsidP="00962011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6.1.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Master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theses</w:t>
      </w:r>
      <w:proofErr w:type="spellEnd"/>
    </w:p>
    <w:p w:rsidR="0027567E" w:rsidRPr="0006574D" w:rsidRDefault="0027567E" w:rsidP="0006574D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SERT Adnan, “Cumhurbaşkanlığı Basın Bildirileri ve İmaj Tasarımı, Süleyman Demirel – Ahmet Necdet Sezer Örneği”, KOÜ Sosyal Bilimler Enstitüsü, Halkla İlişkiler ve Tanıtım Anabilim Dalı, Kocaeli, 2010.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SİKLON Fatma Sinem, “İzmit’e Göç İle Gelenlerin İzmit İle Etkileşimi”, KOÜ Sosyal Bilimler Enstitüsü, Halkla İlişkiler ve Tanıtım Anabilim Dalı, Kocaeli, 2010.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YOLÇU Neslihan, “Kurtuluş Savaşı ve Devrim Yıllarında Mustafa Kemal Atatürk’ün İletişim Yönetimi”, KOÜ Sosyal Bilimler Enstitüsü, Halkla İlişkiler ve Tanıtım Anabilim Dalı, Kocaeli, 2010.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AKTAŞ AKBULUT, Deniz, “İş İlanlarında Halkla İlişkiler Mesleğinin Sunumu”,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SATIOĞLU, Özge, “Kocaeli’ndeki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Özdilek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 Real Kurumlarının Halkla İlişkiler Faaliyetlerinin Analizi”,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KUŞ, Aslı, “Yerel Yönetimlerde Halkla İlişkiler: Kocaeli Büyükşehir Belediyesinin Yerel Basına Yansıması”,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 xml:space="preserve">CEVHER,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Öznur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, “Reklamda Kadın İmgesi”,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ERDEM, M. Nur, “Televizyon Reklamlarında Çocuk Bedeni Üzerinden Cinsel Kimlik Aktarımı”,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KÜÇÜKSARAÇ, Hakan, “Kentsel Dönüşüm Bağlamında Belediyelerde Halkla İlişkiler”,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KÜÇÜKSARAÇ, Banu, “Toplumsal Örgütlenmelerde İnternet Aracılığıyla Halkla İlişkiler”,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OSKAY, Haluk Arda, “Televizyon Reklamlarında Çocuk İmgesinin Göstergesel Analizi”, KOÜ Sosyal Bilimler Enstitüsü, Halkla İlişkiler ve Tanıtım Anabilim Dalı, Kocaeli, 2008.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ABRAK, Esra, “Gündem Belirleme Modeli Işığında Türkiye’nin Avrupa Birliği’ne Giriş Sürecinin Haber Analizi”, KOÜ Sosyal Bilimler Enstitüsü, İletişim Bilimleri Anabilim Dalı, Kocaeli, 2006. 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ULUĞ, Özge, “Toplumsal Değişimin Kadın Tüketim Ürünleri Reklamlarına Yansıması ve Örnek Olay İncelemesi: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Orkid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, KOÜ Sosyal Bilimler Enstitüsü, Halkla İlişkiler ve Tanıtım Anabilim Dalı, Kocaeli, 2006.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ÇETİN, Oktay, “Kocaeli Yerel Gazetelerinin Kocaeli Kamuoyunun Oluşumuna Etkisi”, KOÜ Sosyal Bilimler Enstitüsü, İletişim Bilimleri Anabilim Dalı, Kocaeli, 2005.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DOĞANAY ÖKSÜZ, Berna, “Televizyon ve Popüler Kültür İlişkisi Bağlamında Televizyonda Bir Popüler Kültür Örneği Çözümlemesi “Asmalı Konak”, KOÜ Sosyal Bilimler Enstitüsü, İletişim Bilimleri Anabilim Dalı, Kocaeli, 2005.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KAYA, Cengiz, “Yazılı Basında Haber Analizi, Örnek Olay: 12 Aralık Tarihli Çevik Kuvvet Eylemi”, KOÜ Sosyal Bilimler Enstitüsü, İletişim Bilimleri Anabilim Dalı, Kocaeli, 2005.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KETENAĞ, Aydın,”21. Yüzyıl Başında Sinemadaki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Avangard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İzler”, KOÜ Sosyal Bilimler Enstitüsü, İletişim Bilimleri Anabilim Dalı, Kocaeli, 2005.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İŞERİ, Emine, “Küresel Kültürün Bir Simgesi Olan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Mcdonalds’ın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Yerel Kültüre Etkileri”, KOÜ Sosyal Bilimler Enstitüsü, İletişim Bilimleri Anabilim Dalı (Tezsiz), Kocaeli, 2005.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GÖKSU, Fatma, “Türk Tekstil ve Hazır Giyim İşletmelerindeki Halkla İlişkiler 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Faaliyetleri  ve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Türkiye’nin Tanıtımındaki Rolü”, İ.Ü. Sosyal Bilimler Enstitüsü, Halkla İlişkiler Anabilim Dalı, İstanbul, 2000.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ELGEZDİ,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Elmira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, “Volkswagen İmgesi, Reklamları ve Kitlesine Genel Bakış”, İ.Ü. Sosyal Bilimler Enstitüsü, Halkla İlişkiler Anabilim Dalı, İstanbul, 2000.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ZORLU, Nil, “ Etkili Kurumsal İmajda Halkla İlişkiler”, İ.Ü. Sosyal Bilimler Enstitüsü, Halkla İlişkiler Anabilim Dalı, İstanbul, Kocaeli, 2000.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KARAMIK, Nihal, “Kurum Kimliği Oluşturmada Halkla İlişkilerin Önemi: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Erkom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Kompresör San. LTD.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Şti.’nin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Kurum Kimliği Portresinin Araştırılması”, İ.Ü. Sosyal Bilimler Enstitüsü, Halkla İlişkiler Anabilim Dalı, İstanbul, 2000.</w:t>
      </w:r>
    </w:p>
    <w:p w:rsidR="0027567E" w:rsidRPr="0006574D" w:rsidRDefault="0027567E" w:rsidP="0006574D">
      <w:pPr>
        <w:pStyle w:val="ListeParagr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GÜREL,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Tuğçe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, “Toplam Kalite Yönetimi ve Kurumsal İmaja Etkileri” İ.Ü. Sosyal Bilimler Enstitüsü, Halkla İlişkiler Anabilim Dalı, İstanbul, 2000.</w:t>
      </w:r>
    </w:p>
    <w:p w:rsidR="0027567E" w:rsidRPr="0006574D" w:rsidRDefault="0027567E" w:rsidP="0006574D">
      <w:pPr>
        <w:pStyle w:val="GvdeMetni"/>
        <w:numPr>
          <w:ilvl w:val="0"/>
          <w:numId w:val="10"/>
        </w:numPr>
        <w:rPr>
          <w:rFonts w:eastAsia="Calibri"/>
          <w:color w:val="auto"/>
          <w:lang w:val="tr-TR"/>
        </w:rPr>
      </w:pPr>
      <w:r w:rsidRPr="0006574D">
        <w:rPr>
          <w:rFonts w:eastAsia="Calibri"/>
          <w:color w:val="auto"/>
          <w:lang w:val="tr-TR"/>
        </w:rPr>
        <w:lastRenderedPageBreak/>
        <w:t>KARATEPE MERTCAN, Gülay, “Türkiye’de Bireysel Bankacılığa Geçişte Halkla İlişkilerin Rolü”, İ.Ü. Sosyal Bilimler Enstitüsü, Halkla İlişkiler Anabilim Dalı, İstanbul, 2000.</w:t>
      </w:r>
    </w:p>
    <w:p w:rsidR="00962011" w:rsidRPr="0006574D" w:rsidRDefault="00962011" w:rsidP="00962011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6.2   </w:t>
      </w:r>
      <w:proofErr w:type="gram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Ph.D</w:t>
      </w:r>
      <w:proofErr w:type="gram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theses</w:t>
      </w:r>
      <w:proofErr w:type="spellEnd"/>
    </w:p>
    <w:p w:rsidR="00962011" w:rsidRPr="0006574D" w:rsidRDefault="00B37CDB" w:rsidP="0006574D">
      <w:pPr>
        <w:pStyle w:val="GvdeMetni"/>
        <w:numPr>
          <w:ilvl w:val="0"/>
          <w:numId w:val="11"/>
        </w:numPr>
        <w:rPr>
          <w:rFonts w:eastAsia="Calibri"/>
          <w:color w:val="auto"/>
          <w:lang w:val="tr-TR"/>
        </w:rPr>
      </w:pPr>
      <w:r w:rsidRPr="0006574D">
        <w:rPr>
          <w:rFonts w:eastAsia="Calibri"/>
          <w:color w:val="auto"/>
          <w:lang w:val="tr-TR"/>
        </w:rPr>
        <w:t xml:space="preserve">DİKME, Hüseyin, “Havayolları İşletmelerinde Halkla İlişkilerin Hizmet Kalitesine Göre İncelenmesi Ve Atatürk Havalimanı Uygulaması”, İ.Ü. Sosyal Bilimler Enstitüsü, Halkla İlişkiler Anabilim Dalı, İstanbul, 2000. </w:t>
      </w:r>
    </w:p>
    <w:p w:rsidR="0006574D" w:rsidRDefault="00962011" w:rsidP="000657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Publications</w:t>
      </w:r>
      <w:proofErr w:type="spellEnd"/>
    </w:p>
    <w:p w:rsidR="0006574D" w:rsidRPr="0006574D" w:rsidRDefault="0006574D" w:rsidP="0006574D">
      <w:pPr>
        <w:pStyle w:val="ListeParagraf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A0AD2" w:rsidRPr="0006574D" w:rsidRDefault="009A0AD2" w:rsidP="009A0AD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62011" w:rsidRPr="0006574D" w:rsidRDefault="00962011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7.1. Scientific journal articles published in refereed international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journals</w:t>
      </w:r>
      <w:proofErr w:type="spellEnd"/>
      <w:r w:rsidR="009E49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proofErr w:type="gram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SCI,SSCI</w:t>
      </w:r>
      <w:proofErr w:type="gram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Arts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&amp;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HumanitiesCI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</w:p>
    <w:p w:rsidR="00962011" w:rsidRPr="0006574D" w:rsidRDefault="00962011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7.</w:t>
      </w:r>
      <w:proofErr w:type="gram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2 .</w:t>
      </w:r>
      <w:proofErr w:type="gram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Scientific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articles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published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other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refereed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international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journals</w:t>
      </w:r>
      <w:proofErr w:type="spellEnd"/>
    </w:p>
    <w:p w:rsidR="00962011" w:rsidRDefault="00962011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7.3. 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presentations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presented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at and published in the proceedings of international scientific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conferences</w:t>
      </w:r>
      <w:proofErr w:type="spellEnd"/>
    </w:p>
    <w:p w:rsidR="0006574D" w:rsidRPr="0006574D" w:rsidRDefault="0006574D" w:rsidP="00065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2</w:t>
      </w:r>
      <w:r w:rsidRPr="0006574D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nd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International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Symposium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Communication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the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Millenium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A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Dialogue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Between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Turkish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and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American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Scholars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March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17-19, 2004, “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The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Public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Relations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Education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and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its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Problems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Turkey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”. </w:t>
      </w:r>
    </w:p>
    <w:p w:rsidR="0006574D" w:rsidRPr="0006574D" w:rsidRDefault="0006574D" w:rsidP="00065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2</w:t>
      </w:r>
      <w:r w:rsidRPr="0006574D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nd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International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Symposium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Interactive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Media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Design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January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5-7, 2004, “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The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Leader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Photographs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the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Press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November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3, 2002 General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Election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tr-TR"/>
        </w:rPr>
        <w:t>Turkey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tr-TR"/>
        </w:rPr>
        <w:t>”.</w:t>
      </w:r>
    </w:p>
    <w:p w:rsidR="00962011" w:rsidRPr="0006574D" w:rsidRDefault="00851CBC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7.4. Scientific b</w:t>
      </w:r>
      <w:r w:rsidR="00962011"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ook(s) and </w:t>
      </w:r>
      <w:proofErr w:type="spellStart"/>
      <w:r w:rsidR="00962011" w:rsidRPr="0006574D">
        <w:rPr>
          <w:rFonts w:ascii="Times New Roman" w:hAnsi="Times New Roman" w:cs="Times New Roman"/>
          <w:b/>
          <w:sz w:val="24"/>
          <w:szCs w:val="24"/>
          <w:lang w:val="tr-TR"/>
        </w:rPr>
        <w:t>chapter</w:t>
      </w:r>
      <w:proofErr w:type="spellEnd"/>
      <w:r w:rsidR="00962011"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(s) in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book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(s)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published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by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international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publishers</w:t>
      </w:r>
      <w:proofErr w:type="spellEnd"/>
    </w:p>
    <w:p w:rsidR="00310A8D" w:rsidRPr="0006574D" w:rsidRDefault="00310A8D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Default="00851CBC" w:rsidP="0009198E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articles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published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in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refereed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national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journals</w:t>
      </w:r>
      <w:proofErr w:type="spellEnd"/>
    </w:p>
    <w:p w:rsid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Roman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Jakobson’un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İletişim Modeli ve Halkla İlişkilerde Tekrar Kavramının Önemi, II. Ulusal İletişim Kongresi 23-24-25 Mayıs 2001, Bildiriler Kitabı,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Aria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Cilt 2, İstanbul, 2001.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Kurumsal İletişimde Halkla İlişkiler Çağı, Halkla İlişkiler ve Reklamcılık, 3-5 Mayıs 2000, I.Ulusal İletişim Sempozyumu Bildiriler Kitabı, Gazi Üniversitesi İletişim Fakültesi Yay, Ankara, 2000.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Küreselleşme ve Uluslararası Halkla İlişkiler, I.Ulusal İletişim Kongresi, 1-3 Mart 2000, Bildiriler Kitabı,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Tekofaks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Panatel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Panasonic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2000. 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“Halkla İlişkilerde Reklam ve Etkileri” 4.Boyut Dergisi, İ.Ü.İletişim Fakültesi, İstanbul, 1997, Yaz Özel Sayısı.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“İletişimde Renklerin Anlamı”, İstanbul Üniversitesi İletişim Fakültesi Dergisi, İstanbul, 1997, Sayı:5.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“Bir İletişimsizlik Biçimi: Şiddet”, İstanbul Üniversitesi İletişim Fakültesi Dergisi, İstanbul, 1997, sayı:4.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>“İnsan Hakları ve Basın Özgürlüğü Gündemde Kalmayı Sürdürüyor”, İletim Gazetesi, İ.Ü. 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15 Nisan 1997.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“Halkla İlişkilerde Kalite”, 4.Boyut Dergisi, İstanbul Üniversitesi 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yıl:6, Sayı:18, 20 Nisan 1997.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“Teknoloji-İletişim-Bilgi-İnsan”, 4.Boyut Dergisi, İ.Ü.İletişim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Yıl:6, Sayı:18, 20 Nisan 1997.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“İletişim-Mekan İlişkisinde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Postmodernizm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 Küçük Buda”, İstanbul Üniversitesi İletişim Fakültesi Dergisi, İstanbul, 1996.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“Radyo Savaşları”, Kurye Dergisi, İstanbul, Sayı:4, 28 Nisan 1996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(Aynı zamanda 4.Boyut Dergisi, İstanbul, 1996, Sayı:28).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“Sinemada Bilgisayar Çağı”, Sinema Yazıları Dergisi, İstanbul, 1993, Yıl:1.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“EUREKA: Sınırsız Avrupa Televizyonu”, 4.Boyut Dergisi, İ.Ü.İletişim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1993, Yıl:3 Sayı:5.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“Reklam Kumandalı Çocuklar”, 4.Boyut Dergisi, İ.Ü. 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1993, İlkbahar, Yıl:3, Sayı:4. 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“Televizyonda İngiliz Miti”, İstanbul Üniversitesi İletişim Fakültesi Dergisi, İstanbul (1992-1993) Yıl:1, Sayı:1.</w:t>
      </w:r>
    </w:p>
    <w:p w:rsidR="0006574D" w:rsidRPr="0006574D" w:rsidRDefault="0006574D" w:rsidP="0006574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“Pembe Dizi Psikozu”, 4.Boyut Dergisi, İstanbul Üniversitesi İletişim Fakültesi Yay</w:t>
      </w:r>
      <w:proofErr w:type="gram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.,</w:t>
      </w:r>
      <w:proofErr w:type="gram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İstanbul, 1992, Sonbahar, Yıl:2, Sayı:3.</w:t>
      </w:r>
    </w:p>
    <w:p w:rsid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6574D" w:rsidRP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6574D" w:rsidRDefault="00851CBC" w:rsidP="0006574D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presentations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presented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at and published in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proceedings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of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national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conferences</w:t>
      </w:r>
      <w:proofErr w:type="spellEnd"/>
    </w:p>
    <w:p w:rsid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Medya ve Toplum Paneli, Basın Onur Günü Etkinliği, Kocaeli Gazeteciler Cemiyeti, İzmit, 16 Ocak 2007.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Kocaeli’de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Yerel Medya, Demokratikleşme Sürecinde Yerel Medya Paneli, Erciyes Üniversitesi, Kayseri, 17 Kasım 2006.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“Küreselleşme ve Halkla İlişkiler”, Uluslararası I. İletişim Sempozyumu, Küreselleşme ve İletişim Oturumu, Girne Amerikan Üniversitesi İletişim Fakültesi, Kıbrıs, 4-5 Mayıs 2006.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Kültür ve Medya Paneli, Halk Kültürlerini Koruma Yaşatma ve Geleceğe Aktarma Uluslararası Sempozyumu, Kocaeli, 16 Ocak 2005.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Dil, Kültür ve Medya Paneli, 24. İstanbul Kitap Fuarı, TÜYAP, İstanbul, 11 Ekim 2005.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“Televizyonun Gücü” Kültürel Kodlardan Kültürel Şoklara, I. Uluslararası Medya Okuryazarlığı Konferansı, Marmara Üniversitesi İletişim Fakültesi, İstanbul, 23-25 Mayıs 2005.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Partilerin Gündem Oluşturma Kuramı ve Son Seçimler, Panel, Kocaeli Üniversitesi İletişim Fakültesi, Kocaeli, 3 Mayıs 2004.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Medya Kirliliği Paneli, Yeditepe Üniversitesi İletişim Fakültesi, İstanbul, 15 Ocak 2003.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Üniversitelerde Tanıtım ve Halkla İlişkilerin Yeri ve Önemi Sempozyumu, Marmara Üniversitesi, İstanbul, 15 Kasım 2001. </w:t>
      </w:r>
    </w:p>
    <w:p w:rsidR="0006574D" w:rsidRPr="0006574D" w:rsidRDefault="0006574D" w:rsidP="0006574D">
      <w:pPr>
        <w:pStyle w:val="GvdeMetniGirintisi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 xml:space="preserve">“Kurumsal İletişimde Halkla İlişkiler Çağı”, Ulusal İletişim Sempozyumu 2000, Gazi Üniversitesi İletişim Fakültesi, Ankara, 4 Mayıs 2000.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“Küreselleşme ve Uluslar arası Halkla İlişkiler”, 1. İletişim Kongresi (Üçüncü Oturum, Etkili İletişim ve Reklam),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Tekofaks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-İletişim Fakültesi İşbirliği, Çırağan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Kempinski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Otel, İstanbul, 1 Mart 2000.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İstanbul Üniversitesi Rektörlüğü Sekreterlere Yönelik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Hizmetiçi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Semineri, “Halkla İlişkiler – Davranış Kuralları – Ast Üst Münasebetleri – Zamanı İyi Kullanma”, İ.Ü.Fen Fakültesi Salonu, İstanbul, 29 Nisan 1999, 6 Mayıs 1999.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İletişim Konferansı, Genel Kurmay Başkanlığı, Harp Akademileri Komutanlığı, İstanbul, 05-06 Ekim 1999. 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Davranış Bilimleri Konferansı, Şükrü Balcı Eğitim Merkezi, İstanbul, 1998-1999. </w:t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“Basın ve Halkla İlişkiler Konferansı”, Genel Kurmay Başkanlığı Kara Harp Akademisi Komutanlığı, İç Güvenlik Harekatı Dersi bünyesinde İstanbul, 28 Mayıs 1999. 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Dedeman Şirketler Topluluğu Eğitim Programı, Toplam Kalite ve Halkla İlişkiler, İstanbul, 24 Mart 1998.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“İletişim ve Halkla İlişkiler – Halkla İlişkilerde Kalite Konferansı”, Genel Kurmay Başkanlığı, Harp Akademileri, İç Güvenlik Harekatı ve İletişim Dersi, İstanbul, 5 Şubat 1998.</w:t>
      </w:r>
    </w:p>
    <w:p w:rsidR="0006574D" w:rsidRPr="0006574D" w:rsidRDefault="0006574D" w:rsidP="0006574D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İletişim Halkla İlişkiler Eğitimi, Beşinci Türkiye Halkla İlişkiler Forumu, Halkla İlişkiler Derneği, Marketing Türkiye,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Yeniyüzyıl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>Princess</w:t>
      </w:r>
      <w:proofErr w:type="spellEnd"/>
      <w:r w:rsidRPr="000657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Otel, İstanbul, 10 Aralık 1997. </w:t>
      </w:r>
    </w:p>
    <w:p w:rsid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6574D" w:rsidRPr="0006574D" w:rsidRDefault="0006574D" w:rsidP="0006574D">
      <w:pPr>
        <w:pStyle w:val="ListeParagraf"/>
        <w:spacing w:after="0"/>
        <w:ind w:left="37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Default="00851CBC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7.7.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Other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publications</w:t>
      </w:r>
      <w:proofErr w:type="spellEnd"/>
    </w:p>
    <w:p w:rsidR="00A970BC" w:rsidRPr="009A422F" w:rsidRDefault="00A970BC" w:rsidP="009A422F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22F">
        <w:rPr>
          <w:rFonts w:ascii="Times New Roman" w:hAnsi="Times New Roman" w:cs="Times New Roman"/>
          <w:sz w:val="24"/>
          <w:szCs w:val="24"/>
        </w:rPr>
        <w:t xml:space="preserve">YENGİN,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Hülya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Halkla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İlişkilere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Başlarken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Gamze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, 2004</w:t>
      </w:r>
    </w:p>
    <w:p w:rsidR="00A970BC" w:rsidRPr="00A970BC" w:rsidRDefault="00A970BC" w:rsidP="00962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0BC" w:rsidRPr="009A422F" w:rsidRDefault="00A970BC" w:rsidP="009A422F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22F">
        <w:rPr>
          <w:rFonts w:ascii="Times New Roman" w:hAnsi="Times New Roman" w:cs="Times New Roman"/>
          <w:sz w:val="24"/>
          <w:szCs w:val="24"/>
        </w:rPr>
        <w:t xml:space="preserve">YENĠİN,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Hülya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İmajları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İletişimde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Halkla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Stratejileri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: Star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, 2004.</w:t>
      </w:r>
    </w:p>
    <w:p w:rsidR="00A970BC" w:rsidRPr="00A970BC" w:rsidRDefault="00A970BC" w:rsidP="00962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0BC" w:rsidRPr="009A422F" w:rsidRDefault="00A970BC" w:rsidP="009A422F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A422F">
        <w:rPr>
          <w:rFonts w:ascii="Times New Roman" w:hAnsi="Times New Roman" w:cs="Times New Roman"/>
          <w:sz w:val="24"/>
          <w:szCs w:val="24"/>
        </w:rPr>
        <w:t xml:space="preserve">YENĞİN,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Hülya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Medyanın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İletişime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YaklaĢım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Popüler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Türlerinin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Çözümlenmesi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, 1996.</w:t>
      </w:r>
    </w:p>
    <w:p w:rsidR="00851CBC" w:rsidRPr="00A970BC" w:rsidRDefault="00851CBC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970BC" w:rsidRPr="009A422F" w:rsidRDefault="00A970BC" w:rsidP="009A422F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A422F">
        <w:rPr>
          <w:rFonts w:ascii="Times New Roman" w:hAnsi="Times New Roman" w:cs="Times New Roman"/>
          <w:sz w:val="24"/>
          <w:szCs w:val="24"/>
        </w:rPr>
        <w:t xml:space="preserve">YENĠİN,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Hülya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Ekranın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Büyüsü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Batıda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Değişen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Yayıncılığının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Boyutları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Türkiye'de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Televizyonlar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2F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9A422F">
        <w:rPr>
          <w:rFonts w:ascii="Times New Roman" w:hAnsi="Times New Roman" w:cs="Times New Roman"/>
          <w:sz w:val="24"/>
          <w:szCs w:val="24"/>
        </w:rPr>
        <w:t>, 1994.</w:t>
      </w:r>
    </w:p>
    <w:p w:rsidR="00A970BC" w:rsidRPr="0006574D" w:rsidRDefault="00A970BC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Pr="00AF03F9" w:rsidRDefault="00851CBC" w:rsidP="00AF03F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>Scientific</w:t>
      </w:r>
      <w:proofErr w:type="spellEnd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>projects</w:t>
      </w:r>
      <w:proofErr w:type="spellEnd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Pr="00AF03F9" w:rsidRDefault="00AF03F9" w:rsidP="00AF03F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Pr="00AF03F9" w:rsidRDefault="00851CBC" w:rsidP="00AF03F9">
      <w:pPr>
        <w:spacing w:after="0"/>
        <w:ind w:left="-340" w:firstLine="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9</w:t>
      </w:r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   </w:t>
      </w:r>
      <w:proofErr w:type="spellStart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>Administrative</w:t>
      </w:r>
      <w:proofErr w:type="spellEnd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AF03F9">
        <w:rPr>
          <w:rFonts w:ascii="Times New Roman" w:hAnsi="Times New Roman" w:cs="Times New Roman"/>
          <w:b/>
          <w:sz w:val="24"/>
          <w:szCs w:val="24"/>
          <w:lang w:val="tr-TR"/>
        </w:rPr>
        <w:t>positions</w:t>
      </w:r>
      <w:proofErr w:type="spellEnd"/>
      <w:r w:rsidR="00AF03F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423F9B" w:rsidRPr="0006574D" w:rsidRDefault="00423F9B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Dekan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2008</w:t>
      </w:r>
    </w:p>
    <w:p w:rsidR="009A422F" w:rsidRDefault="009A422F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</w:p>
    <w:p w:rsidR="00423F9B" w:rsidRPr="0006574D" w:rsidRDefault="00423F9B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Halkla İlişkiler ve Tanıtım A.B.D.</w:t>
      </w:r>
      <w:r w:rsidRPr="0006574D">
        <w:rPr>
          <w:rFonts w:ascii="Times New Roman" w:hAnsi="Times New Roman" w:cs="Times New Roman"/>
          <w:lang w:val="tr-TR"/>
        </w:rPr>
        <w:tab/>
      </w:r>
      <w:r w:rsidR="00AB0D62"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 xml:space="preserve">Kocaeli Üniversitesi Sosyal Bilimler </w:t>
      </w:r>
    </w:p>
    <w:p w:rsidR="00423F9B" w:rsidRPr="0006574D" w:rsidRDefault="00423F9B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Doktora Programı Bşk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Enstitüsü             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2008</w:t>
      </w:r>
    </w:p>
    <w:p w:rsidR="009A422F" w:rsidRDefault="009A422F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</w:p>
    <w:p w:rsidR="00423F9B" w:rsidRPr="0006574D" w:rsidRDefault="00423F9B" w:rsidP="00AB0D62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Dekan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>Kocaeli Üniversitesi İletişim Fakültesi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2005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Halkla İlişkiler ve Tanıtım A.B.D.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Sosyal Bilimler 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Yüksek Lisans Programı Bşk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Enstitüsü             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2004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Dekan Yardımcısı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2003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Senatörü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2003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Yönetim Kurulu Üyesi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 xml:space="preserve">2003 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Kurulu Üyesi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2003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 xml:space="preserve">Halkla İlişkiler ve </w:t>
      </w:r>
      <w:r w:rsidR="00A06BFB" w:rsidRPr="0006574D">
        <w:rPr>
          <w:rFonts w:ascii="Times New Roman" w:hAnsi="Times New Roman" w:cs="Times New Roman"/>
          <w:lang w:val="tr-TR"/>
        </w:rPr>
        <w:t>Tan. Bölüm</w:t>
      </w:r>
      <w:r w:rsidRPr="0006574D">
        <w:rPr>
          <w:rFonts w:ascii="Times New Roman" w:hAnsi="Times New Roman" w:cs="Times New Roman"/>
          <w:lang w:val="tr-TR"/>
        </w:rPr>
        <w:t xml:space="preserve"> Başkanı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</w:t>
      </w:r>
      <w:r w:rsidR="00A06BFB" w:rsidRPr="0006574D">
        <w:rPr>
          <w:rFonts w:ascii="Times New Roman" w:hAnsi="Times New Roman" w:cs="Times New Roman"/>
          <w:lang w:val="tr-TR"/>
        </w:rPr>
        <w:t>Üniversitesi İletişim</w:t>
      </w:r>
      <w:r w:rsidRPr="0006574D">
        <w:rPr>
          <w:rFonts w:ascii="Times New Roman" w:hAnsi="Times New Roman" w:cs="Times New Roman"/>
          <w:lang w:val="tr-TR"/>
        </w:rPr>
        <w:t xml:space="preserve">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2003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Halkla İlişkiler Anabilim Dalı Başkanı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Kocaeli Üniversitesi İletişim Fakültesi </w:t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2003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Yönetim Kurulu Üyesi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>İstanbul Kültür Üniversitesi Sanat ve Tasarım Fakültesi 2002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Kurulu Üyesi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>İstanbul Kültür Üniversitesi Sanat ve Tasarım Fakültesi 2002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Senatörü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İstanbul Kültür Üniversitesi Sanat ve Tasarım </w:t>
      </w:r>
      <w:r w:rsidR="00AC1316" w:rsidRPr="0006574D">
        <w:rPr>
          <w:rFonts w:ascii="Times New Roman" w:hAnsi="Times New Roman" w:cs="Times New Roman"/>
          <w:lang w:val="tr-TR"/>
        </w:rPr>
        <w:t>Fakültesi 2001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İKU Haber Bülteni Sorumlu Müdürü</w:t>
      </w:r>
      <w:r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ab/>
        <w:t xml:space="preserve">İstanbul Kültür Üniversitesi </w:t>
      </w:r>
      <w:r w:rsidRPr="0006574D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2001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Rektör Danışmanı</w:t>
      </w:r>
      <w:r w:rsidRPr="0006574D">
        <w:rPr>
          <w:rFonts w:ascii="Times New Roman" w:hAnsi="Times New Roman" w:cs="Times New Roman"/>
          <w:lang w:val="tr-TR"/>
        </w:rPr>
        <w:tab/>
      </w:r>
      <w:r w:rsidR="00AC1316"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İstanbul Kültür Üniversitesi</w:t>
      </w:r>
      <w:r w:rsidRPr="0006574D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2000</w:t>
      </w:r>
    </w:p>
    <w:p w:rsidR="00423F9B" w:rsidRPr="0006574D" w:rsidRDefault="00423F9B" w:rsidP="00AC1316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Bilişim ve Tanıtım Birimi Başkanı</w:t>
      </w:r>
      <w:r w:rsidRPr="0006574D">
        <w:rPr>
          <w:rFonts w:ascii="Times New Roman" w:hAnsi="Times New Roman" w:cs="Times New Roman"/>
          <w:lang w:val="tr-TR"/>
        </w:rPr>
        <w:tab/>
      </w:r>
      <w:r w:rsidR="00AC1316"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İstanbul Kültür Üniversitesi</w:t>
      </w:r>
      <w:r w:rsidRPr="0006574D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2000</w:t>
      </w:r>
    </w:p>
    <w:p w:rsidR="00423F9B" w:rsidRPr="0006574D" w:rsidRDefault="00423F9B" w:rsidP="00AC1316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Kurulu Üyesi</w:t>
      </w:r>
      <w:r w:rsidRPr="0006574D">
        <w:rPr>
          <w:rFonts w:ascii="Times New Roman" w:hAnsi="Times New Roman" w:cs="Times New Roman"/>
          <w:lang w:val="tr-TR"/>
        </w:rPr>
        <w:tab/>
      </w:r>
      <w:r w:rsidR="00AC1316"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>İstanbul Üniversitesi İletişim Fakültesi</w:t>
      </w:r>
      <w:r w:rsidRPr="0006574D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FF4E61" w:rsidRPr="0006574D">
        <w:rPr>
          <w:rFonts w:ascii="Times New Roman" w:hAnsi="Times New Roman" w:cs="Times New Roman"/>
          <w:lang w:val="tr-TR"/>
        </w:rPr>
        <w:t>2000</w:t>
      </w:r>
      <w:r w:rsidRPr="0006574D">
        <w:rPr>
          <w:rFonts w:ascii="Times New Roman" w:hAnsi="Times New Roman" w:cs="Times New Roman"/>
          <w:lang w:val="tr-TR"/>
        </w:rPr>
        <w:tab/>
        <w:t xml:space="preserve">                      </w:t>
      </w:r>
      <w:r w:rsidR="00AC1316" w:rsidRPr="0006574D">
        <w:rPr>
          <w:rFonts w:ascii="Times New Roman" w:hAnsi="Times New Roman" w:cs="Times New Roman"/>
          <w:lang w:val="tr-TR"/>
        </w:rPr>
        <w:t xml:space="preserve">           </w:t>
      </w:r>
      <w:r w:rsidR="00FF4E61" w:rsidRPr="0006574D">
        <w:rPr>
          <w:rFonts w:ascii="Times New Roman" w:hAnsi="Times New Roman" w:cs="Times New Roman"/>
          <w:lang w:val="tr-TR"/>
        </w:rPr>
        <w:t xml:space="preserve">      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Fakülte Kurulu Üyesi</w:t>
      </w:r>
      <w:r w:rsidRPr="0006574D">
        <w:rPr>
          <w:rFonts w:ascii="Times New Roman" w:hAnsi="Times New Roman" w:cs="Times New Roman"/>
          <w:lang w:val="tr-TR"/>
        </w:rPr>
        <w:tab/>
      </w:r>
      <w:r w:rsidR="00AC1316" w:rsidRPr="0006574D">
        <w:rPr>
          <w:rFonts w:ascii="Times New Roman" w:hAnsi="Times New Roman" w:cs="Times New Roman"/>
          <w:lang w:val="tr-TR"/>
        </w:rPr>
        <w:tab/>
      </w:r>
      <w:r w:rsidRPr="0006574D">
        <w:rPr>
          <w:rFonts w:ascii="Times New Roman" w:hAnsi="Times New Roman" w:cs="Times New Roman"/>
          <w:lang w:val="tr-TR"/>
        </w:rPr>
        <w:t xml:space="preserve">İstanbul </w:t>
      </w:r>
      <w:r w:rsidR="00AC1316" w:rsidRPr="0006574D">
        <w:rPr>
          <w:rFonts w:ascii="Times New Roman" w:hAnsi="Times New Roman" w:cs="Times New Roman"/>
          <w:lang w:val="tr-TR"/>
        </w:rPr>
        <w:t>Üniversitesi İletişim</w:t>
      </w:r>
      <w:r w:rsidRPr="0006574D">
        <w:rPr>
          <w:rFonts w:ascii="Times New Roman" w:hAnsi="Times New Roman" w:cs="Times New Roman"/>
          <w:lang w:val="tr-TR"/>
        </w:rPr>
        <w:t xml:space="preserve"> Fakültesi</w:t>
      </w:r>
      <w:r w:rsidRPr="0006574D">
        <w:rPr>
          <w:rFonts w:ascii="Times New Roman" w:hAnsi="Times New Roman" w:cs="Times New Roman"/>
          <w:lang w:val="tr-TR"/>
        </w:rPr>
        <w:tab/>
      </w:r>
      <w:r w:rsidR="009A422F">
        <w:rPr>
          <w:rFonts w:ascii="Times New Roman" w:hAnsi="Times New Roman" w:cs="Times New Roman"/>
          <w:lang w:val="tr-TR"/>
        </w:rPr>
        <w:tab/>
      </w:r>
      <w:r w:rsidR="00FF4E61" w:rsidRPr="0006574D">
        <w:rPr>
          <w:rFonts w:ascii="Times New Roman" w:hAnsi="Times New Roman" w:cs="Times New Roman"/>
          <w:lang w:val="tr-TR"/>
        </w:rPr>
        <w:t>1998</w:t>
      </w:r>
      <w:r w:rsidRPr="0006574D">
        <w:rPr>
          <w:rFonts w:ascii="Times New Roman" w:hAnsi="Times New Roman" w:cs="Times New Roman"/>
          <w:lang w:val="tr-TR"/>
        </w:rPr>
        <w:tab/>
        <w:t xml:space="preserve">                      </w:t>
      </w:r>
      <w:r w:rsidR="00AC1316" w:rsidRPr="0006574D">
        <w:rPr>
          <w:rFonts w:ascii="Times New Roman" w:hAnsi="Times New Roman" w:cs="Times New Roman"/>
          <w:lang w:val="tr-TR"/>
        </w:rPr>
        <w:t xml:space="preserve">                              </w:t>
      </w:r>
    </w:p>
    <w:p w:rsidR="00423F9B" w:rsidRPr="0006574D" w:rsidRDefault="00423F9B" w:rsidP="00423F9B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</w:p>
    <w:p w:rsidR="00423F9B" w:rsidRPr="0006574D" w:rsidRDefault="00423F9B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Default="00851CBC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10.  Membership in scientific and professional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organisations</w:t>
      </w:r>
      <w:proofErr w:type="spellEnd"/>
    </w:p>
    <w:p w:rsidR="0006574D" w:rsidRPr="0006574D" w:rsidRDefault="0006574D" w:rsidP="0006574D">
      <w:pPr>
        <w:pStyle w:val="NormalWeb"/>
        <w:numPr>
          <w:ilvl w:val="0"/>
          <w:numId w:val="7"/>
        </w:numPr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YENGİN, Hülya; “Halkla İlişkiler Arama Konferansı”, Düzenleme Komitesi Başkanı-Bilim Kurulu Üyesi, Kocaeli Üniversitesi İletişim Fakültesi ve G</w:t>
      </w:r>
      <w:r w:rsidR="009A422F">
        <w:rPr>
          <w:rFonts w:ascii="Times New Roman" w:hAnsi="Times New Roman" w:cs="Times New Roman"/>
          <w:lang w:val="tr-TR"/>
        </w:rPr>
        <w:t xml:space="preserve">azi Üniversitesi İşbirliği </w:t>
      </w:r>
      <w:proofErr w:type="gramStart"/>
      <w:r w:rsidR="009A422F">
        <w:rPr>
          <w:rFonts w:ascii="Times New Roman" w:hAnsi="Times New Roman" w:cs="Times New Roman"/>
          <w:lang w:val="tr-TR"/>
        </w:rPr>
        <w:t>ile,</w:t>
      </w:r>
      <w:proofErr w:type="gramEnd"/>
      <w:r w:rsidR="009A422F">
        <w:rPr>
          <w:rFonts w:ascii="Times New Roman" w:hAnsi="Times New Roman" w:cs="Times New Roman"/>
          <w:lang w:val="tr-TR"/>
        </w:rPr>
        <w:t xml:space="preserve"> </w:t>
      </w:r>
      <w:r w:rsidRPr="0006574D">
        <w:rPr>
          <w:rFonts w:ascii="Times New Roman" w:hAnsi="Times New Roman" w:cs="Times New Roman"/>
          <w:lang w:val="tr-TR"/>
        </w:rPr>
        <w:t xml:space="preserve">Kocaeli, 24-25 Ekim 2007. </w:t>
      </w:r>
    </w:p>
    <w:p w:rsidR="0006574D" w:rsidRPr="0006574D" w:rsidRDefault="0006574D" w:rsidP="0006574D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</w:p>
    <w:p w:rsidR="0006574D" w:rsidRDefault="0006574D" w:rsidP="0006574D">
      <w:pPr>
        <w:pStyle w:val="NormalWeb"/>
        <w:numPr>
          <w:ilvl w:val="0"/>
          <w:numId w:val="7"/>
        </w:numPr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r w:rsidRPr="0006574D">
        <w:rPr>
          <w:rFonts w:ascii="Times New Roman" w:hAnsi="Times New Roman" w:cs="Times New Roman"/>
          <w:lang w:val="tr-TR"/>
        </w:rPr>
        <w:t>YENGİN, Hülya; “II. Halkla İlişkiler Sempozyumu”, Düzenleme Komitesi Başkanı-Bilim Kurulu Üyesi, Kocaeli Üniversitesi İletişim Fakültesi, Kocaeli, 27-28 Nisan 2006.</w:t>
      </w:r>
    </w:p>
    <w:p w:rsidR="0006574D" w:rsidRPr="0006574D" w:rsidRDefault="0006574D" w:rsidP="0006574D">
      <w:pPr>
        <w:pStyle w:val="NormalWeb"/>
        <w:tabs>
          <w:tab w:val="left" w:pos="3960"/>
        </w:tabs>
        <w:spacing w:before="0" w:beforeAutospacing="0" w:after="0" w:afterAutospacing="0"/>
        <w:rPr>
          <w:rFonts w:ascii="Times New Roman" w:hAnsi="Times New Roman" w:cs="Times New Roman"/>
          <w:lang w:val="tr-TR"/>
        </w:rPr>
      </w:pPr>
    </w:p>
    <w:p w:rsidR="0006574D" w:rsidRPr="0006574D" w:rsidRDefault="0006574D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Pr="0006574D" w:rsidRDefault="00851CBC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11. 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Awards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received</w:t>
      </w:r>
      <w:proofErr w:type="spellEnd"/>
      <w:r w:rsidR="009A422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0666E0" w:rsidRDefault="000666E0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3F9" w:rsidRPr="0006574D" w:rsidRDefault="00AF03F9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51CBC" w:rsidRPr="0006574D" w:rsidRDefault="00851CBC" w:rsidP="00851CBC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12.   Courses </w:t>
      </w:r>
      <w:proofErr w:type="gram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given  at</w:t>
      </w:r>
      <w:proofErr w:type="gram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undergraduate and graduate level in the last two years</w:t>
      </w:r>
      <w:r w:rsidR="000D2267" w:rsidRPr="0006574D">
        <w:rPr>
          <w:rFonts w:ascii="Times New Roman" w:hAnsi="Times New Roman" w:cs="Times New Roman"/>
          <w:b/>
          <w:sz w:val="24"/>
          <w:szCs w:val="24"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49"/>
        <w:gridCol w:w="3261"/>
        <w:gridCol w:w="1389"/>
        <w:gridCol w:w="1403"/>
        <w:gridCol w:w="1070"/>
      </w:tblGrid>
      <w:tr w:rsidR="000D2267" w:rsidRPr="0006574D" w:rsidTr="00AF03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Academic year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Dersin Adı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Weekly hours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No of </w:t>
            </w:r>
          </w:p>
          <w:p w:rsidR="000D2267" w:rsidRPr="0006574D" w:rsidRDefault="000D2267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students</w:t>
            </w:r>
          </w:p>
        </w:tc>
      </w:tr>
      <w:tr w:rsidR="000D2267" w:rsidRPr="0006574D" w:rsidTr="00AF03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Theoretical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AD7" w:rsidRPr="0006574D" w:rsidTr="00AF03F9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AD7" w:rsidRPr="0006574D" w:rsidRDefault="0006574D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2010-</w:t>
            </w:r>
            <w:r w:rsidR="00DD1AD7"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2011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D7" w:rsidRPr="0006574D" w:rsidRDefault="00DD1AD7" w:rsidP="000D22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Fall</w:t>
            </w:r>
            <w:proofErr w:type="spellEnd"/>
            <w:r w:rsidRPr="0006574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7" w:rsidRPr="0006574D" w:rsidRDefault="00DD1AD7" w:rsidP="009C5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KOÜ Sosyal Bilimler Enstitüsü Halkla İlişkiler ve Tanıtım Anabilim Dalı Doktora Programı- Halkla İlişkiler Planlaması ve Yönetimi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4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DD1AD7" w:rsidRPr="0006574D" w:rsidTr="00AF03F9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AD7" w:rsidRPr="0006574D" w:rsidRDefault="00DD1AD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D7" w:rsidRPr="0006574D" w:rsidRDefault="00DD1AD7" w:rsidP="00B06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 </w:t>
            </w: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KOÜ Sosyal Bilimler Enstitüsü Halkla İlişkiler ve Tanıtım Anabilim Dalı Doktora Programı- Seminer 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</w:t>
            </w:r>
          </w:p>
        </w:tc>
      </w:tr>
      <w:tr w:rsidR="00DD1AD7" w:rsidRPr="0006574D" w:rsidTr="00AF03F9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AD7" w:rsidRPr="0006574D" w:rsidRDefault="00DD1AD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AD7" w:rsidRPr="0006574D" w:rsidRDefault="00DD1AD7" w:rsidP="00B06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KOÜ Sosyal Bilimler Enstitüsü İletişim Bilimleri Anabilim Dalı Doktora Programı- İletişim Araştırmalarında Çağdaş Yaklaşımlar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AD7" w:rsidRPr="0006574D" w:rsidRDefault="00DD1AD7" w:rsidP="00DD1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0D2267" w:rsidRPr="0006574D" w:rsidTr="00AF03F9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Spring</w:t>
            </w:r>
            <w:r w:rsidRPr="0006574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</w:tr>
      <w:tr w:rsidR="000D2267" w:rsidRPr="0006574D" w:rsidTr="00AF03F9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</w:tr>
      <w:tr w:rsidR="00AF03F9" w:rsidRPr="0006574D" w:rsidTr="00AF03F9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9" w:rsidRPr="0006574D" w:rsidRDefault="009E4924" w:rsidP="00B0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2011-</w:t>
            </w:r>
            <w:r w:rsidR="00AF03F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2012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Fall</w:t>
            </w:r>
            <w:proofErr w:type="spellEnd"/>
            <w:r w:rsidRPr="0006574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İAÜ İletişim Fakültesi Lisans Bölümü </w:t>
            </w:r>
            <w:r w:rsidR="009A42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İletişim Kuramları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 0</w:t>
            </w: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5C404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163</w:t>
            </w:r>
          </w:p>
        </w:tc>
      </w:tr>
      <w:tr w:rsidR="00AF03F9" w:rsidRPr="0006574D" w:rsidTr="00AF03F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9" w:rsidRPr="0006574D" w:rsidRDefault="00AF03F9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F9" w:rsidRPr="0006574D" w:rsidRDefault="00AF03F9" w:rsidP="00B06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5C4040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İAÜ Sosyal Bilimler Enstitüsü Halkla İlişkiler ve Tanıtım Anabilim Dalı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Yükseklisans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Programı</w:t>
            </w:r>
            <w:r w:rsidR="00B249D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 İletişim Kuramları ve Araştırma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  <w:r w:rsidR="005C404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  <w:r w:rsidR="005C404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  <w:r w:rsidR="005C404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9</w:t>
            </w:r>
          </w:p>
        </w:tc>
      </w:tr>
      <w:tr w:rsidR="00AF03F9" w:rsidRPr="0006574D" w:rsidTr="00AF03F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9" w:rsidRPr="0006574D" w:rsidRDefault="00AF03F9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3F9" w:rsidRPr="0006574D" w:rsidRDefault="00AF03F9" w:rsidP="00B06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9" w:rsidRPr="0006574D" w:rsidRDefault="00AF03F9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D2267" w:rsidRPr="0006574D" w:rsidTr="00AF03F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06574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Spring</w:t>
            </w:r>
            <w:proofErr w:type="spellEnd"/>
            <w:r w:rsidRPr="0006574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</w:tr>
      <w:tr w:rsidR="000D2267" w:rsidRPr="0006574D" w:rsidTr="00AF03F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6574D" w:rsidRDefault="000D2267" w:rsidP="00B0698C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06574D" w:rsidRDefault="000D2267" w:rsidP="00B06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657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  </w:t>
            </w:r>
          </w:p>
        </w:tc>
      </w:tr>
    </w:tbl>
    <w:p w:rsidR="00851CBC" w:rsidRPr="0006574D" w:rsidRDefault="000D2267" w:rsidP="00962011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Note: If applicable, courses given summer </w:t>
      </w:r>
      <w:r w:rsidR="00643E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semesters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will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be </w:t>
      </w:r>
      <w:proofErr w:type="spellStart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included</w:t>
      </w:r>
      <w:proofErr w:type="spellEnd"/>
      <w:r w:rsidRPr="0006574D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sectPr w:rsidR="00851CBC" w:rsidRPr="0006574D" w:rsidSect="00505B3C"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8C2"/>
    <w:multiLevelType w:val="hybridMultilevel"/>
    <w:tmpl w:val="7CB0D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34F"/>
    <w:multiLevelType w:val="multilevel"/>
    <w:tmpl w:val="3D6AA0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1B6202"/>
    <w:multiLevelType w:val="hybridMultilevel"/>
    <w:tmpl w:val="64BCE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3389"/>
    <w:multiLevelType w:val="hybridMultilevel"/>
    <w:tmpl w:val="976A3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123B3"/>
    <w:multiLevelType w:val="hybridMultilevel"/>
    <w:tmpl w:val="7E38C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0205A"/>
    <w:multiLevelType w:val="hybridMultilevel"/>
    <w:tmpl w:val="F8C082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6268"/>
    <w:multiLevelType w:val="hybridMultilevel"/>
    <w:tmpl w:val="E6ECB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F5984"/>
    <w:multiLevelType w:val="hybridMultilevel"/>
    <w:tmpl w:val="B3B22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7C10"/>
    <w:rsid w:val="0006574D"/>
    <w:rsid w:val="000666E0"/>
    <w:rsid w:val="0009198E"/>
    <w:rsid w:val="00097D98"/>
    <w:rsid w:val="000D2267"/>
    <w:rsid w:val="001369D0"/>
    <w:rsid w:val="00190CC3"/>
    <w:rsid w:val="0024122F"/>
    <w:rsid w:val="0027567E"/>
    <w:rsid w:val="002B4B87"/>
    <w:rsid w:val="00310A8D"/>
    <w:rsid w:val="0041796E"/>
    <w:rsid w:val="00423F9B"/>
    <w:rsid w:val="004527AF"/>
    <w:rsid w:val="00505B3C"/>
    <w:rsid w:val="005C4040"/>
    <w:rsid w:val="00643E99"/>
    <w:rsid w:val="006727CB"/>
    <w:rsid w:val="00682FC6"/>
    <w:rsid w:val="006C4B9F"/>
    <w:rsid w:val="006C7948"/>
    <w:rsid w:val="007A7725"/>
    <w:rsid w:val="007B4417"/>
    <w:rsid w:val="007C065E"/>
    <w:rsid w:val="007C1062"/>
    <w:rsid w:val="00827C10"/>
    <w:rsid w:val="00837EEB"/>
    <w:rsid w:val="00851CBC"/>
    <w:rsid w:val="00962011"/>
    <w:rsid w:val="009A0AD2"/>
    <w:rsid w:val="009A422F"/>
    <w:rsid w:val="009E4924"/>
    <w:rsid w:val="00A06BFB"/>
    <w:rsid w:val="00A34CE2"/>
    <w:rsid w:val="00A970BC"/>
    <w:rsid w:val="00AB0D62"/>
    <w:rsid w:val="00AC1316"/>
    <w:rsid w:val="00AF03F9"/>
    <w:rsid w:val="00B249D6"/>
    <w:rsid w:val="00B32115"/>
    <w:rsid w:val="00B37CDB"/>
    <w:rsid w:val="00BB3986"/>
    <w:rsid w:val="00DD1AD7"/>
    <w:rsid w:val="00E22063"/>
    <w:rsid w:val="00E247C8"/>
    <w:rsid w:val="00ED06F7"/>
    <w:rsid w:val="00F47C53"/>
    <w:rsid w:val="00F562BF"/>
    <w:rsid w:val="00FA45AD"/>
    <w:rsid w:val="00FD0646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GvdeMetni3">
    <w:name w:val="Body Text 3"/>
    <w:basedOn w:val="Normal"/>
    <w:link w:val="GvdeMetni3Char"/>
    <w:rsid w:val="002756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2756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GvdeMetni">
    <w:name w:val="Body Text"/>
    <w:basedOn w:val="Normal"/>
    <w:link w:val="GvdeMetniChar"/>
    <w:rsid w:val="002756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7567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9198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9198E"/>
  </w:style>
  <w:style w:type="paragraph" w:styleId="GvdeMetni2">
    <w:name w:val="Body Text 2"/>
    <w:basedOn w:val="Normal"/>
    <w:link w:val="GvdeMetni2Char"/>
    <w:uiPriority w:val="99"/>
    <w:unhideWhenUsed/>
    <w:rsid w:val="0009198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9198E"/>
  </w:style>
  <w:style w:type="paragraph" w:styleId="NormalWeb">
    <w:name w:val="Normal (Web)"/>
    <w:basedOn w:val="Normal"/>
    <w:rsid w:val="00423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7700-01FD-49FE-A925-8DDDE584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eoguzhan</cp:lastModifiedBy>
  <cp:revision>7</cp:revision>
  <cp:lastPrinted>2012-01-25T13:27:00Z</cp:lastPrinted>
  <dcterms:created xsi:type="dcterms:W3CDTF">2012-01-25T13:17:00Z</dcterms:created>
  <dcterms:modified xsi:type="dcterms:W3CDTF">2012-01-25T13:27:00Z</dcterms:modified>
</cp:coreProperties>
</file>