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627EB" w14:textId="77777777" w:rsidR="00727295" w:rsidRDefault="00AF16F7" w:rsidP="007C463C">
      <w:pPr>
        <w:pStyle w:val="KonuBal"/>
        <w:spacing w:after="120" w:afterAutospacing="0"/>
        <w:rPr>
          <w:rFonts w:asciiTheme="minorHAnsi" w:hAnsiTheme="minorHAnsi"/>
          <w:color w:val="000000"/>
        </w:rPr>
      </w:pPr>
      <w:r w:rsidRPr="00AF16F7">
        <w:rPr>
          <w:rFonts w:asciiTheme="minorHAnsi" w:hAnsiTheme="minorHAnsi"/>
          <w:color w:val="000000"/>
        </w:rPr>
        <w:t>Assistant Professor</w:t>
      </w:r>
      <w:r w:rsidR="00DE1CF6">
        <w:rPr>
          <w:rFonts w:asciiTheme="minorHAnsi" w:hAnsiTheme="minorHAnsi"/>
          <w:color w:val="000000"/>
        </w:rPr>
        <w:t xml:space="preserve"> Dr.</w:t>
      </w:r>
      <w:r w:rsidRPr="00AF16F7">
        <w:rPr>
          <w:rFonts w:asciiTheme="minorHAnsi" w:hAnsiTheme="minorHAnsi"/>
          <w:color w:val="000000"/>
        </w:rPr>
        <w:t xml:space="preserve"> </w:t>
      </w:r>
      <w:r w:rsidR="007C463C" w:rsidRPr="002D01CC">
        <w:rPr>
          <w:rFonts w:asciiTheme="minorHAnsi" w:hAnsiTheme="minorHAnsi"/>
          <w:color w:val="000000"/>
        </w:rPr>
        <w:t>Hasan Volkan Oral</w:t>
      </w:r>
      <w:r w:rsidR="007B27EE">
        <w:rPr>
          <w:rFonts w:asciiTheme="minorHAnsi" w:hAnsiTheme="minorHAnsi"/>
          <w:color w:val="000000"/>
        </w:rPr>
        <w:t>, MSc, PhD</w:t>
      </w:r>
    </w:p>
    <w:p w14:paraId="2A864E6B" w14:textId="77777777" w:rsidR="00B0089C" w:rsidRDefault="00F51B9D" w:rsidP="00B0089C">
      <w:pPr>
        <w:pStyle w:val="KonuBal"/>
        <w:spacing w:after="120" w:afterAutospacing="0"/>
        <w:jc w:val="right"/>
        <w:rPr>
          <w:rFonts w:asciiTheme="minorHAnsi" w:hAnsiTheme="minorHAnsi"/>
          <w:color w:val="000000"/>
          <w:sz w:val="24"/>
          <w:szCs w:val="24"/>
        </w:rPr>
      </w:pPr>
      <w:r>
        <w:rPr>
          <w:rFonts w:asciiTheme="minorHAnsi" w:hAnsiTheme="minorHAnsi"/>
          <w:noProof/>
          <w:color w:val="000000"/>
          <w:sz w:val="24"/>
          <w:szCs w:val="24"/>
          <w:lang w:val="tr-TR" w:eastAsia="tr-TR"/>
        </w:rPr>
        <w:drawing>
          <wp:inline distT="0" distB="0" distL="0" distR="0" wp14:anchorId="1743F727" wp14:editId="256D570E">
            <wp:extent cx="953135" cy="95313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RSEL (3).jpg"/>
                    <pic:cNvPicPr/>
                  </pic:nvPicPr>
                  <pic:blipFill>
                    <a:blip r:embed="rId8">
                      <a:extLst>
                        <a:ext uri="{28A0092B-C50C-407E-A947-70E740481C1C}">
                          <a14:useLocalDpi xmlns:a14="http://schemas.microsoft.com/office/drawing/2010/main" val="0"/>
                        </a:ext>
                      </a:extLst>
                    </a:blip>
                    <a:stretch>
                      <a:fillRect/>
                    </a:stretch>
                  </pic:blipFill>
                  <pic:spPr>
                    <a:xfrm>
                      <a:off x="0" y="0"/>
                      <a:ext cx="953317" cy="953317"/>
                    </a:xfrm>
                    <a:prstGeom prst="rect">
                      <a:avLst/>
                    </a:prstGeom>
                  </pic:spPr>
                </pic:pic>
              </a:graphicData>
            </a:graphic>
          </wp:inline>
        </w:drawing>
      </w:r>
    </w:p>
    <w:p w14:paraId="7D7B35DC" w14:textId="77777777" w:rsidR="00727295" w:rsidRDefault="00537A7D" w:rsidP="007C463C">
      <w:pPr>
        <w:pStyle w:val="KonuBal"/>
        <w:spacing w:after="120" w:afterAutospacing="0"/>
        <w:rPr>
          <w:rFonts w:asciiTheme="minorHAnsi" w:hAnsiTheme="minorHAnsi"/>
          <w:color w:val="000000"/>
          <w:sz w:val="24"/>
          <w:szCs w:val="24"/>
        </w:rPr>
      </w:pPr>
      <w:r>
        <w:rPr>
          <w:rFonts w:asciiTheme="minorHAnsi" w:hAnsiTheme="minorHAnsi"/>
          <w:color w:val="000000"/>
          <w:sz w:val="24"/>
          <w:szCs w:val="24"/>
        </w:rPr>
        <w:t xml:space="preserve">Home Address: </w:t>
      </w:r>
      <w:r w:rsidR="00BC11BF">
        <w:rPr>
          <w:rFonts w:asciiTheme="minorHAnsi" w:hAnsiTheme="minorHAnsi"/>
          <w:color w:val="000000"/>
          <w:sz w:val="24"/>
          <w:szCs w:val="24"/>
        </w:rPr>
        <w:t>Feneryolu Mah. Hasa</w:t>
      </w:r>
      <w:r w:rsidR="0013062E">
        <w:rPr>
          <w:rFonts w:asciiTheme="minorHAnsi" w:hAnsiTheme="minorHAnsi"/>
          <w:color w:val="000000"/>
          <w:sz w:val="24"/>
          <w:szCs w:val="24"/>
        </w:rPr>
        <w:t>n Amir Sok. Yelkenkaya Apt. No:10/2</w:t>
      </w:r>
      <w:r w:rsidR="003E09FA">
        <w:rPr>
          <w:rFonts w:asciiTheme="minorHAnsi" w:hAnsiTheme="minorHAnsi"/>
          <w:color w:val="000000"/>
          <w:sz w:val="24"/>
          <w:szCs w:val="24"/>
        </w:rPr>
        <w:t xml:space="preserve"> Kadikoy İstanbul</w:t>
      </w:r>
      <w:r>
        <w:rPr>
          <w:rFonts w:asciiTheme="minorHAnsi" w:hAnsiTheme="minorHAnsi"/>
          <w:color w:val="000000"/>
          <w:sz w:val="24"/>
          <w:szCs w:val="24"/>
        </w:rPr>
        <w:t xml:space="preserve"> TURKEY</w:t>
      </w:r>
    </w:p>
    <w:p w14:paraId="7ACE34B3" w14:textId="77777777" w:rsidR="004967EB" w:rsidRDefault="004967EB" w:rsidP="007C463C">
      <w:pPr>
        <w:pStyle w:val="KonuBal"/>
        <w:spacing w:after="120" w:afterAutospacing="0"/>
        <w:rPr>
          <w:rFonts w:asciiTheme="minorHAnsi" w:hAnsiTheme="minorHAnsi"/>
          <w:color w:val="000000"/>
          <w:sz w:val="24"/>
          <w:szCs w:val="24"/>
        </w:rPr>
      </w:pPr>
      <w:r>
        <w:rPr>
          <w:rFonts w:asciiTheme="minorHAnsi" w:hAnsiTheme="minorHAnsi"/>
          <w:color w:val="000000"/>
          <w:sz w:val="24"/>
          <w:szCs w:val="24"/>
        </w:rPr>
        <w:t xml:space="preserve">Work Address: </w:t>
      </w:r>
      <w:r w:rsidR="000F2FF9">
        <w:rPr>
          <w:rFonts w:asciiTheme="minorHAnsi" w:hAnsiTheme="minorHAnsi"/>
          <w:color w:val="000000"/>
          <w:sz w:val="24"/>
          <w:szCs w:val="24"/>
        </w:rPr>
        <w:t xml:space="preserve"> </w:t>
      </w:r>
      <w:r>
        <w:rPr>
          <w:rFonts w:asciiTheme="minorHAnsi" w:hAnsiTheme="minorHAnsi"/>
          <w:color w:val="000000"/>
          <w:sz w:val="24"/>
          <w:szCs w:val="24"/>
        </w:rPr>
        <w:t>İstanbul Aydın University,</w:t>
      </w:r>
      <w:r w:rsidR="00441E91">
        <w:rPr>
          <w:rFonts w:asciiTheme="minorHAnsi" w:hAnsiTheme="minorHAnsi"/>
          <w:color w:val="000000"/>
          <w:sz w:val="24"/>
          <w:szCs w:val="24"/>
        </w:rPr>
        <w:t xml:space="preserve"> Department of Civil Engineering (English),</w:t>
      </w:r>
      <w:r>
        <w:rPr>
          <w:rFonts w:asciiTheme="minorHAnsi" w:hAnsiTheme="minorHAnsi"/>
          <w:color w:val="000000"/>
          <w:sz w:val="24"/>
          <w:szCs w:val="24"/>
        </w:rPr>
        <w:t xml:space="preserve"> Faculty of Engineering &amp; EPPAM, Florya, İstanbul,</w:t>
      </w:r>
      <w:r w:rsidR="00190A33">
        <w:rPr>
          <w:rFonts w:asciiTheme="minorHAnsi" w:hAnsiTheme="minorHAnsi"/>
          <w:color w:val="000000"/>
          <w:sz w:val="24"/>
          <w:szCs w:val="24"/>
        </w:rPr>
        <w:t xml:space="preserve"> </w:t>
      </w:r>
      <w:r>
        <w:rPr>
          <w:rFonts w:asciiTheme="minorHAnsi" w:hAnsiTheme="minorHAnsi"/>
          <w:color w:val="000000"/>
          <w:sz w:val="24"/>
          <w:szCs w:val="24"/>
        </w:rPr>
        <w:t>TURKEY</w:t>
      </w:r>
      <w:r w:rsidR="00D521BC">
        <w:rPr>
          <w:rFonts w:asciiTheme="minorHAnsi" w:hAnsiTheme="minorHAnsi"/>
          <w:color w:val="000000"/>
          <w:sz w:val="24"/>
          <w:szCs w:val="24"/>
        </w:rPr>
        <w:t xml:space="preserve"> (Full Time Researcher)</w:t>
      </w:r>
    </w:p>
    <w:p w14:paraId="53C8B9ED" w14:textId="77777777" w:rsidR="00727295" w:rsidRDefault="00F412AB" w:rsidP="007C463C">
      <w:pPr>
        <w:pStyle w:val="KonuBal"/>
        <w:spacing w:after="120" w:afterAutospacing="0"/>
        <w:rPr>
          <w:rStyle w:val="Kpr"/>
          <w:rFonts w:asciiTheme="minorHAnsi" w:hAnsiTheme="minorHAnsi" w:cs="Times New Roman"/>
          <w:sz w:val="24"/>
          <w:szCs w:val="24"/>
        </w:rPr>
      </w:pPr>
      <w:hyperlink r:id="rId9" w:history="1">
        <w:r w:rsidR="00727295" w:rsidRPr="00222982">
          <w:rPr>
            <w:rStyle w:val="Kpr"/>
            <w:rFonts w:asciiTheme="minorHAnsi" w:hAnsiTheme="minorHAnsi" w:cs="Times New Roman"/>
            <w:sz w:val="24"/>
            <w:szCs w:val="24"/>
          </w:rPr>
          <w:t>Volkan.oral@gmail.com</w:t>
        </w:r>
      </w:hyperlink>
    </w:p>
    <w:p w14:paraId="56919F86" w14:textId="77777777" w:rsidR="00AF16F7" w:rsidRDefault="00AF16F7" w:rsidP="007C463C">
      <w:pPr>
        <w:pStyle w:val="KonuBal"/>
        <w:spacing w:after="120" w:afterAutospacing="0"/>
        <w:rPr>
          <w:rFonts w:asciiTheme="minorHAnsi" w:hAnsiTheme="minorHAnsi"/>
          <w:color w:val="000000"/>
          <w:sz w:val="24"/>
          <w:szCs w:val="24"/>
        </w:rPr>
      </w:pPr>
      <w:r>
        <w:rPr>
          <w:rStyle w:val="Kpr"/>
          <w:rFonts w:asciiTheme="minorHAnsi" w:hAnsiTheme="minorHAnsi" w:cs="Times New Roman"/>
          <w:sz w:val="24"/>
          <w:szCs w:val="24"/>
        </w:rPr>
        <w:t>volkanoral@aydin.edu.tr</w:t>
      </w:r>
    </w:p>
    <w:p w14:paraId="2BA1BD22" w14:textId="77777777" w:rsidR="00727295" w:rsidRDefault="00AF16F7" w:rsidP="007C463C">
      <w:pPr>
        <w:pStyle w:val="KonuBal"/>
        <w:spacing w:after="120" w:afterAutospacing="0"/>
        <w:rPr>
          <w:rFonts w:asciiTheme="minorHAnsi" w:hAnsiTheme="minorHAnsi"/>
          <w:color w:val="000000"/>
          <w:sz w:val="24"/>
          <w:szCs w:val="24"/>
        </w:rPr>
      </w:pPr>
      <w:r>
        <w:rPr>
          <w:rFonts w:asciiTheme="minorHAnsi" w:hAnsiTheme="minorHAnsi"/>
          <w:color w:val="000000"/>
          <w:sz w:val="24"/>
          <w:szCs w:val="24"/>
        </w:rPr>
        <w:t xml:space="preserve">90 </w:t>
      </w:r>
      <w:r w:rsidR="00727295">
        <w:rPr>
          <w:rFonts w:asciiTheme="minorHAnsi" w:hAnsiTheme="minorHAnsi"/>
          <w:color w:val="000000"/>
          <w:sz w:val="24"/>
          <w:szCs w:val="24"/>
        </w:rPr>
        <w:t>535 617 98 25</w:t>
      </w:r>
    </w:p>
    <w:p w14:paraId="76E198F1" w14:textId="77777777" w:rsidR="00727295" w:rsidRDefault="00727295" w:rsidP="007C463C">
      <w:pPr>
        <w:pStyle w:val="KonuBal"/>
        <w:spacing w:after="120" w:afterAutospacing="0"/>
        <w:rPr>
          <w:rFonts w:asciiTheme="minorHAnsi" w:hAnsiTheme="minorHAnsi"/>
          <w:color w:val="000000"/>
          <w:sz w:val="24"/>
          <w:szCs w:val="24"/>
        </w:rPr>
      </w:pPr>
      <w:r>
        <w:rPr>
          <w:rFonts w:asciiTheme="minorHAnsi" w:hAnsiTheme="minorHAnsi"/>
          <w:color w:val="000000"/>
          <w:sz w:val="24"/>
          <w:szCs w:val="24"/>
        </w:rPr>
        <w:t>Skype:</w:t>
      </w:r>
      <w:r w:rsidR="008C2E84">
        <w:rPr>
          <w:rFonts w:asciiTheme="minorHAnsi" w:hAnsiTheme="minorHAnsi"/>
          <w:color w:val="000000"/>
          <w:sz w:val="24"/>
          <w:szCs w:val="24"/>
        </w:rPr>
        <w:t xml:space="preserve"> </w:t>
      </w:r>
      <w:r>
        <w:rPr>
          <w:rFonts w:asciiTheme="minorHAnsi" w:hAnsiTheme="minorHAnsi"/>
          <w:color w:val="000000"/>
          <w:sz w:val="24"/>
          <w:szCs w:val="24"/>
        </w:rPr>
        <w:t>Hvoral</w:t>
      </w:r>
    </w:p>
    <w:p w14:paraId="47B53C5A" w14:textId="77777777" w:rsidR="00441E91" w:rsidRDefault="00441E91" w:rsidP="007C463C">
      <w:pPr>
        <w:pStyle w:val="KonuBal"/>
        <w:spacing w:after="120" w:afterAutospacing="0"/>
        <w:rPr>
          <w:rFonts w:asciiTheme="minorHAnsi" w:hAnsiTheme="minorHAnsi"/>
          <w:color w:val="000000"/>
          <w:sz w:val="24"/>
          <w:szCs w:val="24"/>
        </w:rPr>
      </w:pPr>
      <w:r>
        <w:rPr>
          <w:rFonts w:asciiTheme="minorHAnsi" w:hAnsiTheme="minorHAnsi"/>
          <w:color w:val="000000"/>
          <w:sz w:val="24"/>
          <w:szCs w:val="24"/>
        </w:rPr>
        <w:t xml:space="preserve">Google Scholar: </w:t>
      </w:r>
      <w:hyperlink r:id="rId10" w:history="1">
        <w:r w:rsidRPr="00B54EDA">
          <w:rPr>
            <w:rStyle w:val="Kpr"/>
            <w:rFonts w:asciiTheme="minorHAnsi" w:hAnsiTheme="minorHAnsi" w:cs="Times New Roman"/>
            <w:sz w:val="24"/>
            <w:szCs w:val="24"/>
          </w:rPr>
          <w:t>https://scholar.google.com.tr/citations?user=oRxyCHYAAAAJ&amp;hl=tr</w:t>
        </w:r>
      </w:hyperlink>
    </w:p>
    <w:p w14:paraId="0ED92AA1" w14:textId="77777777" w:rsidR="00F51B9D" w:rsidRDefault="00441E91" w:rsidP="007C463C">
      <w:pPr>
        <w:pStyle w:val="KonuBal"/>
        <w:spacing w:after="120" w:afterAutospacing="0"/>
        <w:rPr>
          <w:rFonts w:asciiTheme="minorHAnsi" w:hAnsiTheme="minorHAnsi"/>
          <w:color w:val="000000"/>
          <w:sz w:val="24"/>
          <w:szCs w:val="24"/>
        </w:rPr>
      </w:pPr>
      <w:r>
        <w:rPr>
          <w:rFonts w:asciiTheme="minorHAnsi" w:hAnsiTheme="minorHAnsi"/>
          <w:color w:val="000000"/>
          <w:sz w:val="24"/>
          <w:szCs w:val="24"/>
        </w:rPr>
        <w:t xml:space="preserve">LinkedIn: </w:t>
      </w:r>
      <w:hyperlink r:id="rId11" w:history="1">
        <w:r w:rsidR="00F51B9D" w:rsidRPr="0060260F">
          <w:rPr>
            <w:rStyle w:val="Kpr"/>
            <w:rFonts w:asciiTheme="minorHAnsi" w:hAnsiTheme="minorHAnsi" w:cs="Times New Roman"/>
            <w:sz w:val="24"/>
            <w:szCs w:val="24"/>
          </w:rPr>
          <w:t>https://tr.linkedin.com/in/hasanvolkanoral</w:t>
        </w:r>
      </w:hyperlink>
    </w:p>
    <w:p w14:paraId="3C45257A" w14:textId="77777777" w:rsidR="00837AB9" w:rsidRDefault="00837AB9" w:rsidP="007C463C">
      <w:pPr>
        <w:pStyle w:val="KonuBal"/>
        <w:spacing w:after="120" w:afterAutospacing="0"/>
        <w:rPr>
          <w:rFonts w:asciiTheme="minorHAnsi" w:hAnsiTheme="minorHAnsi"/>
          <w:color w:val="000000"/>
          <w:sz w:val="24"/>
          <w:szCs w:val="24"/>
        </w:rPr>
      </w:pPr>
      <w:r>
        <w:rPr>
          <w:rFonts w:asciiTheme="minorHAnsi" w:hAnsiTheme="minorHAnsi"/>
          <w:color w:val="000000"/>
          <w:sz w:val="24"/>
          <w:szCs w:val="24"/>
        </w:rPr>
        <w:t xml:space="preserve">ORCID: </w:t>
      </w:r>
      <w:hyperlink r:id="rId12" w:history="1">
        <w:r w:rsidRPr="009C7EC3">
          <w:rPr>
            <w:rStyle w:val="Kpr"/>
            <w:rFonts w:asciiTheme="minorHAnsi" w:hAnsiTheme="minorHAnsi" w:cs="Times New Roman"/>
            <w:sz w:val="24"/>
            <w:szCs w:val="24"/>
          </w:rPr>
          <w:t>https://orcid.org/0000-0002-5743-1931</w:t>
        </w:r>
      </w:hyperlink>
    </w:p>
    <w:p w14:paraId="43BB7BA2" w14:textId="77777777" w:rsidR="00AF16F7" w:rsidRPr="00441E91" w:rsidRDefault="00537A7D" w:rsidP="007C463C">
      <w:pPr>
        <w:pStyle w:val="KonuBal"/>
        <w:spacing w:after="120" w:afterAutospacing="0"/>
        <w:rPr>
          <w:rFonts w:asciiTheme="minorHAnsi" w:hAnsiTheme="minorHAnsi"/>
          <w:color w:val="0000CC"/>
          <w:sz w:val="24"/>
          <w:szCs w:val="24"/>
          <w:u w:val="single"/>
        </w:rPr>
      </w:pPr>
      <w:r>
        <w:rPr>
          <w:rFonts w:asciiTheme="minorHAnsi" w:hAnsiTheme="minorHAnsi"/>
          <w:color w:val="000000"/>
          <w:sz w:val="24"/>
          <w:szCs w:val="24"/>
        </w:rPr>
        <w:t xml:space="preserve">Researchgate: </w:t>
      </w:r>
      <w:hyperlink r:id="rId13" w:history="1">
        <w:r w:rsidRPr="006B18AF">
          <w:rPr>
            <w:rStyle w:val="Kpr"/>
            <w:rFonts w:asciiTheme="minorHAnsi" w:hAnsiTheme="minorHAnsi" w:cs="Times New Roman"/>
            <w:sz w:val="24"/>
            <w:szCs w:val="24"/>
          </w:rPr>
          <w:t>http://www.researchgate.net/profile/Hasan_volkan_Oral</w:t>
        </w:r>
      </w:hyperlink>
    </w:p>
    <w:p w14:paraId="0A82C62E" w14:textId="77777777" w:rsidR="00E8787B" w:rsidRDefault="00027FD7" w:rsidP="00727295">
      <w:pPr>
        <w:pStyle w:val="KonuBal"/>
        <w:spacing w:after="120" w:afterAutospacing="0"/>
        <w:rPr>
          <w:rFonts w:asciiTheme="minorHAnsi" w:hAnsiTheme="minorHAnsi"/>
          <w:color w:val="000000"/>
          <w:sz w:val="24"/>
          <w:szCs w:val="24"/>
        </w:rPr>
      </w:pPr>
      <w:r>
        <w:rPr>
          <w:rFonts w:asciiTheme="minorHAnsi" w:hAnsiTheme="minorHAnsi"/>
          <w:color w:val="000000"/>
          <w:sz w:val="24"/>
          <w:szCs w:val="24"/>
        </w:rPr>
        <w:t>_</w:t>
      </w:r>
    </w:p>
    <w:p w14:paraId="55F97B65" w14:textId="235B4C21" w:rsidR="007D645A" w:rsidRDefault="00E8787B" w:rsidP="007D645A">
      <w:pPr>
        <w:pStyle w:val="KonuBal"/>
        <w:spacing w:after="120" w:afterAutospacing="0"/>
        <w:jc w:val="both"/>
        <w:rPr>
          <w:rFonts w:asciiTheme="minorHAnsi" w:hAnsiTheme="minorHAnsi"/>
          <w:color w:val="000000"/>
          <w:sz w:val="24"/>
          <w:szCs w:val="24"/>
        </w:rPr>
      </w:pPr>
      <w:r>
        <w:rPr>
          <w:rFonts w:asciiTheme="minorHAnsi" w:hAnsiTheme="minorHAnsi"/>
          <w:color w:val="000000"/>
          <w:sz w:val="24"/>
          <w:szCs w:val="24"/>
        </w:rPr>
        <w:t>Keywords:</w:t>
      </w:r>
      <w:r w:rsidR="00341577" w:rsidRPr="00341577">
        <w:rPr>
          <w:rFonts w:asciiTheme="minorHAnsi" w:hAnsiTheme="minorHAnsi"/>
          <w:b w:val="0"/>
          <w:color w:val="000000"/>
          <w:sz w:val="24"/>
          <w:szCs w:val="24"/>
        </w:rPr>
        <w:t xml:space="preserve"> </w:t>
      </w:r>
      <w:r w:rsidR="00341577" w:rsidRPr="00E94070">
        <w:rPr>
          <w:rFonts w:asciiTheme="minorHAnsi" w:hAnsiTheme="minorHAnsi"/>
          <w:b w:val="0"/>
          <w:color w:val="000000"/>
          <w:sz w:val="24"/>
          <w:szCs w:val="24"/>
        </w:rPr>
        <w:t>Renewable Energy Management</w:t>
      </w:r>
      <w:r w:rsidR="00341577">
        <w:rPr>
          <w:rFonts w:asciiTheme="minorHAnsi" w:hAnsiTheme="minorHAnsi"/>
          <w:b w:val="0"/>
          <w:color w:val="000000"/>
          <w:sz w:val="24"/>
          <w:szCs w:val="24"/>
        </w:rPr>
        <w:t>,</w:t>
      </w:r>
      <w:r w:rsidR="00E94070" w:rsidRPr="00E94070">
        <w:rPr>
          <w:rFonts w:asciiTheme="minorHAnsi" w:hAnsiTheme="minorHAnsi"/>
          <w:b w:val="0"/>
          <w:color w:val="000000"/>
          <w:sz w:val="24"/>
          <w:szCs w:val="24"/>
        </w:rPr>
        <w:t xml:space="preserve"> Environmental Sciences</w:t>
      </w:r>
      <w:r w:rsidR="00E94070">
        <w:rPr>
          <w:rFonts w:asciiTheme="minorHAnsi" w:hAnsiTheme="minorHAnsi"/>
          <w:b w:val="0"/>
          <w:color w:val="000000"/>
          <w:sz w:val="24"/>
          <w:szCs w:val="24"/>
        </w:rPr>
        <w:t>,</w:t>
      </w:r>
      <w:r w:rsidR="00341577">
        <w:rPr>
          <w:rFonts w:asciiTheme="minorHAnsi" w:hAnsiTheme="minorHAnsi"/>
          <w:b w:val="0"/>
          <w:color w:val="000000"/>
          <w:sz w:val="24"/>
          <w:szCs w:val="24"/>
        </w:rPr>
        <w:t xml:space="preserve"> Circular Economy,</w:t>
      </w:r>
      <w:r w:rsidR="00697CD5">
        <w:rPr>
          <w:rFonts w:asciiTheme="minorHAnsi" w:hAnsiTheme="minorHAnsi"/>
          <w:b w:val="0"/>
          <w:color w:val="000000"/>
          <w:sz w:val="24"/>
          <w:szCs w:val="24"/>
        </w:rPr>
        <w:t xml:space="preserve"> Circularity, </w:t>
      </w:r>
      <w:r w:rsidR="00E86CA9" w:rsidRPr="00E94070">
        <w:rPr>
          <w:rFonts w:asciiTheme="minorHAnsi" w:hAnsiTheme="minorHAnsi"/>
          <w:b w:val="0"/>
          <w:color w:val="000000"/>
          <w:sz w:val="24"/>
          <w:szCs w:val="24"/>
        </w:rPr>
        <w:t>Nature Based Solutions,</w:t>
      </w:r>
      <w:r w:rsidR="004967EB" w:rsidRPr="00E94070">
        <w:rPr>
          <w:rFonts w:asciiTheme="minorHAnsi" w:hAnsiTheme="minorHAnsi"/>
          <w:b w:val="0"/>
          <w:color w:val="000000"/>
          <w:sz w:val="24"/>
          <w:szCs w:val="24"/>
        </w:rPr>
        <w:t xml:space="preserve"> </w:t>
      </w:r>
      <w:r w:rsidR="000555A1" w:rsidRPr="00E94070">
        <w:rPr>
          <w:rFonts w:asciiTheme="minorHAnsi" w:hAnsiTheme="minorHAnsi"/>
          <w:b w:val="0"/>
          <w:color w:val="000000"/>
          <w:sz w:val="24"/>
          <w:szCs w:val="24"/>
        </w:rPr>
        <w:t>Green Buildings,</w:t>
      </w:r>
      <w:r w:rsidR="006A4136" w:rsidRPr="00E94070">
        <w:rPr>
          <w:rFonts w:asciiTheme="minorHAnsi" w:hAnsiTheme="minorHAnsi"/>
          <w:b w:val="0"/>
          <w:color w:val="000000"/>
          <w:sz w:val="24"/>
          <w:szCs w:val="24"/>
        </w:rPr>
        <w:t xml:space="preserve"> </w:t>
      </w:r>
      <w:r w:rsidR="003940F6" w:rsidRPr="00E94070">
        <w:rPr>
          <w:rFonts w:asciiTheme="minorHAnsi" w:hAnsiTheme="minorHAnsi"/>
          <w:b w:val="0"/>
          <w:color w:val="000000"/>
          <w:sz w:val="24"/>
          <w:szCs w:val="24"/>
        </w:rPr>
        <w:t xml:space="preserve">Environmental </w:t>
      </w:r>
      <w:r w:rsidR="006A4136" w:rsidRPr="00E94070">
        <w:rPr>
          <w:rFonts w:asciiTheme="minorHAnsi" w:hAnsiTheme="minorHAnsi"/>
          <w:b w:val="0"/>
          <w:color w:val="000000"/>
          <w:sz w:val="24"/>
          <w:szCs w:val="24"/>
        </w:rPr>
        <w:t>Sustainable Development</w:t>
      </w:r>
      <w:r w:rsidR="003940F6" w:rsidRPr="00E94070">
        <w:rPr>
          <w:rFonts w:asciiTheme="minorHAnsi" w:hAnsiTheme="minorHAnsi"/>
          <w:b w:val="0"/>
          <w:color w:val="000000"/>
          <w:sz w:val="24"/>
          <w:szCs w:val="24"/>
        </w:rPr>
        <w:t xml:space="preserve"> Applications</w:t>
      </w:r>
      <w:r w:rsidR="006A4136" w:rsidRPr="00E94070">
        <w:rPr>
          <w:rFonts w:asciiTheme="minorHAnsi" w:hAnsiTheme="minorHAnsi"/>
          <w:b w:val="0"/>
          <w:color w:val="000000"/>
          <w:sz w:val="24"/>
          <w:szCs w:val="24"/>
        </w:rPr>
        <w:t>,</w:t>
      </w:r>
      <w:r w:rsidR="00D44412" w:rsidRPr="00E94070">
        <w:rPr>
          <w:rFonts w:asciiTheme="minorHAnsi" w:hAnsiTheme="minorHAnsi"/>
          <w:b w:val="0"/>
          <w:color w:val="000000"/>
          <w:sz w:val="24"/>
          <w:szCs w:val="24"/>
        </w:rPr>
        <w:t xml:space="preserve"> Geographical Information Systems,</w:t>
      </w:r>
      <w:r w:rsidR="00AF16F7" w:rsidRPr="00E94070">
        <w:rPr>
          <w:rFonts w:asciiTheme="minorHAnsi" w:hAnsiTheme="minorHAnsi"/>
          <w:b w:val="0"/>
          <w:color w:val="000000"/>
          <w:sz w:val="24"/>
          <w:szCs w:val="24"/>
        </w:rPr>
        <w:t xml:space="preserve"> Remote Sensing Applications,</w:t>
      </w:r>
      <w:r w:rsidR="00D44412" w:rsidRPr="00E94070">
        <w:rPr>
          <w:rFonts w:asciiTheme="minorHAnsi" w:hAnsiTheme="minorHAnsi"/>
          <w:b w:val="0"/>
          <w:color w:val="000000"/>
          <w:sz w:val="24"/>
          <w:szCs w:val="24"/>
        </w:rPr>
        <w:t xml:space="preserve"> </w:t>
      </w:r>
      <w:r w:rsidR="007F6894" w:rsidRPr="00E94070">
        <w:rPr>
          <w:rFonts w:asciiTheme="minorHAnsi" w:hAnsiTheme="minorHAnsi"/>
          <w:b w:val="0"/>
          <w:color w:val="000000"/>
          <w:sz w:val="24"/>
          <w:szCs w:val="24"/>
        </w:rPr>
        <w:t>Energy Policy,</w:t>
      </w:r>
      <w:r w:rsidRPr="00E94070">
        <w:rPr>
          <w:rFonts w:asciiTheme="minorHAnsi" w:hAnsiTheme="minorHAnsi"/>
          <w:b w:val="0"/>
          <w:color w:val="000000"/>
          <w:sz w:val="24"/>
          <w:szCs w:val="24"/>
        </w:rPr>
        <w:t xml:space="preserve"> </w:t>
      </w:r>
      <w:r w:rsidR="007F6894" w:rsidRPr="00E94070">
        <w:rPr>
          <w:rFonts w:asciiTheme="minorHAnsi" w:hAnsiTheme="minorHAnsi"/>
          <w:b w:val="0"/>
          <w:color w:val="000000"/>
          <w:sz w:val="24"/>
          <w:szCs w:val="24"/>
        </w:rPr>
        <w:t>,</w:t>
      </w:r>
      <w:r w:rsidRPr="00E94070">
        <w:rPr>
          <w:rFonts w:asciiTheme="minorHAnsi" w:hAnsiTheme="minorHAnsi"/>
          <w:b w:val="0"/>
          <w:color w:val="000000"/>
          <w:sz w:val="24"/>
          <w:szCs w:val="24"/>
        </w:rPr>
        <w:t xml:space="preserve"> Environmental Management System</w:t>
      </w:r>
      <w:r w:rsidR="007E49F0" w:rsidRPr="00E94070">
        <w:rPr>
          <w:rFonts w:asciiTheme="minorHAnsi" w:hAnsiTheme="minorHAnsi"/>
          <w:b w:val="0"/>
          <w:color w:val="000000"/>
          <w:sz w:val="24"/>
          <w:szCs w:val="24"/>
        </w:rPr>
        <w:t>s</w:t>
      </w:r>
      <w:r w:rsidR="007D645A" w:rsidRPr="00E94070">
        <w:rPr>
          <w:rFonts w:asciiTheme="minorHAnsi" w:hAnsiTheme="minorHAnsi"/>
          <w:b w:val="0"/>
          <w:color w:val="000000"/>
          <w:sz w:val="24"/>
          <w:szCs w:val="24"/>
        </w:rPr>
        <w:t xml:space="preserve">, </w:t>
      </w:r>
      <w:r w:rsidRPr="00E94070">
        <w:rPr>
          <w:rFonts w:asciiTheme="minorHAnsi" w:hAnsiTheme="minorHAnsi"/>
          <w:b w:val="0"/>
          <w:color w:val="000000"/>
          <w:sz w:val="24"/>
          <w:szCs w:val="24"/>
        </w:rPr>
        <w:t>Carbon Management</w:t>
      </w:r>
      <w:r w:rsidR="007E49F0" w:rsidRPr="00E94070">
        <w:rPr>
          <w:rFonts w:asciiTheme="minorHAnsi" w:hAnsiTheme="minorHAnsi"/>
          <w:b w:val="0"/>
          <w:color w:val="000000"/>
          <w:sz w:val="24"/>
          <w:szCs w:val="24"/>
        </w:rPr>
        <w:t>,</w:t>
      </w:r>
      <w:r w:rsidR="00CB5B8E">
        <w:rPr>
          <w:rFonts w:asciiTheme="minorHAnsi" w:hAnsiTheme="minorHAnsi"/>
          <w:b w:val="0"/>
          <w:color w:val="000000"/>
          <w:sz w:val="24"/>
          <w:szCs w:val="24"/>
        </w:rPr>
        <w:t xml:space="preserve"> Low Carbon Economy Applications in Environmental Sciences,</w:t>
      </w:r>
      <w:r w:rsidR="007E49F0" w:rsidRPr="00E94070">
        <w:rPr>
          <w:rFonts w:asciiTheme="minorHAnsi" w:hAnsiTheme="minorHAnsi"/>
          <w:b w:val="0"/>
          <w:color w:val="000000"/>
          <w:sz w:val="24"/>
          <w:szCs w:val="24"/>
        </w:rPr>
        <w:t xml:space="preserve"> Agricultu</w:t>
      </w:r>
      <w:r w:rsidR="009A4F1B" w:rsidRPr="00E94070">
        <w:rPr>
          <w:rFonts w:asciiTheme="minorHAnsi" w:hAnsiTheme="minorHAnsi"/>
          <w:b w:val="0"/>
          <w:color w:val="000000"/>
          <w:sz w:val="24"/>
          <w:szCs w:val="24"/>
        </w:rPr>
        <w:t>ral Engineering</w:t>
      </w:r>
      <w:r w:rsidR="004F0D3F" w:rsidRPr="00E94070">
        <w:rPr>
          <w:rFonts w:asciiTheme="minorHAnsi" w:hAnsiTheme="minorHAnsi"/>
          <w:b w:val="0"/>
          <w:color w:val="000000"/>
          <w:sz w:val="24"/>
          <w:szCs w:val="24"/>
        </w:rPr>
        <w:t>, SEVESO Directive Impli</w:t>
      </w:r>
      <w:r w:rsidR="009A4F1B" w:rsidRPr="00E94070">
        <w:rPr>
          <w:rFonts w:asciiTheme="minorHAnsi" w:hAnsiTheme="minorHAnsi"/>
          <w:b w:val="0"/>
          <w:color w:val="000000"/>
          <w:sz w:val="24"/>
          <w:szCs w:val="24"/>
        </w:rPr>
        <w:t>cations</w:t>
      </w:r>
      <w:r w:rsidR="007D645A" w:rsidRPr="00E94070">
        <w:rPr>
          <w:rFonts w:asciiTheme="minorHAnsi" w:hAnsiTheme="minorHAnsi"/>
          <w:b w:val="0"/>
          <w:color w:val="000000"/>
          <w:sz w:val="24"/>
          <w:szCs w:val="24"/>
        </w:rPr>
        <w:t>, Disaster Management</w:t>
      </w:r>
    </w:p>
    <w:p w14:paraId="5EFFC3BB" w14:textId="77777777" w:rsidR="00FE64CD" w:rsidRPr="007D645A" w:rsidRDefault="00727295" w:rsidP="007D645A">
      <w:pPr>
        <w:pStyle w:val="KonuBal"/>
        <w:spacing w:after="120" w:afterAutospacing="0"/>
        <w:jc w:val="both"/>
        <w:rPr>
          <w:rFonts w:asciiTheme="minorHAnsi" w:hAnsiTheme="minorHAnsi"/>
          <w:color w:val="000000"/>
          <w:sz w:val="24"/>
          <w:szCs w:val="24"/>
        </w:rPr>
      </w:pPr>
      <w:r>
        <w:rPr>
          <w:rFonts w:asciiTheme="minorHAnsi" w:hAnsiTheme="minorHAnsi"/>
          <w:color w:val="000000"/>
          <w:sz w:val="24"/>
          <w:szCs w:val="24"/>
        </w:rPr>
        <w:t>______________________________________________________________________________________________________________</w:t>
      </w:r>
    </w:p>
    <w:p w14:paraId="1504C84F" w14:textId="77777777" w:rsidR="008E5CE1" w:rsidRDefault="008E5CE1" w:rsidP="00AB726E">
      <w:pPr>
        <w:spacing w:before="100" w:beforeAutospacing="1" w:after="100" w:afterAutospacing="1"/>
        <w:rPr>
          <w:rFonts w:asciiTheme="minorHAnsi" w:hAnsiTheme="minorHAnsi"/>
          <w:b/>
          <w:bCs/>
          <w:color w:val="000000"/>
          <w:sz w:val="32"/>
          <w:u w:val="single"/>
        </w:rPr>
      </w:pPr>
    </w:p>
    <w:p w14:paraId="73853D56" w14:textId="77777777" w:rsidR="00E94070" w:rsidRDefault="00E94070" w:rsidP="00AB726E">
      <w:pPr>
        <w:spacing w:before="100" w:beforeAutospacing="1" w:after="100" w:afterAutospacing="1"/>
        <w:rPr>
          <w:rFonts w:asciiTheme="minorHAnsi" w:hAnsiTheme="minorHAnsi"/>
          <w:b/>
          <w:bCs/>
          <w:color w:val="000000"/>
          <w:sz w:val="32"/>
          <w:u w:val="single"/>
        </w:rPr>
      </w:pPr>
    </w:p>
    <w:p w14:paraId="598F06C0" w14:textId="77777777" w:rsidR="00AB726E" w:rsidRPr="008A5D4B" w:rsidRDefault="00AB726E" w:rsidP="00AB726E">
      <w:pPr>
        <w:spacing w:before="100" w:beforeAutospacing="1" w:after="100" w:afterAutospacing="1"/>
        <w:rPr>
          <w:rFonts w:asciiTheme="minorHAnsi" w:hAnsiTheme="minorHAnsi"/>
          <w:b/>
          <w:bCs/>
          <w:color w:val="000000"/>
          <w:sz w:val="32"/>
          <w:u w:val="single"/>
        </w:rPr>
      </w:pPr>
      <w:r w:rsidRPr="008A5D4B">
        <w:rPr>
          <w:rFonts w:asciiTheme="minorHAnsi" w:hAnsiTheme="minorHAnsi"/>
          <w:b/>
          <w:bCs/>
          <w:color w:val="000000"/>
          <w:sz w:val="32"/>
          <w:u w:val="single"/>
        </w:rPr>
        <w:lastRenderedPageBreak/>
        <w:t>Education</w:t>
      </w:r>
    </w:p>
    <w:p w14:paraId="5F02CCFD" w14:textId="77777777" w:rsidR="00FE64CD" w:rsidRDefault="00FE64CD" w:rsidP="007C463C">
      <w:pPr>
        <w:spacing w:before="100" w:beforeAutospacing="1"/>
        <w:rPr>
          <w:rFonts w:asciiTheme="minorHAnsi" w:hAnsiTheme="minorHAnsi"/>
          <w:color w:val="000000"/>
          <w:sz w:val="28"/>
        </w:rPr>
      </w:pPr>
      <w:r>
        <w:rPr>
          <w:rFonts w:asciiTheme="minorHAnsi" w:hAnsiTheme="minorHAnsi"/>
          <w:b/>
          <w:color w:val="000000"/>
          <w:sz w:val="28"/>
        </w:rPr>
        <w:t>Postdoctoral Study</w:t>
      </w:r>
      <w:r w:rsidRPr="008A5D4B">
        <w:rPr>
          <w:rFonts w:asciiTheme="minorHAnsi" w:hAnsiTheme="minorHAnsi"/>
          <w:color w:val="000000"/>
          <w:sz w:val="28"/>
        </w:rPr>
        <w:sym w:font="Symbol" w:char="F0BE"/>
      </w:r>
      <w:r>
        <w:rPr>
          <w:rFonts w:asciiTheme="minorHAnsi" w:hAnsiTheme="minorHAnsi"/>
          <w:color w:val="000000"/>
          <w:sz w:val="28"/>
        </w:rPr>
        <w:t xml:space="preserve"> October 2011- September 2012</w:t>
      </w:r>
    </w:p>
    <w:tbl>
      <w:tblPr>
        <w:tblStyle w:val="TabloKlavuzu"/>
        <w:tblW w:w="10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394"/>
      </w:tblGrid>
      <w:tr w:rsidR="00FE64CD" w:rsidRPr="008A5D4B" w14:paraId="6546244E" w14:textId="77777777" w:rsidTr="001644C3">
        <w:trPr>
          <w:trHeight w:val="305"/>
        </w:trPr>
        <w:tc>
          <w:tcPr>
            <w:tcW w:w="10394" w:type="dxa"/>
          </w:tcPr>
          <w:p w14:paraId="097EEC91" w14:textId="77777777" w:rsidR="00FE64CD" w:rsidRPr="00BC11BF" w:rsidRDefault="00FE64CD" w:rsidP="00BC11BF">
            <w:pPr>
              <w:ind w:left="450"/>
              <w:rPr>
                <w:rFonts w:asciiTheme="minorHAnsi" w:hAnsiTheme="minorHAnsi"/>
                <w:color w:val="000000"/>
              </w:rPr>
            </w:pPr>
            <w:r w:rsidRPr="008A5D4B">
              <w:rPr>
                <w:rFonts w:asciiTheme="minorHAnsi" w:hAnsiTheme="minorHAnsi"/>
                <w:color w:val="000000"/>
              </w:rPr>
              <w:t>Wyler Department of Dryland Agriculture</w:t>
            </w:r>
          </w:p>
        </w:tc>
      </w:tr>
      <w:tr w:rsidR="00FE64CD" w:rsidRPr="008A5D4B" w14:paraId="43AF2D06" w14:textId="77777777" w:rsidTr="001644C3">
        <w:trPr>
          <w:trHeight w:val="289"/>
        </w:trPr>
        <w:tc>
          <w:tcPr>
            <w:tcW w:w="10394" w:type="dxa"/>
          </w:tcPr>
          <w:p w14:paraId="4EEBB5ED" w14:textId="77777777" w:rsidR="00FE64CD" w:rsidRPr="00BC11BF" w:rsidRDefault="00FE64CD" w:rsidP="00BC11BF">
            <w:pPr>
              <w:ind w:left="450"/>
              <w:rPr>
                <w:rFonts w:asciiTheme="minorHAnsi" w:hAnsiTheme="minorHAnsi"/>
                <w:color w:val="000000"/>
              </w:rPr>
            </w:pPr>
            <w:r w:rsidRPr="008A5D4B">
              <w:rPr>
                <w:rFonts w:asciiTheme="minorHAnsi" w:hAnsiTheme="minorHAnsi"/>
                <w:color w:val="000000"/>
              </w:rPr>
              <w:t>Jacob Blaustein Institutes for Desert Research</w:t>
            </w:r>
          </w:p>
        </w:tc>
      </w:tr>
      <w:tr w:rsidR="00FE64CD" w:rsidRPr="008A5D4B" w14:paraId="04F0CAC3" w14:textId="77777777" w:rsidTr="001644C3">
        <w:trPr>
          <w:trHeight w:val="305"/>
        </w:trPr>
        <w:tc>
          <w:tcPr>
            <w:tcW w:w="10394" w:type="dxa"/>
          </w:tcPr>
          <w:p w14:paraId="325F168C" w14:textId="77777777" w:rsidR="00FE64CD" w:rsidRPr="00BC11BF" w:rsidRDefault="00FE64CD" w:rsidP="00BC11BF">
            <w:pPr>
              <w:ind w:left="450"/>
              <w:rPr>
                <w:rFonts w:asciiTheme="minorHAnsi" w:hAnsiTheme="minorHAnsi"/>
                <w:color w:val="000000"/>
              </w:rPr>
            </w:pPr>
            <w:r w:rsidRPr="008A5D4B">
              <w:rPr>
                <w:rFonts w:asciiTheme="minorHAnsi" w:hAnsiTheme="minorHAnsi"/>
                <w:color w:val="000000"/>
              </w:rPr>
              <w:t>Ben-Gurion University of the Negev</w:t>
            </w:r>
          </w:p>
        </w:tc>
      </w:tr>
      <w:tr w:rsidR="00FE64CD" w:rsidRPr="008A5D4B" w14:paraId="0BDD4A03" w14:textId="77777777" w:rsidTr="001644C3">
        <w:trPr>
          <w:trHeight w:val="305"/>
        </w:trPr>
        <w:tc>
          <w:tcPr>
            <w:tcW w:w="10394" w:type="dxa"/>
          </w:tcPr>
          <w:p w14:paraId="249F3C69" w14:textId="77777777" w:rsidR="00FE64CD" w:rsidRPr="00BC11BF" w:rsidRDefault="00FE64CD" w:rsidP="00BC11BF">
            <w:pPr>
              <w:ind w:left="450"/>
              <w:rPr>
                <w:rFonts w:asciiTheme="minorHAnsi" w:hAnsiTheme="minorHAnsi"/>
                <w:color w:val="000000"/>
              </w:rPr>
            </w:pPr>
            <w:r w:rsidRPr="008A5D4B">
              <w:rPr>
                <w:rFonts w:asciiTheme="minorHAnsi" w:hAnsiTheme="minorHAnsi"/>
                <w:color w:val="000000"/>
              </w:rPr>
              <w:t xml:space="preserve">SedeBoqer Campus, 84990, </w:t>
            </w:r>
            <w:r w:rsidRPr="000376DC">
              <w:rPr>
                <w:rFonts w:asciiTheme="minorHAnsi" w:hAnsiTheme="minorHAnsi"/>
                <w:b/>
                <w:color w:val="000000"/>
              </w:rPr>
              <w:t>Israel</w:t>
            </w:r>
          </w:p>
        </w:tc>
      </w:tr>
    </w:tbl>
    <w:p w14:paraId="436CFB9A" w14:textId="77777777" w:rsidR="00AB726E" w:rsidRPr="008A5D4B" w:rsidRDefault="00860891" w:rsidP="007C463C">
      <w:pPr>
        <w:spacing w:before="100" w:beforeAutospacing="1"/>
        <w:rPr>
          <w:rFonts w:asciiTheme="minorHAnsi" w:hAnsiTheme="minorHAnsi"/>
          <w:color w:val="000000"/>
          <w:sz w:val="28"/>
        </w:rPr>
      </w:pPr>
      <w:r w:rsidRPr="008A5D4B">
        <w:rPr>
          <w:rFonts w:asciiTheme="minorHAnsi" w:hAnsiTheme="minorHAnsi"/>
          <w:b/>
          <w:color w:val="000000"/>
          <w:sz w:val="28"/>
        </w:rPr>
        <w:t>Ph</w:t>
      </w:r>
      <w:r w:rsidR="007C463C" w:rsidRPr="008A5D4B">
        <w:rPr>
          <w:rFonts w:asciiTheme="minorHAnsi" w:hAnsiTheme="minorHAnsi"/>
          <w:b/>
          <w:color w:val="000000"/>
          <w:sz w:val="28"/>
        </w:rPr>
        <w:t>D</w:t>
      </w:r>
      <w:r w:rsidR="007C463C" w:rsidRPr="008A5D4B">
        <w:rPr>
          <w:rFonts w:asciiTheme="minorHAnsi" w:hAnsiTheme="minorHAnsi"/>
          <w:color w:val="000000"/>
          <w:sz w:val="28"/>
        </w:rPr>
        <w:sym w:font="Symbol" w:char="F0BE"/>
      </w:r>
      <w:r w:rsidR="004A7B54" w:rsidRPr="008A5D4B">
        <w:rPr>
          <w:rFonts w:asciiTheme="minorHAnsi" w:hAnsiTheme="minorHAnsi"/>
          <w:i/>
          <w:color w:val="000000"/>
          <w:sz w:val="28"/>
        </w:rPr>
        <w:t xml:space="preserve">October 2002 </w:t>
      </w:r>
      <w:r w:rsidR="00230172" w:rsidRPr="008A5D4B">
        <w:rPr>
          <w:rFonts w:asciiTheme="minorHAnsi" w:hAnsiTheme="minorHAnsi"/>
          <w:i/>
          <w:color w:val="000000"/>
          <w:sz w:val="28"/>
        </w:rPr>
        <w:t>–</w:t>
      </w:r>
      <w:r w:rsidR="00A41776" w:rsidRPr="008A5D4B">
        <w:rPr>
          <w:rFonts w:asciiTheme="minorHAnsi" w:hAnsiTheme="minorHAnsi"/>
          <w:i/>
          <w:color w:val="000000"/>
          <w:sz w:val="28"/>
        </w:rPr>
        <w:t>May</w:t>
      </w:r>
      <w:r w:rsidR="00230172" w:rsidRPr="008A5D4B">
        <w:rPr>
          <w:rFonts w:asciiTheme="minorHAnsi" w:hAnsiTheme="minorHAnsi"/>
          <w:i/>
          <w:color w:val="000000"/>
          <w:sz w:val="28"/>
        </w:rPr>
        <w:t>2010</w:t>
      </w:r>
    </w:p>
    <w:p w14:paraId="46FD2AB9" w14:textId="77777777" w:rsidR="00AB726E" w:rsidRPr="008A5D4B" w:rsidRDefault="00AB726E" w:rsidP="007C463C">
      <w:pPr>
        <w:ind w:left="450"/>
        <w:rPr>
          <w:rFonts w:asciiTheme="minorHAnsi" w:hAnsiTheme="minorHAnsi"/>
          <w:color w:val="000000"/>
        </w:rPr>
      </w:pPr>
      <w:r w:rsidRPr="008A5D4B">
        <w:rPr>
          <w:rFonts w:asciiTheme="minorHAnsi" w:hAnsiTheme="minorHAnsi"/>
          <w:color w:val="000000"/>
        </w:rPr>
        <w:t xml:space="preserve">Boğaziçi University, Institute of Environmental Sciences, Istanbul, </w:t>
      </w:r>
      <w:r w:rsidRPr="000376DC">
        <w:rPr>
          <w:rFonts w:asciiTheme="minorHAnsi" w:hAnsiTheme="minorHAnsi"/>
          <w:b/>
          <w:color w:val="000000"/>
        </w:rPr>
        <w:t>Turkey</w:t>
      </w:r>
    </w:p>
    <w:p w14:paraId="795CC4A2" w14:textId="77777777" w:rsidR="0085460B" w:rsidRPr="008A5D4B" w:rsidRDefault="007C463C" w:rsidP="007C463C">
      <w:pPr>
        <w:ind w:left="450"/>
        <w:jc w:val="both"/>
        <w:rPr>
          <w:rFonts w:asciiTheme="minorHAnsi" w:hAnsiTheme="minorHAnsi"/>
        </w:rPr>
      </w:pPr>
      <w:r w:rsidRPr="008A5D4B">
        <w:rPr>
          <w:rFonts w:asciiTheme="minorHAnsi" w:hAnsiTheme="minorHAnsi"/>
          <w:color w:val="000000"/>
        </w:rPr>
        <w:t>D</w:t>
      </w:r>
      <w:r w:rsidR="00AB726E" w:rsidRPr="008A5D4B">
        <w:rPr>
          <w:rFonts w:asciiTheme="minorHAnsi" w:hAnsiTheme="minorHAnsi"/>
          <w:color w:val="000000"/>
        </w:rPr>
        <w:t>issertation title:</w:t>
      </w:r>
      <w:r w:rsidR="005A4F30" w:rsidRPr="008A5D4B">
        <w:rPr>
          <w:rStyle w:val="Gl"/>
          <w:rFonts w:asciiTheme="minorHAnsi" w:hAnsiTheme="minorHAnsi"/>
          <w:b w:val="0"/>
          <w:i/>
          <w:color w:val="000000"/>
        </w:rPr>
        <w:t>Impacts of land use c</w:t>
      </w:r>
      <w:r w:rsidR="00114F15" w:rsidRPr="008A5D4B">
        <w:rPr>
          <w:rStyle w:val="Gl"/>
          <w:rFonts w:asciiTheme="minorHAnsi" w:hAnsiTheme="minorHAnsi"/>
          <w:b w:val="0"/>
          <w:i/>
          <w:color w:val="000000"/>
        </w:rPr>
        <w:t>hange</w:t>
      </w:r>
      <w:r w:rsidR="001E3E2C" w:rsidRPr="008A5D4B">
        <w:rPr>
          <w:rStyle w:val="Gl"/>
          <w:rFonts w:asciiTheme="minorHAnsi" w:hAnsiTheme="minorHAnsi"/>
          <w:b w:val="0"/>
          <w:i/>
          <w:color w:val="000000"/>
        </w:rPr>
        <w:t xml:space="preserve"> on soil respiration </w:t>
      </w:r>
      <w:r w:rsidR="00114F15" w:rsidRPr="008A5D4B">
        <w:rPr>
          <w:rStyle w:val="Gl"/>
          <w:rFonts w:asciiTheme="minorHAnsi" w:hAnsiTheme="minorHAnsi"/>
          <w:b w:val="0"/>
          <w:i/>
          <w:color w:val="000000"/>
        </w:rPr>
        <w:t xml:space="preserve">and elemental carbon </w:t>
      </w:r>
      <w:r w:rsidRPr="008A5D4B">
        <w:rPr>
          <w:rStyle w:val="Gl"/>
          <w:rFonts w:asciiTheme="minorHAnsi" w:hAnsiTheme="minorHAnsi"/>
          <w:b w:val="0"/>
          <w:i/>
          <w:color w:val="000000"/>
        </w:rPr>
        <w:t>in the forests of</w:t>
      </w:r>
      <w:r w:rsidR="000376DC">
        <w:rPr>
          <w:rStyle w:val="Gl"/>
          <w:rFonts w:asciiTheme="minorHAnsi" w:hAnsiTheme="minorHAnsi"/>
          <w:b w:val="0"/>
          <w:i/>
          <w:color w:val="000000"/>
        </w:rPr>
        <w:t xml:space="preserve"> </w:t>
      </w:r>
      <w:r w:rsidR="001E3E2C" w:rsidRPr="008A5D4B">
        <w:rPr>
          <w:rStyle w:val="Gl"/>
          <w:rFonts w:asciiTheme="minorHAnsi" w:hAnsiTheme="minorHAnsi"/>
          <w:b w:val="0"/>
          <w:i/>
          <w:color w:val="000000"/>
        </w:rPr>
        <w:t>Karasu District</w:t>
      </w:r>
    </w:p>
    <w:p w14:paraId="76F07B5A" w14:textId="77777777" w:rsidR="00E8787B" w:rsidRPr="009A4F1B" w:rsidRDefault="007C463C" w:rsidP="009A4F1B">
      <w:pPr>
        <w:ind w:left="450"/>
        <w:jc w:val="both"/>
        <w:rPr>
          <w:rFonts w:asciiTheme="minorHAnsi" w:hAnsiTheme="minorHAnsi"/>
          <w:color w:val="000000"/>
        </w:rPr>
      </w:pPr>
      <w:r w:rsidRPr="008A5D4B">
        <w:rPr>
          <w:rFonts w:asciiTheme="minorHAnsi" w:hAnsiTheme="minorHAnsi"/>
          <w:color w:val="000000"/>
        </w:rPr>
        <w:t>Advisor</w:t>
      </w:r>
      <w:r w:rsidR="00AB726E" w:rsidRPr="008A5D4B">
        <w:rPr>
          <w:rFonts w:asciiTheme="minorHAnsi" w:hAnsiTheme="minorHAnsi"/>
          <w:color w:val="000000"/>
        </w:rPr>
        <w:t xml:space="preserve">: Prof. Dr. </w:t>
      </w:r>
      <w:r w:rsidR="00AE0941" w:rsidRPr="008A5D4B">
        <w:rPr>
          <w:rFonts w:asciiTheme="minorHAnsi" w:hAnsiTheme="minorHAnsi"/>
          <w:color w:val="000000"/>
        </w:rPr>
        <w:t>Turgut T. ONAY</w:t>
      </w:r>
      <w:r w:rsidRPr="008A5D4B">
        <w:rPr>
          <w:rFonts w:asciiTheme="minorHAnsi" w:hAnsiTheme="minorHAnsi"/>
          <w:color w:val="000000"/>
        </w:rPr>
        <w:t xml:space="preserve">; </w:t>
      </w:r>
      <w:r w:rsidR="00201043" w:rsidRPr="008A5D4B">
        <w:rPr>
          <w:rFonts w:asciiTheme="minorHAnsi" w:hAnsiTheme="minorHAnsi"/>
          <w:color w:val="000000"/>
        </w:rPr>
        <w:t>Co-</w:t>
      </w:r>
      <w:r w:rsidRPr="008A5D4B">
        <w:rPr>
          <w:rFonts w:asciiTheme="minorHAnsi" w:hAnsiTheme="minorHAnsi"/>
          <w:color w:val="000000"/>
        </w:rPr>
        <w:t>advisor</w:t>
      </w:r>
      <w:r w:rsidR="00201043" w:rsidRPr="008A5D4B">
        <w:rPr>
          <w:rFonts w:asciiTheme="minorHAnsi" w:hAnsiTheme="minorHAnsi"/>
          <w:color w:val="000000"/>
        </w:rPr>
        <w:t>: Prof. Dr. OrhanYenigün</w:t>
      </w:r>
    </w:p>
    <w:p w14:paraId="02B91952" w14:textId="77777777" w:rsidR="00AB726E" w:rsidRPr="008A5D4B" w:rsidRDefault="007C463C" w:rsidP="007C463C">
      <w:pPr>
        <w:spacing w:before="100" w:beforeAutospacing="1"/>
        <w:rPr>
          <w:rFonts w:asciiTheme="minorHAnsi" w:hAnsiTheme="minorHAnsi"/>
          <w:color w:val="000000"/>
          <w:sz w:val="28"/>
        </w:rPr>
      </w:pPr>
      <w:r w:rsidRPr="008A5D4B">
        <w:rPr>
          <w:rFonts w:asciiTheme="minorHAnsi" w:hAnsiTheme="minorHAnsi"/>
          <w:b/>
          <w:color w:val="000000"/>
          <w:sz w:val="28"/>
        </w:rPr>
        <w:t>MSc</w:t>
      </w:r>
      <w:r w:rsidRPr="008A5D4B">
        <w:rPr>
          <w:rFonts w:asciiTheme="minorHAnsi" w:hAnsiTheme="minorHAnsi"/>
          <w:color w:val="000000"/>
          <w:sz w:val="28"/>
        </w:rPr>
        <w:sym w:font="Symbol" w:char="F0BE"/>
      </w:r>
      <w:r w:rsidR="006F41BC" w:rsidRPr="008A5D4B">
        <w:rPr>
          <w:rFonts w:asciiTheme="minorHAnsi" w:hAnsiTheme="minorHAnsi"/>
          <w:i/>
          <w:color w:val="000000"/>
          <w:sz w:val="28"/>
        </w:rPr>
        <w:t xml:space="preserve">October 2000 – </w:t>
      </w:r>
      <w:r w:rsidRPr="008A5D4B">
        <w:rPr>
          <w:rFonts w:asciiTheme="minorHAnsi" w:hAnsiTheme="minorHAnsi"/>
          <w:i/>
          <w:color w:val="000000"/>
          <w:sz w:val="28"/>
        </w:rPr>
        <w:t>July 2002</w:t>
      </w:r>
    </w:p>
    <w:p w14:paraId="120D0861" w14:textId="77777777" w:rsidR="00AB726E" w:rsidRPr="008A5D4B" w:rsidRDefault="00AB726E" w:rsidP="007C463C">
      <w:pPr>
        <w:ind w:left="450"/>
        <w:rPr>
          <w:rFonts w:asciiTheme="minorHAnsi" w:hAnsiTheme="minorHAnsi"/>
          <w:color w:val="000000"/>
        </w:rPr>
      </w:pPr>
      <w:r w:rsidRPr="008A5D4B">
        <w:rPr>
          <w:rFonts w:asciiTheme="minorHAnsi" w:hAnsiTheme="minorHAnsi"/>
          <w:color w:val="000000"/>
        </w:rPr>
        <w:t xml:space="preserve">Boğaziçi University, Institute of Environmental Sciences, Istanbul, </w:t>
      </w:r>
      <w:r w:rsidRPr="000376DC">
        <w:rPr>
          <w:rFonts w:asciiTheme="minorHAnsi" w:hAnsiTheme="minorHAnsi"/>
          <w:b/>
          <w:color w:val="000000"/>
        </w:rPr>
        <w:t>Turkey</w:t>
      </w:r>
    </w:p>
    <w:p w14:paraId="19071D73" w14:textId="77777777" w:rsidR="005C14C3" w:rsidRPr="008A5D4B" w:rsidRDefault="00AB726E" w:rsidP="007C463C">
      <w:pPr>
        <w:ind w:left="450"/>
        <w:rPr>
          <w:rStyle w:val="Gl"/>
          <w:rFonts w:asciiTheme="minorHAnsi" w:hAnsiTheme="minorHAnsi"/>
          <w:b w:val="0"/>
        </w:rPr>
      </w:pPr>
      <w:r w:rsidRPr="008A5D4B">
        <w:rPr>
          <w:rFonts w:asciiTheme="minorHAnsi" w:hAnsiTheme="minorHAnsi"/>
          <w:color w:val="000000"/>
        </w:rPr>
        <w:t>M.S. thesis title</w:t>
      </w:r>
      <w:r w:rsidR="00F43C15" w:rsidRPr="008A5D4B">
        <w:rPr>
          <w:rFonts w:asciiTheme="minorHAnsi" w:hAnsiTheme="minorHAnsi"/>
          <w:color w:val="000000"/>
        </w:rPr>
        <w:t xml:space="preserve">:  </w:t>
      </w:r>
      <w:r w:rsidR="00F43C15" w:rsidRPr="008A5D4B">
        <w:rPr>
          <w:rStyle w:val="Gl"/>
          <w:rFonts w:asciiTheme="minorHAnsi" w:hAnsiTheme="minorHAnsi"/>
          <w:b w:val="0"/>
          <w:i/>
        </w:rPr>
        <w:t>Land use change analysis</w:t>
      </w:r>
      <w:r w:rsidR="00277EC1" w:rsidRPr="008A5D4B">
        <w:rPr>
          <w:rStyle w:val="Gl"/>
          <w:rFonts w:asciiTheme="minorHAnsi" w:hAnsiTheme="minorHAnsi"/>
          <w:b w:val="0"/>
          <w:i/>
        </w:rPr>
        <w:t xml:space="preserve"> of Erdemli-KızKalesi region </w:t>
      </w:r>
      <w:r w:rsidR="00F43C15" w:rsidRPr="008A5D4B">
        <w:rPr>
          <w:rStyle w:val="Gl"/>
          <w:rFonts w:asciiTheme="minorHAnsi" w:hAnsiTheme="minorHAnsi"/>
          <w:b w:val="0"/>
          <w:i/>
        </w:rPr>
        <w:t>using GIS methodology</w:t>
      </w:r>
    </w:p>
    <w:p w14:paraId="410195B3" w14:textId="77777777" w:rsidR="00AB726E" w:rsidRPr="008A5D4B" w:rsidRDefault="00AB726E" w:rsidP="007C463C">
      <w:pPr>
        <w:spacing w:before="100" w:beforeAutospacing="1"/>
        <w:rPr>
          <w:rFonts w:asciiTheme="minorHAnsi" w:hAnsiTheme="minorHAnsi"/>
          <w:color w:val="000000"/>
          <w:sz w:val="28"/>
        </w:rPr>
      </w:pPr>
      <w:r w:rsidRPr="008A5D4B">
        <w:rPr>
          <w:rFonts w:asciiTheme="minorHAnsi" w:hAnsiTheme="minorHAnsi"/>
          <w:b/>
          <w:color w:val="000000"/>
          <w:sz w:val="28"/>
        </w:rPr>
        <w:t>B</w:t>
      </w:r>
      <w:r w:rsidR="007C463C" w:rsidRPr="008A5D4B">
        <w:rPr>
          <w:rFonts w:asciiTheme="minorHAnsi" w:hAnsiTheme="minorHAnsi"/>
          <w:b/>
          <w:color w:val="000000"/>
          <w:sz w:val="28"/>
        </w:rPr>
        <w:t>Sc</w:t>
      </w:r>
      <w:r w:rsidR="007C463C" w:rsidRPr="008A5D4B">
        <w:rPr>
          <w:rFonts w:asciiTheme="minorHAnsi" w:hAnsiTheme="minorHAnsi"/>
          <w:color w:val="000000"/>
          <w:sz w:val="28"/>
        </w:rPr>
        <w:sym w:font="Symbol" w:char="F0BE"/>
      </w:r>
      <w:r w:rsidR="00156FFC" w:rsidRPr="008A5D4B">
        <w:rPr>
          <w:rFonts w:asciiTheme="minorHAnsi" w:hAnsiTheme="minorHAnsi"/>
          <w:i/>
          <w:color w:val="000000"/>
          <w:sz w:val="28"/>
        </w:rPr>
        <w:t xml:space="preserve">October 1995 </w:t>
      </w:r>
      <w:r w:rsidR="00B85038" w:rsidRPr="008A5D4B">
        <w:rPr>
          <w:rFonts w:asciiTheme="minorHAnsi" w:hAnsiTheme="minorHAnsi"/>
          <w:i/>
          <w:color w:val="000000"/>
          <w:sz w:val="28"/>
        </w:rPr>
        <w:t xml:space="preserve">– </w:t>
      </w:r>
      <w:r w:rsidR="00156FFC" w:rsidRPr="008A5D4B">
        <w:rPr>
          <w:rFonts w:asciiTheme="minorHAnsi" w:hAnsiTheme="minorHAnsi"/>
          <w:i/>
          <w:color w:val="000000"/>
          <w:sz w:val="28"/>
        </w:rPr>
        <w:t>July 1999</w:t>
      </w:r>
    </w:p>
    <w:p w14:paraId="74D8D475" w14:textId="77777777" w:rsidR="00AB726E" w:rsidRPr="008A5D4B" w:rsidRDefault="007C463C" w:rsidP="007C463C">
      <w:pPr>
        <w:ind w:left="450"/>
        <w:rPr>
          <w:rFonts w:asciiTheme="minorHAnsi" w:hAnsiTheme="minorHAnsi"/>
          <w:color w:val="000000"/>
        </w:rPr>
      </w:pPr>
      <w:r w:rsidRPr="008A5D4B">
        <w:rPr>
          <w:rFonts w:asciiTheme="minorHAnsi" w:hAnsiTheme="minorHAnsi"/>
          <w:color w:val="000000"/>
        </w:rPr>
        <w:t xml:space="preserve">Cukurova </w:t>
      </w:r>
      <w:r w:rsidR="006007BF" w:rsidRPr="008A5D4B">
        <w:rPr>
          <w:rFonts w:asciiTheme="minorHAnsi" w:hAnsiTheme="minorHAnsi"/>
          <w:color w:val="000000"/>
        </w:rPr>
        <w:t>University</w:t>
      </w:r>
      <w:r w:rsidRPr="008A5D4B">
        <w:rPr>
          <w:rFonts w:asciiTheme="minorHAnsi" w:hAnsiTheme="minorHAnsi"/>
          <w:color w:val="000000"/>
        </w:rPr>
        <w:t>, Dept.</w:t>
      </w:r>
      <w:r w:rsidR="006007BF" w:rsidRPr="008A5D4B">
        <w:rPr>
          <w:rFonts w:asciiTheme="minorHAnsi" w:hAnsiTheme="minorHAnsi"/>
          <w:color w:val="000000"/>
        </w:rPr>
        <w:t xml:space="preserve"> of Plant Protection, Adana</w:t>
      </w:r>
      <w:r w:rsidRPr="008A5D4B">
        <w:rPr>
          <w:rFonts w:asciiTheme="minorHAnsi" w:hAnsiTheme="minorHAnsi"/>
          <w:color w:val="000000"/>
        </w:rPr>
        <w:t xml:space="preserve">, </w:t>
      </w:r>
      <w:r w:rsidRPr="000376DC">
        <w:rPr>
          <w:rFonts w:asciiTheme="minorHAnsi" w:hAnsiTheme="minorHAnsi"/>
          <w:b/>
          <w:color w:val="000000"/>
        </w:rPr>
        <w:t>Turkey</w:t>
      </w:r>
    </w:p>
    <w:p w14:paraId="3D5B83F1" w14:textId="77777777" w:rsidR="00AB726E" w:rsidRPr="008A5D4B" w:rsidRDefault="006007BF" w:rsidP="007C463C">
      <w:pPr>
        <w:ind w:left="450"/>
        <w:rPr>
          <w:rFonts w:asciiTheme="minorHAnsi" w:hAnsiTheme="minorHAnsi"/>
          <w:color w:val="000000"/>
        </w:rPr>
      </w:pPr>
      <w:r w:rsidRPr="008A5D4B">
        <w:rPr>
          <w:rFonts w:asciiTheme="minorHAnsi" w:hAnsiTheme="minorHAnsi"/>
          <w:color w:val="000000"/>
        </w:rPr>
        <w:t xml:space="preserve">B.S Thesis Title: </w:t>
      </w:r>
      <w:r w:rsidRPr="008A5D4B">
        <w:rPr>
          <w:rFonts w:asciiTheme="minorHAnsi" w:hAnsiTheme="minorHAnsi"/>
          <w:i/>
          <w:color w:val="000000"/>
        </w:rPr>
        <w:t xml:space="preserve">Determination the effect of Natural Foliar Fertiliser (NUTRIFOL) on cotton pests White </w:t>
      </w:r>
      <w:r w:rsidR="00230172" w:rsidRPr="008A5D4B">
        <w:rPr>
          <w:rFonts w:asciiTheme="minorHAnsi" w:hAnsiTheme="minorHAnsi"/>
          <w:i/>
          <w:color w:val="000000"/>
        </w:rPr>
        <w:t>Flies (Bemisia</w:t>
      </w:r>
      <w:r w:rsidR="007D1FEA">
        <w:rPr>
          <w:rFonts w:asciiTheme="minorHAnsi" w:hAnsiTheme="minorHAnsi"/>
          <w:i/>
          <w:color w:val="000000"/>
        </w:rPr>
        <w:t xml:space="preserve"> </w:t>
      </w:r>
      <w:r w:rsidRPr="008A5D4B">
        <w:rPr>
          <w:rFonts w:asciiTheme="minorHAnsi" w:hAnsiTheme="minorHAnsi"/>
          <w:i/>
          <w:color w:val="000000"/>
        </w:rPr>
        <w:t>tabaci</w:t>
      </w:r>
      <w:r w:rsidR="00811544" w:rsidRPr="008A5D4B">
        <w:rPr>
          <w:rFonts w:asciiTheme="minorHAnsi" w:hAnsiTheme="minorHAnsi"/>
          <w:i/>
          <w:color w:val="000000"/>
        </w:rPr>
        <w:t>)</w:t>
      </w:r>
    </w:p>
    <w:p w14:paraId="7AE17CB4" w14:textId="77777777" w:rsidR="009A4F1B" w:rsidRDefault="007C463C" w:rsidP="007C463C">
      <w:pPr>
        <w:spacing w:before="100" w:beforeAutospacing="1" w:after="100" w:afterAutospacing="1"/>
        <w:rPr>
          <w:rFonts w:asciiTheme="minorHAnsi" w:hAnsiTheme="minorHAnsi"/>
          <w:b/>
          <w:bCs/>
          <w:color w:val="000000"/>
          <w:sz w:val="32"/>
          <w:u w:val="single"/>
        </w:rPr>
      </w:pPr>
      <w:r w:rsidRPr="008A5D4B">
        <w:rPr>
          <w:rFonts w:asciiTheme="minorHAnsi" w:hAnsiTheme="minorHAnsi"/>
          <w:b/>
          <w:bCs/>
          <w:color w:val="000000"/>
          <w:sz w:val="32"/>
          <w:u w:val="single"/>
        </w:rPr>
        <w:t>Experience</w:t>
      </w:r>
    </w:p>
    <w:p w14:paraId="377A0286" w14:textId="4628BB98" w:rsidR="004B18F6" w:rsidRDefault="00D521BC" w:rsidP="00791BF8">
      <w:pPr>
        <w:spacing w:before="100" w:beforeAutospacing="1" w:after="100" w:afterAutospacing="1"/>
        <w:jc w:val="both"/>
        <w:rPr>
          <w:rFonts w:asciiTheme="minorHAnsi" w:hAnsiTheme="minorHAnsi"/>
          <w:b/>
          <w:bCs/>
          <w:color w:val="000000"/>
          <w:sz w:val="28"/>
          <w:szCs w:val="28"/>
          <w:u w:val="single"/>
        </w:rPr>
      </w:pPr>
      <w:r>
        <w:rPr>
          <w:rFonts w:asciiTheme="minorHAnsi" w:hAnsiTheme="minorHAnsi"/>
          <w:b/>
          <w:bCs/>
          <w:color w:val="000000"/>
          <w:sz w:val="28"/>
          <w:szCs w:val="28"/>
          <w:u w:val="single"/>
        </w:rPr>
        <w:t xml:space="preserve">Full Time </w:t>
      </w:r>
      <w:r w:rsidR="004B18F6">
        <w:rPr>
          <w:rFonts w:asciiTheme="minorHAnsi" w:hAnsiTheme="minorHAnsi"/>
          <w:b/>
          <w:bCs/>
          <w:color w:val="000000"/>
          <w:sz w:val="28"/>
          <w:szCs w:val="28"/>
          <w:u w:val="single"/>
        </w:rPr>
        <w:t>Faculty Member – Istanbul Aydın University/EPPAM &amp; Faculty of Engineering, Department of Civil Engineering</w:t>
      </w:r>
      <w:r w:rsidR="00791BF8">
        <w:rPr>
          <w:rFonts w:asciiTheme="minorHAnsi" w:hAnsiTheme="minorHAnsi"/>
          <w:b/>
          <w:bCs/>
          <w:color w:val="000000"/>
          <w:sz w:val="28"/>
          <w:szCs w:val="28"/>
          <w:u w:val="single"/>
        </w:rPr>
        <w:t xml:space="preserve"> (English)</w:t>
      </w:r>
      <w:r w:rsidR="004B18F6">
        <w:rPr>
          <w:rFonts w:asciiTheme="minorHAnsi" w:hAnsiTheme="minorHAnsi"/>
          <w:b/>
          <w:bCs/>
          <w:color w:val="000000"/>
          <w:sz w:val="28"/>
          <w:szCs w:val="28"/>
          <w:u w:val="single"/>
        </w:rPr>
        <w:t xml:space="preserve">: </w:t>
      </w:r>
      <w:r w:rsidR="004967EB">
        <w:rPr>
          <w:rFonts w:asciiTheme="minorHAnsi" w:hAnsiTheme="minorHAnsi"/>
          <w:b/>
          <w:bCs/>
          <w:color w:val="000000"/>
          <w:sz w:val="28"/>
          <w:szCs w:val="28"/>
          <w:u w:val="single"/>
        </w:rPr>
        <w:t xml:space="preserve"> </w:t>
      </w:r>
      <w:r w:rsidR="004B18F6" w:rsidRPr="00D521BC">
        <w:rPr>
          <w:rFonts w:asciiTheme="minorHAnsi" w:hAnsiTheme="minorHAnsi"/>
          <w:b/>
          <w:bCs/>
          <w:color w:val="000000"/>
          <w:sz w:val="28"/>
          <w:szCs w:val="28"/>
          <w:u w:val="single"/>
        </w:rPr>
        <w:t>January 2016-Present</w:t>
      </w:r>
    </w:p>
    <w:p w14:paraId="5EBF8F57" w14:textId="77777777" w:rsidR="00E94070" w:rsidRDefault="00E94070" w:rsidP="00E94070">
      <w:pPr>
        <w:spacing w:before="100" w:beforeAutospacing="1" w:after="100" w:afterAutospacing="1"/>
        <w:rPr>
          <w:rFonts w:asciiTheme="minorHAnsi" w:hAnsiTheme="minorHAnsi"/>
          <w:b/>
          <w:bCs/>
          <w:color w:val="000000"/>
          <w:sz w:val="28"/>
          <w:szCs w:val="28"/>
          <w:u w:val="single"/>
        </w:rPr>
      </w:pPr>
      <w:r w:rsidRPr="00D521BC">
        <w:rPr>
          <w:rFonts w:asciiTheme="minorHAnsi" w:hAnsiTheme="minorHAnsi"/>
          <w:b/>
          <w:bCs/>
          <w:color w:val="000000"/>
          <w:sz w:val="28"/>
          <w:szCs w:val="28"/>
          <w:u w:val="single"/>
        </w:rPr>
        <w:t>Part Time Instructor</w:t>
      </w:r>
      <w:r>
        <w:rPr>
          <w:rFonts w:asciiTheme="minorHAnsi" w:hAnsiTheme="minorHAnsi"/>
          <w:b/>
          <w:bCs/>
          <w:color w:val="000000"/>
          <w:sz w:val="28"/>
          <w:szCs w:val="28"/>
          <w:u w:val="single"/>
        </w:rPr>
        <w:t>-</w:t>
      </w:r>
      <w:r w:rsidRPr="00D521BC">
        <w:rPr>
          <w:rFonts w:asciiTheme="minorHAnsi" w:hAnsiTheme="minorHAnsi"/>
          <w:b/>
          <w:bCs/>
          <w:color w:val="000000"/>
          <w:sz w:val="28"/>
          <w:szCs w:val="28"/>
          <w:u w:val="single"/>
        </w:rPr>
        <w:t xml:space="preserve"> İstanbul Bilgi University, Faculty of Health Management, Dolapdere Campus, İstanbul </w:t>
      </w:r>
      <w:r>
        <w:rPr>
          <w:rFonts w:asciiTheme="minorHAnsi" w:hAnsiTheme="minorHAnsi"/>
          <w:b/>
          <w:bCs/>
          <w:color w:val="000000"/>
          <w:sz w:val="28"/>
          <w:szCs w:val="28"/>
          <w:u w:val="single"/>
        </w:rPr>
        <w:t>: February 2017 - 2019</w:t>
      </w:r>
    </w:p>
    <w:p w14:paraId="75EAF370" w14:textId="77777777" w:rsidR="00CD1E16" w:rsidRDefault="00CD1E16" w:rsidP="007C463C">
      <w:pPr>
        <w:spacing w:before="100" w:beforeAutospacing="1" w:after="100" w:afterAutospacing="1"/>
        <w:rPr>
          <w:rFonts w:asciiTheme="minorHAnsi" w:hAnsiTheme="minorHAnsi"/>
          <w:bCs/>
          <w:color w:val="000000"/>
          <w:sz w:val="28"/>
          <w:szCs w:val="28"/>
          <w:u w:val="single"/>
        </w:rPr>
      </w:pPr>
      <w:r>
        <w:rPr>
          <w:rFonts w:asciiTheme="minorHAnsi" w:hAnsiTheme="minorHAnsi"/>
          <w:b/>
          <w:bCs/>
          <w:color w:val="000000"/>
          <w:sz w:val="28"/>
          <w:szCs w:val="28"/>
          <w:u w:val="single"/>
        </w:rPr>
        <w:t xml:space="preserve">Senior Project Manager of SEVESO Implications, MSDS CLP-REACH Regulations: </w:t>
      </w:r>
      <w:r>
        <w:rPr>
          <w:rFonts w:asciiTheme="minorHAnsi" w:hAnsiTheme="minorHAnsi"/>
          <w:bCs/>
          <w:color w:val="000000"/>
          <w:sz w:val="28"/>
          <w:szCs w:val="28"/>
          <w:u w:val="single"/>
        </w:rPr>
        <w:t xml:space="preserve">September 2015- </w:t>
      </w:r>
      <w:r w:rsidR="00BE7796">
        <w:rPr>
          <w:rFonts w:asciiTheme="minorHAnsi" w:hAnsiTheme="minorHAnsi"/>
          <w:bCs/>
          <w:color w:val="000000"/>
          <w:sz w:val="28"/>
          <w:szCs w:val="28"/>
          <w:u w:val="single"/>
        </w:rPr>
        <w:t>January 2016</w:t>
      </w:r>
    </w:p>
    <w:p w14:paraId="518A1309" w14:textId="77777777" w:rsidR="00CD1E16" w:rsidRPr="00CD1E16" w:rsidRDefault="00CD1E16" w:rsidP="007C463C">
      <w:pPr>
        <w:spacing w:before="100" w:beforeAutospacing="1" w:after="100" w:afterAutospacing="1"/>
        <w:rPr>
          <w:rFonts w:asciiTheme="minorHAnsi" w:hAnsiTheme="minorHAnsi"/>
          <w:bCs/>
          <w:color w:val="000000"/>
        </w:rPr>
      </w:pPr>
      <w:r>
        <w:rPr>
          <w:rFonts w:asciiTheme="minorHAnsi" w:hAnsiTheme="minorHAnsi"/>
          <w:bCs/>
          <w:color w:val="000000"/>
        </w:rPr>
        <w:t>Ulus Engineering, Environmental Consulting- İstanbul</w:t>
      </w:r>
    </w:p>
    <w:p w14:paraId="39092A25" w14:textId="77777777" w:rsidR="00537A7D" w:rsidRDefault="00537A7D" w:rsidP="007C463C">
      <w:pPr>
        <w:spacing w:before="100" w:beforeAutospacing="1" w:after="100" w:afterAutospacing="1"/>
        <w:rPr>
          <w:rFonts w:asciiTheme="minorHAnsi" w:hAnsiTheme="minorHAnsi"/>
          <w:bCs/>
          <w:color w:val="000000"/>
          <w:sz w:val="28"/>
          <w:szCs w:val="28"/>
        </w:rPr>
      </w:pPr>
      <w:r>
        <w:rPr>
          <w:rFonts w:asciiTheme="minorHAnsi" w:hAnsiTheme="minorHAnsi"/>
          <w:b/>
          <w:bCs/>
          <w:color w:val="000000"/>
          <w:sz w:val="28"/>
          <w:szCs w:val="28"/>
        </w:rPr>
        <w:t xml:space="preserve">Environmental Safety Management Department Head - </w:t>
      </w:r>
      <w:r>
        <w:rPr>
          <w:rFonts w:asciiTheme="minorHAnsi" w:hAnsiTheme="minorHAnsi"/>
          <w:bCs/>
          <w:color w:val="000000"/>
          <w:sz w:val="28"/>
          <w:szCs w:val="28"/>
        </w:rPr>
        <w:t xml:space="preserve">February 2015 </w:t>
      </w:r>
      <w:r w:rsidR="00EF5132">
        <w:rPr>
          <w:rFonts w:asciiTheme="minorHAnsi" w:hAnsiTheme="minorHAnsi"/>
          <w:bCs/>
          <w:color w:val="000000"/>
          <w:sz w:val="28"/>
          <w:szCs w:val="28"/>
        </w:rPr>
        <w:t>–</w:t>
      </w:r>
      <w:r w:rsidR="009A4F1B">
        <w:rPr>
          <w:rFonts w:asciiTheme="minorHAnsi" w:hAnsiTheme="minorHAnsi"/>
          <w:bCs/>
          <w:color w:val="000000"/>
          <w:sz w:val="28"/>
          <w:szCs w:val="28"/>
        </w:rPr>
        <w:t xml:space="preserve"> September 2015</w:t>
      </w:r>
    </w:p>
    <w:p w14:paraId="2FA29A2B" w14:textId="77777777" w:rsidR="00EF5132" w:rsidRPr="007E49F0" w:rsidRDefault="00EF5132" w:rsidP="007C463C">
      <w:pPr>
        <w:spacing w:before="100" w:beforeAutospacing="1" w:after="100" w:afterAutospacing="1"/>
        <w:rPr>
          <w:rFonts w:asciiTheme="minorHAnsi" w:hAnsiTheme="minorHAnsi"/>
          <w:bCs/>
          <w:color w:val="000000"/>
        </w:rPr>
      </w:pPr>
      <w:r w:rsidRPr="007E49F0">
        <w:rPr>
          <w:rFonts w:asciiTheme="minorHAnsi" w:hAnsiTheme="minorHAnsi"/>
          <w:bCs/>
          <w:color w:val="000000"/>
        </w:rPr>
        <w:t xml:space="preserve">Doruk Chemical Management </w:t>
      </w:r>
      <w:r w:rsidR="007E49F0" w:rsidRPr="007E49F0">
        <w:rPr>
          <w:rFonts w:asciiTheme="minorHAnsi" w:hAnsiTheme="minorHAnsi"/>
          <w:bCs/>
          <w:color w:val="000000"/>
        </w:rPr>
        <w:t>Systems - İstanbul</w:t>
      </w:r>
    </w:p>
    <w:p w14:paraId="0C013D77" w14:textId="77777777" w:rsidR="00F77BB1" w:rsidRDefault="00F77BB1" w:rsidP="007C463C">
      <w:pPr>
        <w:spacing w:before="100" w:beforeAutospacing="1" w:after="100" w:afterAutospacing="1"/>
        <w:rPr>
          <w:rFonts w:asciiTheme="minorHAnsi" w:hAnsiTheme="minorHAnsi"/>
          <w:bCs/>
          <w:color w:val="000000"/>
          <w:sz w:val="28"/>
          <w:szCs w:val="28"/>
        </w:rPr>
      </w:pPr>
      <w:r>
        <w:rPr>
          <w:rFonts w:asciiTheme="minorHAnsi" w:hAnsiTheme="minorHAnsi"/>
          <w:b/>
          <w:bCs/>
          <w:color w:val="000000"/>
          <w:sz w:val="28"/>
          <w:szCs w:val="28"/>
        </w:rPr>
        <w:lastRenderedPageBreak/>
        <w:t xml:space="preserve">Environmental Management Projects Coordinator and Supervisor – </w:t>
      </w:r>
      <w:r w:rsidRPr="00F77BB1">
        <w:rPr>
          <w:rFonts w:asciiTheme="minorHAnsi" w:hAnsiTheme="minorHAnsi"/>
          <w:bCs/>
          <w:color w:val="000000"/>
          <w:sz w:val="28"/>
          <w:szCs w:val="28"/>
        </w:rPr>
        <w:t>June 2014- October 2014</w:t>
      </w:r>
    </w:p>
    <w:p w14:paraId="269FA98A" w14:textId="77777777" w:rsidR="00F77BB1" w:rsidRPr="00F77BB1" w:rsidRDefault="00F77BB1" w:rsidP="007C463C">
      <w:pPr>
        <w:spacing w:before="100" w:beforeAutospacing="1" w:after="100" w:afterAutospacing="1"/>
        <w:rPr>
          <w:rFonts w:asciiTheme="minorHAnsi" w:hAnsiTheme="minorHAnsi"/>
          <w:bCs/>
          <w:color w:val="000000"/>
        </w:rPr>
      </w:pPr>
      <w:r w:rsidRPr="00F77BB1">
        <w:rPr>
          <w:rFonts w:asciiTheme="minorHAnsi" w:hAnsiTheme="minorHAnsi"/>
          <w:bCs/>
          <w:color w:val="000000"/>
        </w:rPr>
        <w:t>Dokay Engineering</w:t>
      </w:r>
      <w:r>
        <w:rPr>
          <w:rFonts w:asciiTheme="minorHAnsi" w:hAnsiTheme="minorHAnsi"/>
          <w:bCs/>
          <w:color w:val="000000"/>
        </w:rPr>
        <w:t>- Ankara</w:t>
      </w:r>
    </w:p>
    <w:p w14:paraId="5637EC85" w14:textId="77777777" w:rsidR="00FE64CD" w:rsidRDefault="004A40A4" w:rsidP="007C463C">
      <w:pPr>
        <w:spacing w:before="100" w:beforeAutospacing="1" w:after="100" w:afterAutospacing="1"/>
        <w:rPr>
          <w:rFonts w:asciiTheme="minorHAnsi" w:hAnsiTheme="minorHAnsi"/>
          <w:color w:val="000000"/>
          <w:sz w:val="28"/>
        </w:rPr>
      </w:pPr>
      <w:r>
        <w:rPr>
          <w:rFonts w:asciiTheme="minorHAnsi" w:hAnsiTheme="minorHAnsi"/>
          <w:b/>
          <w:bCs/>
          <w:color w:val="000000"/>
          <w:sz w:val="28"/>
          <w:szCs w:val="28"/>
        </w:rPr>
        <w:t>Carbon Markets and Environmental Management Supervisor</w:t>
      </w:r>
      <w:r w:rsidR="00FE64CD" w:rsidRPr="008A5D4B">
        <w:rPr>
          <w:rFonts w:asciiTheme="minorHAnsi" w:hAnsiTheme="minorHAnsi"/>
          <w:color w:val="000000"/>
          <w:sz w:val="28"/>
        </w:rPr>
        <w:sym w:font="Symbol" w:char="F0BE"/>
      </w:r>
      <w:r w:rsidR="00FE64CD">
        <w:rPr>
          <w:rFonts w:asciiTheme="minorHAnsi" w:hAnsiTheme="minorHAnsi"/>
          <w:color w:val="000000"/>
          <w:sz w:val="28"/>
        </w:rPr>
        <w:t xml:space="preserve"> November 2012- April 2014</w:t>
      </w:r>
    </w:p>
    <w:p w14:paraId="3A799EE8" w14:textId="77777777" w:rsidR="00FE64CD" w:rsidRPr="00FE64CD" w:rsidRDefault="004A40A4" w:rsidP="007C463C">
      <w:pPr>
        <w:spacing w:before="100" w:beforeAutospacing="1" w:after="100" w:afterAutospacing="1"/>
        <w:rPr>
          <w:rFonts w:asciiTheme="minorHAnsi" w:hAnsiTheme="minorHAnsi"/>
          <w:color w:val="000000"/>
        </w:rPr>
      </w:pPr>
      <w:r>
        <w:rPr>
          <w:rFonts w:asciiTheme="minorHAnsi" w:hAnsiTheme="minorHAnsi"/>
          <w:color w:val="000000"/>
        </w:rPr>
        <w:t>Polat Energy (</w:t>
      </w:r>
      <w:r w:rsidR="00FE64CD">
        <w:rPr>
          <w:rFonts w:asciiTheme="minorHAnsi" w:hAnsiTheme="minorHAnsi"/>
          <w:color w:val="000000"/>
        </w:rPr>
        <w:t>Joint venture of EDF EnergieNouvel PSP Investments)</w:t>
      </w:r>
      <w:r w:rsidR="00F77BB1">
        <w:rPr>
          <w:rFonts w:asciiTheme="minorHAnsi" w:hAnsiTheme="minorHAnsi"/>
          <w:color w:val="000000"/>
        </w:rPr>
        <w:t>- Istanbul</w:t>
      </w:r>
    </w:p>
    <w:p w14:paraId="66D1F608" w14:textId="77777777" w:rsidR="00B85038" w:rsidRPr="008A5D4B" w:rsidRDefault="00B85038" w:rsidP="00B85038">
      <w:pPr>
        <w:jc w:val="both"/>
        <w:rPr>
          <w:rFonts w:asciiTheme="minorHAnsi" w:hAnsiTheme="minorHAnsi"/>
          <w:b/>
          <w:color w:val="000000"/>
          <w:sz w:val="28"/>
        </w:rPr>
      </w:pPr>
      <w:r w:rsidRPr="008A5D4B">
        <w:rPr>
          <w:rFonts w:asciiTheme="minorHAnsi" w:hAnsiTheme="minorHAnsi"/>
          <w:b/>
          <w:color w:val="000000"/>
          <w:sz w:val="28"/>
        </w:rPr>
        <w:t xml:space="preserve">Postdoctoral researcher </w:t>
      </w:r>
      <w:r w:rsidRPr="008A5D4B">
        <w:rPr>
          <w:rFonts w:asciiTheme="minorHAnsi" w:hAnsiTheme="minorHAnsi"/>
          <w:color w:val="000000"/>
          <w:sz w:val="28"/>
        </w:rPr>
        <w:sym w:font="Symbol" w:char="F0BE"/>
      </w:r>
      <w:r w:rsidR="00FE64CD">
        <w:rPr>
          <w:rFonts w:asciiTheme="minorHAnsi" w:hAnsiTheme="minorHAnsi"/>
          <w:i/>
          <w:color w:val="000000"/>
          <w:sz w:val="28"/>
        </w:rPr>
        <w:t>October 2011 – September 2012</w:t>
      </w:r>
    </w:p>
    <w:p w14:paraId="1FD88340" w14:textId="77777777" w:rsidR="00B85038" w:rsidRPr="008A5D4B" w:rsidRDefault="00B85038" w:rsidP="00B85038">
      <w:pPr>
        <w:ind w:left="446"/>
        <w:jc w:val="both"/>
        <w:rPr>
          <w:rFonts w:asciiTheme="minorHAnsi" w:hAnsiTheme="minorHAnsi"/>
          <w:b/>
          <w:color w:val="000000"/>
        </w:rPr>
      </w:pPr>
      <w:r w:rsidRPr="008A5D4B">
        <w:rPr>
          <w:rFonts w:asciiTheme="minorHAnsi" w:hAnsiTheme="minorHAnsi"/>
          <w:bCs/>
          <w:color w:val="000000"/>
        </w:rPr>
        <w:t>Ben Gurion University, Jacob Blaustein Desert Research Institute</w:t>
      </w:r>
      <w:r w:rsidR="00441E91">
        <w:rPr>
          <w:rFonts w:asciiTheme="minorHAnsi" w:hAnsiTheme="minorHAnsi"/>
          <w:bCs/>
          <w:color w:val="000000"/>
        </w:rPr>
        <w:t xml:space="preserve">, </w:t>
      </w:r>
      <w:r w:rsidR="00441E91" w:rsidRPr="00441E91">
        <w:rPr>
          <w:rFonts w:asciiTheme="minorHAnsi" w:hAnsiTheme="minorHAnsi"/>
          <w:b/>
          <w:bCs/>
          <w:color w:val="000000"/>
        </w:rPr>
        <w:t>ISRAEL</w:t>
      </w:r>
      <w:r w:rsidRPr="00441E91">
        <w:rPr>
          <w:rFonts w:asciiTheme="minorHAnsi" w:hAnsiTheme="minorHAnsi"/>
          <w:b/>
          <w:bCs/>
          <w:color w:val="000000"/>
        </w:rPr>
        <w:t xml:space="preserve"> </w:t>
      </w:r>
    </w:p>
    <w:p w14:paraId="502FE8C5" w14:textId="77777777" w:rsidR="00B85038" w:rsidRPr="008A5D4B" w:rsidRDefault="00B85038" w:rsidP="00B85038">
      <w:pPr>
        <w:ind w:left="446"/>
        <w:jc w:val="both"/>
        <w:rPr>
          <w:rFonts w:asciiTheme="minorHAnsi" w:hAnsiTheme="minorHAnsi"/>
          <w:color w:val="000000"/>
        </w:rPr>
      </w:pPr>
      <w:r w:rsidRPr="008A5D4B">
        <w:rPr>
          <w:rFonts w:asciiTheme="minorHAnsi" w:hAnsiTheme="minorHAnsi"/>
          <w:color w:val="000000"/>
        </w:rPr>
        <w:t>c\o  Jhonathan</w:t>
      </w:r>
      <w:r w:rsidR="00AF16F7">
        <w:rPr>
          <w:rFonts w:asciiTheme="minorHAnsi" w:hAnsiTheme="minorHAnsi"/>
          <w:color w:val="000000"/>
        </w:rPr>
        <w:t xml:space="preserve"> </w:t>
      </w:r>
      <w:r w:rsidRPr="008A5D4B">
        <w:rPr>
          <w:rFonts w:asciiTheme="minorHAnsi" w:hAnsiTheme="minorHAnsi"/>
          <w:color w:val="000000"/>
        </w:rPr>
        <w:t>Ephrath, PhD &amp; Shimon Rachmilevich, PhD</w:t>
      </w:r>
    </w:p>
    <w:p w14:paraId="5901A216" w14:textId="77777777" w:rsidR="00B85038" w:rsidRPr="008A5D4B" w:rsidRDefault="00B85038" w:rsidP="00B85038">
      <w:pPr>
        <w:pStyle w:val="AralkYok"/>
        <w:spacing w:before="100" w:beforeAutospacing="1"/>
        <w:jc w:val="both"/>
        <w:rPr>
          <w:rFonts w:asciiTheme="minorHAnsi" w:hAnsiTheme="minorHAnsi"/>
          <w:i/>
          <w:color w:val="000000"/>
          <w:sz w:val="28"/>
        </w:rPr>
      </w:pPr>
      <w:r w:rsidRPr="008A5D4B">
        <w:rPr>
          <w:rFonts w:asciiTheme="minorHAnsi" w:hAnsiTheme="minorHAnsi"/>
          <w:b/>
          <w:color w:val="000000"/>
          <w:sz w:val="28"/>
        </w:rPr>
        <w:t>Visiting Guest Scholar Researcher</w:t>
      </w:r>
      <w:r w:rsidRPr="008A5D4B">
        <w:rPr>
          <w:rFonts w:asciiTheme="minorHAnsi" w:hAnsiTheme="minorHAnsi"/>
          <w:color w:val="000000"/>
          <w:sz w:val="28"/>
        </w:rPr>
        <w:sym w:font="Symbol" w:char="F0BE"/>
      </w:r>
      <w:r w:rsidRPr="008A5D4B">
        <w:rPr>
          <w:rFonts w:asciiTheme="minorHAnsi" w:hAnsiTheme="minorHAnsi"/>
          <w:i/>
          <w:color w:val="000000"/>
          <w:sz w:val="28"/>
        </w:rPr>
        <w:t>2005 – 2008</w:t>
      </w:r>
    </w:p>
    <w:p w14:paraId="2EB3FBA3" w14:textId="77777777" w:rsidR="00B85038" w:rsidRPr="008A5D4B" w:rsidRDefault="00B85038" w:rsidP="00B85038">
      <w:pPr>
        <w:pStyle w:val="AralkYok"/>
        <w:ind w:left="450"/>
        <w:jc w:val="both"/>
        <w:rPr>
          <w:rFonts w:asciiTheme="minorHAnsi" w:hAnsiTheme="minorHAnsi"/>
          <w:b/>
          <w:bCs/>
        </w:rPr>
      </w:pPr>
      <w:r w:rsidRPr="008A5D4B">
        <w:rPr>
          <w:rFonts w:asciiTheme="minorHAnsi" w:hAnsiTheme="minorHAnsi"/>
          <w:color w:val="000000"/>
        </w:rPr>
        <w:t xml:space="preserve">Kumamoto University, </w:t>
      </w:r>
      <w:r w:rsidRPr="008A5D4B">
        <w:rPr>
          <w:rFonts w:asciiTheme="minorHAnsi" w:hAnsiTheme="minorHAnsi"/>
        </w:rPr>
        <w:t>Department of Civi</w:t>
      </w:r>
      <w:r w:rsidR="00441E91">
        <w:rPr>
          <w:rFonts w:asciiTheme="minorHAnsi" w:hAnsiTheme="minorHAnsi"/>
        </w:rPr>
        <w:t xml:space="preserve">l and Environmental Engineering, </w:t>
      </w:r>
      <w:r w:rsidR="00441E91" w:rsidRPr="00441E91">
        <w:rPr>
          <w:rFonts w:asciiTheme="minorHAnsi" w:hAnsiTheme="minorHAnsi"/>
          <w:b/>
        </w:rPr>
        <w:t>JAPAN</w:t>
      </w:r>
    </w:p>
    <w:p w14:paraId="49C9674B" w14:textId="77777777" w:rsidR="00B85038" w:rsidRPr="008A5D4B" w:rsidRDefault="00B85038" w:rsidP="00B85038">
      <w:pPr>
        <w:ind w:left="450"/>
        <w:jc w:val="both"/>
        <w:rPr>
          <w:rFonts w:asciiTheme="minorHAnsi" w:hAnsiTheme="minorHAnsi"/>
          <w:color w:val="000000"/>
        </w:rPr>
      </w:pPr>
      <w:r w:rsidRPr="008A5D4B">
        <w:rPr>
          <w:rFonts w:asciiTheme="minorHAnsi" w:hAnsiTheme="minorHAnsi"/>
          <w:color w:val="000000"/>
        </w:rPr>
        <w:t xml:space="preserve">c\o Katsuaki Koike, PhD </w:t>
      </w:r>
    </w:p>
    <w:p w14:paraId="4E8C823C" w14:textId="77777777" w:rsidR="007C463C" w:rsidRPr="008A5D4B" w:rsidRDefault="007C463C" w:rsidP="00CB1768">
      <w:pPr>
        <w:spacing w:before="100" w:beforeAutospacing="1"/>
        <w:rPr>
          <w:rFonts w:asciiTheme="minorHAnsi" w:hAnsiTheme="minorHAnsi"/>
          <w:color w:val="000000"/>
          <w:sz w:val="28"/>
        </w:rPr>
      </w:pPr>
      <w:r w:rsidRPr="008A5D4B">
        <w:rPr>
          <w:rFonts w:asciiTheme="minorHAnsi" w:hAnsiTheme="minorHAnsi"/>
          <w:b/>
          <w:color w:val="000000"/>
          <w:sz w:val="28"/>
        </w:rPr>
        <w:t>Graduate Research and Teaching Assistant</w:t>
      </w:r>
      <w:r w:rsidRPr="008A5D4B">
        <w:rPr>
          <w:rFonts w:asciiTheme="minorHAnsi" w:hAnsiTheme="minorHAnsi"/>
          <w:color w:val="000000"/>
          <w:sz w:val="28"/>
        </w:rPr>
        <w:sym w:font="Symbol" w:char="F0BE"/>
      </w:r>
      <w:r w:rsidRPr="008A5D4B">
        <w:rPr>
          <w:rFonts w:asciiTheme="minorHAnsi" w:hAnsiTheme="minorHAnsi"/>
          <w:i/>
          <w:color w:val="000000"/>
          <w:sz w:val="28"/>
        </w:rPr>
        <w:t>December 2001- August 2011</w:t>
      </w:r>
      <w:r w:rsidR="00441E91">
        <w:rPr>
          <w:rFonts w:asciiTheme="minorHAnsi" w:hAnsiTheme="minorHAnsi"/>
          <w:i/>
          <w:color w:val="000000"/>
          <w:sz w:val="28"/>
        </w:rPr>
        <w:t xml:space="preserve">, </w:t>
      </w:r>
      <w:r w:rsidR="00441E91" w:rsidRPr="00441E91">
        <w:rPr>
          <w:rFonts w:asciiTheme="minorHAnsi" w:hAnsiTheme="minorHAnsi"/>
          <w:b/>
        </w:rPr>
        <w:t>TURKEY</w:t>
      </w:r>
    </w:p>
    <w:p w14:paraId="7F6D1767" w14:textId="77777777" w:rsidR="00804D64" w:rsidRPr="00AF16F7" w:rsidRDefault="007C463C" w:rsidP="00AF16F7">
      <w:pPr>
        <w:ind w:left="450"/>
        <w:rPr>
          <w:rFonts w:asciiTheme="minorHAnsi" w:hAnsiTheme="minorHAnsi"/>
          <w:b/>
          <w:bCs/>
          <w:color w:val="000000"/>
        </w:rPr>
      </w:pPr>
      <w:r w:rsidRPr="008A5D4B">
        <w:rPr>
          <w:rFonts w:asciiTheme="minorHAnsi" w:hAnsiTheme="minorHAnsi"/>
          <w:color w:val="000000"/>
        </w:rPr>
        <w:t xml:space="preserve">“Minamata Mercury Disease” in ESC301 Environmental Dimension </w:t>
      </w:r>
      <w:r w:rsidR="00B85038" w:rsidRPr="008A5D4B">
        <w:rPr>
          <w:rFonts w:asciiTheme="minorHAnsi" w:hAnsiTheme="minorHAnsi"/>
          <w:color w:val="000000"/>
        </w:rPr>
        <w:t xml:space="preserve">and “Carbon Cycle and interactions with Climate Change” in ESC 375 Global Climate Change lecture series </w:t>
      </w:r>
      <w:r w:rsidR="00CB1768" w:rsidRPr="008A5D4B">
        <w:rPr>
          <w:rFonts w:asciiTheme="minorHAnsi" w:hAnsiTheme="minorHAnsi"/>
          <w:color w:val="000000"/>
        </w:rPr>
        <w:t xml:space="preserve">taught </w:t>
      </w:r>
      <w:r w:rsidR="00B85038" w:rsidRPr="008A5D4B">
        <w:rPr>
          <w:rFonts w:asciiTheme="minorHAnsi" w:hAnsiTheme="minorHAnsi"/>
          <w:color w:val="000000"/>
        </w:rPr>
        <w:t>at the Institute of Environmental Sciences of Bogazici University</w:t>
      </w:r>
      <w:r w:rsidR="00CB1768" w:rsidRPr="008A5D4B">
        <w:rPr>
          <w:rFonts w:asciiTheme="minorHAnsi" w:hAnsiTheme="minorHAnsi"/>
          <w:color w:val="000000"/>
        </w:rPr>
        <w:t xml:space="preserve">; </w:t>
      </w:r>
      <w:r w:rsidRPr="008A5D4B">
        <w:rPr>
          <w:rFonts w:asciiTheme="minorHAnsi" w:hAnsiTheme="minorHAnsi"/>
          <w:color w:val="000000"/>
        </w:rPr>
        <w:t xml:space="preserve">technical sessions of </w:t>
      </w:r>
      <w:r w:rsidR="00CB1768" w:rsidRPr="008A5D4B">
        <w:rPr>
          <w:rFonts w:asciiTheme="minorHAnsi" w:hAnsiTheme="minorHAnsi"/>
          <w:color w:val="000000"/>
        </w:rPr>
        <w:t xml:space="preserve">the </w:t>
      </w:r>
      <w:r w:rsidRPr="008A5D4B">
        <w:rPr>
          <w:rFonts w:asciiTheme="minorHAnsi" w:hAnsiTheme="minorHAnsi"/>
          <w:color w:val="000000"/>
        </w:rPr>
        <w:t xml:space="preserve">“Environmental Geographical Information Systems” </w:t>
      </w:r>
      <w:r w:rsidR="00CB1768" w:rsidRPr="008A5D4B">
        <w:rPr>
          <w:rFonts w:asciiTheme="minorHAnsi" w:hAnsiTheme="minorHAnsi"/>
          <w:color w:val="000000"/>
        </w:rPr>
        <w:t>course taught</w:t>
      </w:r>
      <w:r w:rsidRPr="008A5D4B">
        <w:rPr>
          <w:rFonts w:asciiTheme="minorHAnsi" w:hAnsiTheme="minorHAnsi"/>
          <w:color w:val="000000"/>
        </w:rPr>
        <w:t xml:space="preserve"> at Institute of Environmental Sciences of Bogazici University.</w:t>
      </w:r>
    </w:p>
    <w:p w14:paraId="1727C1EE" w14:textId="77777777" w:rsidR="00D521BC" w:rsidRDefault="00D521BC" w:rsidP="00622E05">
      <w:pPr>
        <w:spacing w:before="100" w:beforeAutospacing="1" w:after="100" w:afterAutospacing="1"/>
        <w:rPr>
          <w:rFonts w:asciiTheme="minorHAnsi" w:hAnsiTheme="minorHAnsi"/>
          <w:b/>
          <w:bCs/>
          <w:color w:val="000000"/>
          <w:sz w:val="32"/>
          <w:szCs w:val="32"/>
          <w:u w:val="single"/>
        </w:rPr>
      </w:pPr>
      <w:r>
        <w:rPr>
          <w:rFonts w:asciiTheme="minorHAnsi" w:hAnsiTheme="minorHAnsi"/>
          <w:b/>
          <w:bCs/>
          <w:color w:val="000000"/>
          <w:sz w:val="32"/>
          <w:szCs w:val="32"/>
          <w:u w:val="single"/>
        </w:rPr>
        <w:t>Given Undergraduate Courses at İstanbul Bilgi University</w:t>
      </w:r>
    </w:p>
    <w:p w14:paraId="6B479682" w14:textId="77777777" w:rsidR="00D521BC" w:rsidRPr="00D521BC" w:rsidRDefault="00D521BC" w:rsidP="00622E05">
      <w:pPr>
        <w:spacing w:before="100" w:beforeAutospacing="1" w:after="100" w:afterAutospacing="1"/>
        <w:rPr>
          <w:rFonts w:asciiTheme="minorHAnsi" w:hAnsiTheme="minorHAnsi"/>
          <w:bCs/>
          <w:color w:val="000000"/>
          <w:u w:val="single"/>
        </w:rPr>
      </w:pPr>
      <w:r w:rsidRPr="00D521BC">
        <w:rPr>
          <w:rFonts w:asciiTheme="minorHAnsi" w:hAnsiTheme="minorHAnsi"/>
          <w:b/>
          <w:bCs/>
          <w:color w:val="000000"/>
          <w:sz w:val="28"/>
          <w:szCs w:val="28"/>
          <w:u w:val="single"/>
        </w:rPr>
        <w:t>Research Methods in Biostatistics</w:t>
      </w:r>
      <w:r>
        <w:rPr>
          <w:rFonts w:asciiTheme="minorHAnsi" w:hAnsiTheme="minorHAnsi"/>
          <w:b/>
          <w:bCs/>
          <w:color w:val="000000"/>
          <w:sz w:val="28"/>
          <w:szCs w:val="28"/>
          <w:u w:val="single"/>
        </w:rPr>
        <w:t xml:space="preserve"> – </w:t>
      </w:r>
      <w:r w:rsidRPr="00D521BC">
        <w:rPr>
          <w:rFonts w:asciiTheme="minorHAnsi" w:hAnsiTheme="minorHAnsi"/>
          <w:bCs/>
          <w:color w:val="000000"/>
          <w:u w:val="single"/>
        </w:rPr>
        <w:t xml:space="preserve">Faculty Elective Course offered for Faculty of Health Sciences </w:t>
      </w:r>
      <w:r>
        <w:rPr>
          <w:rFonts w:asciiTheme="minorHAnsi" w:hAnsiTheme="minorHAnsi"/>
          <w:bCs/>
          <w:color w:val="000000"/>
          <w:u w:val="single"/>
        </w:rPr>
        <w:t>– Since 2018 Fall</w:t>
      </w:r>
    </w:p>
    <w:p w14:paraId="3465EB45" w14:textId="77777777" w:rsidR="00887FF7" w:rsidRDefault="00142B9F" w:rsidP="00622E05">
      <w:pPr>
        <w:spacing w:before="100" w:beforeAutospacing="1" w:after="100" w:afterAutospacing="1"/>
        <w:rPr>
          <w:rFonts w:asciiTheme="minorHAnsi" w:hAnsiTheme="minorHAnsi"/>
          <w:b/>
          <w:bCs/>
          <w:color w:val="000000"/>
          <w:sz w:val="32"/>
          <w:szCs w:val="32"/>
          <w:u w:val="single"/>
        </w:rPr>
      </w:pPr>
      <w:r>
        <w:rPr>
          <w:rFonts w:asciiTheme="minorHAnsi" w:hAnsiTheme="minorHAnsi"/>
          <w:b/>
          <w:bCs/>
          <w:color w:val="000000"/>
          <w:sz w:val="32"/>
          <w:szCs w:val="32"/>
          <w:u w:val="single"/>
        </w:rPr>
        <w:t>Some of the G</w:t>
      </w:r>
      <w:r w:rsidR="00887FF7" w:rsidRPr="00887FF7">
        <w:rPr>
          <w:rFonts w:asciiTheme="minorHAnsi" w:hAnsiTheme="minorHAnsi"/>
          <w:b/>
          <w:bCs/>
          <w:color w:val="000000"/>
          <w:sz w:val="32"/>
          <w:szCs w:val="32"/>
          <w:u w:val="single"/>
        </w:rPr>
        <w:t>iven Undergraduate and Graduate Courses at Istanbul Aydın University</w:t>
      </w:r>
    </w:p>
    <w:p w14:paraId="44FF7B3A" w14:textId="77777777" w:rsidR="00887FF7" w:rsidRPr="00887FF7" w:rsidRDefault="00887FF7" w:rsidP="00622E05">
      <w:pPr>
        <w:spacing w:before="100" w:beforeAutospacing="1" w:after="100" w:afterAutospacing="1"/>
        <w:rPr>
          <w:rFonts w:asciiTheme="minorHAnsi" w:hAnsiTheme="minorHAnsi"/>
          <w:bCs/>
          <w:color w:val="000000"/>
          <w:u w:val="single"/>
        </w:rPr>
      </w:pPr>
      <w:r>
        <w:rPr>
          <w:rFonts w:asciiTheme="minorHAnsi" w:hAnsiTheme="minorHAnsi"/>
          <w:b/>
          <w:bCs/>
          <w:color w:val="000000"/>
          <w:sz w:val="28"/>
          <w:szCs w:val="28"/>
          <w:u w:val="single"/>
        </w:rPr>
        <w:t xml:space="preserve">Fundamentals of Sustainable Development </w:t>
      </w:r>
      <w:r w:rsidRPr="00887FF7">
        <w:rPr>
          <w:rFonts w:asciiTheme="minorHAnsi" w:hAnsiTheme="minorHAnsi"/>
          <w:bCs/>
          <w:color w:val="000000"/>
          <w:u w:val="single"/>
        </w:rPr>
        <w:t>– University Elective Course offered for Faculty of Engineering and Faculty of Business Administration Undergraduate Students – Since 2016</w:t>
      </w:r>
    </w:p>
    <w:p w14:paraId="18272CA6" w14:textId="77777777" w:rsidR="00887FF7" w:rsidRDefault="00887FF7" w:rsidP="00622E05">
      <w:pPr>
        <w:spacing w:before="100" w:beforeAutospacing="1" w:after="100" w:afterAutospacing="1"/>
        <w:rPr>
          <w:rFonts w:asciiTheme="minorHAnsi" w:hAnsiTheme="minorHAnsi"/>
          <w:bCs/>
          <w:color w:val="000000"/>
        </w:rPr>
      </w:pPr>
      <w:r w:rsidRPr="00887FF7">
        <w:rPr>
          <w:rFonts w:asciiTheme="minorHAnsi" w:hAnsiTheme="minorHAnsi"/>
          <w:b/>
          <w:bCs/>
          <w:color w:val="000000"/>
          <w:sz w:val="28"/>
          <w:szCs w:val="28"/>
          <w:u w:val="single"/>
        </w:rPr>
        <w:t>Sustainable Building Design and Energy Management</w:t>
      </w:r>
      <w:r>
        <w:rPr>
          <w:rFonts w:asciiTheme="minorHAnsi" w:hAnsiTheme="minorHAnsi"/>
          <w:b/>
          <w:bCs/>
          <w:color w:val="000000"/>
          <w:sz w:val="28"/>
          <w:szCs w:val="28"/>
          <w:u w:val="single"/>
        </w:rPr>
        <w:t xml:space="preserve">- </w:t>
      </w:r>
      <w:r w:rsidRPr="00887FF7">
        <w:rPr>
          <w:rFonts w:asciiTheme="minorHAnsi" w:hAnsiTheme="minorHAnsi"/>
          <w:bCs/>
          <w:color w:val="000000"/>
        </w:rPr>
        <w:t>Graduate Course offered for Civil Engineering Students – Since 2018 Spring</w:t>
      </w:r>
    </w:p>
    <w:p w14:paraId="31E8A835" w14:textId="77777777" w:rsidR="00CB1C41" w:rsidRDefault="00CB1C41" w:rsidP="00622E05">
      <w:pPr>
        <w:spacing w:before="100" w:beforeAutospacing="1" w:after="100" w:afterAutospacing="1"/>
        <w:rPr>
          <w:rFonts w:asciiTheme="minorHAnsi" w:hAnsiTheme="minorHAnsi"/>
          <w:b/>
          <w:bCs/>
          <w:color w:val="000000"/>
          <w:sz w:val="32"/>
          <w:szCs w:val="32"/>
          <w:u w:val="single"/>
        </w:rPr>
      </w:pPr>
    </w:p>
    <w:p w14:paraId="4589D32B" w14:textId="77777777" w:rsidR="00887FF7" w:rsidRDefault="00887FF7" w:rsidP="00622E05">
      <w:pPr>
        <w:spacing w:before="100" w:beforeAutospacing="1" w:after="100" w:afterAutospacing="1"/>
        <w:rPr>
          <w:rFonts w:asciiTheme="minorHAnsi" w:hAnsiTheme="minorHAnsi"/>
          <w:b/>
          <w:bCs/>
          <w:color w:val="000000"/>
          <w:sz w:val="32"/>
          <w:szCs w:val="32"/>
          <w:u w:val="single"/>
        </w:rPr>
      </w:pPr>
      <w:r w:rsidRPr="00887FF7">
        <w:rPr>
          <w:rFonts w:asciiTheme="minorHAnsi" w:hAnsiTheme="minorHAnsi"/>
          <w:b/>
          <w:bCs/>
          <w:color w:val="000000"/>
          <w:sz w:val="32"/>
          <w:szCs w:val="32"/>
          <w:u w:val="single"/>
        </w:rPr>
        <w:lastRenderedPageBreak/>
        <w:t>Supervis</w:t>
      </w:r>
      <w:r w:rsidR="00CB1C41">
        <w:rPr>
          <w:rFonts w:asciiTheme="minorHAnsi" w:hAnsiTheme="minorHAnsi"/>
          <w:b/>
          <w:bCs/>
          <w:color w:val="000000"/>
          <w:sz w:val="32"/>
          <w:szCs w:val="32"/>
          <w:u w:val="single"/>
        </w:rPr>
        <w:t>ed</w:t>
      </w:r>
      <w:r w:rsidR="001E13BE">
        <w:rPr>
          <w:rFonts w:asciiTheme="minorHAnsi" w:hAnsiTheme="minorHAnsi"/>
          <w:b/>
          <w:bCs/>
          <w:color w:val="000000"/>
          <w:sz w:val="32"/>
          <w:szCs w:val="32"/>
          <w:u w:val="single"/>
        </w:rPr>
        <w:t xml:space="preserve"> Master of Science Thesis Studies</w:t>
      </w:r>
    </w:p>
    <w:p w14:paraId="5376F143" w14:textId="77777777" w:rsidR="007D645A" w:rsidRDefault="007D645A" w:rsidP="00622E05">
      <w:pPr>
        <w:spacing w:before="100" w:beforeAutospacing="1" w:after="100" w:afterAutospacing="1"/>
        <w:rPr>
          <w:rFonts w:asciiTheme="minorHAnsi" w:hAnsiTheme="minorHAnsi"/>
          <w:b/>
          <w:bCs/>
          <w:color w:val="000000"/>
        </w:rPr>
      </w:pPr>
      <w:r>
        <w:rPr>
          <w:rFonts w:asciiTheme="minorHAnsi" w:hAnsiTheme="minorHAnsi"/>
          <w:b/>
          <w:bCs/>
          <w:color w:val="000000"/>
        </w:rPr>
        <w:t xml:space="preserve">Ahmed Ehsan Kakar - </w:t>
      </w:r>
      <w:r w:rsidRPr="008E5CE1">
        <w:rPr>
          <w:rFonts w:asciiTheme="minorHAnsi" w:hAnsiTheme="minorHAnsi"/>
          <w:b/>
          <w:bCs/>
          <w:color w:val="000000"/>
        </w:rPr>
        <w:t xml:space="preserve">İstanbul Aydın University, Inst. of </w:t>
      </w:r>
      <w:r>
        <w:rPr>
          <w:rFonts w:asciiTheme="minorHAnsi" w:hAnsiTheme="minorHAnsi"/>
          <w:b/>
          <w:bCs/>
          <w:color w:val="000000"/>
        </w:rPr>
        <w:t>Graduation Sciences</w:t>
      </w:r>
      <w:r w:rsidRPr="008E5CE1">
        <w:rPr>
          <w:rFonts w:asciiTheme="minorHAnsi" w:hAnsiTheme="minorHAnsi"/>
          <w:b/>
          <w:bCs/>
          <w:color w:val="000000"/>
        </w:rPr>
        <w:t xml:space="preserve"> (MSc)</w:t>
      </w:r>
    </w:p>
    <w:p w14:paraId="15126C9C" w14:textId="77777777" w:rsidR="001E13BE" w:rsidRDefault="009D5B41" w:rsidP="00622E05">
      <w:pPr>
        <w:spacing w:before="100" w:beforeAutospacing="1" w:after="100" w:afterAutospacing="1"/>
        <w:rPr>
          <w:rFonts w:asciiTheme="minorHAnsi" w:hAnsiTheme="minorHAnsi"/>
          <w:b/>
          <w:bCs/>
          <w:color w:val="000000"/>
        </w:rPr>
      </w:pPr>
      <w:r w:rsidRPr="009D5B41">
        <w:rPr>
          <w:rFonts w:asciiTheme="minorHAnsi" w:hAnsiTheme="minorHAnsi"/>
          <w:b/>
          <w:bCs/>
          <w:color w:val="000000"/>
        </w:rPr>
        <w:t>Investigating and Recommending the Feasible Industrial Sustainable Development Strategies for H</w:t>
      </w:r>
      <w:r w:rsidRPr="009D5B41">
        <w:rPr>
          <w:rFonts w:asciiTheme="minorHAnsi" w:hAnsiTheme="minorHAnsi" w:hint="eastAsia"/>
          <w:b/>
          <w:bCs/>
          <w:color w:val="000000"/>
        </w:rPr>
        <w:t>erat Province of Afghanistan</w:t>
      </w:r>
    </w:p>
    <w:p w14:paraId="7EDD6B45" w14:textId="77777777" w:rsidR="003940F6" w:rsidRPr="003940F6" w:rsidRDefault="003940F6" w:rsidP="00622E05">
      <w:pPr>
        <w:spacing w:before="100" w:beforeAutospacing="1" w:after="100" w:afterAutospacing="1"/>
        <w:rPr>
          <w:rFonts w:asciiTheme="minorHAnsi" w:hAnsiTheme="minorHAnsi"/>
          <w:b/>
          <w:bCs/>
          <w:color w:val="000000"/>
          <w:sz w:val="32"/>
          <w:szCs w:val="32"/>
          <w:u w:val="single"/>
        </w:rPr>
      </w:pPr>
      <w:r>
        <w:rPr>
          <w:rFonts w:asciiTheme="minorHAnsi" w:hAnsiTheme="minorHAnsi"/>
          <w:b/>
          <w:bCs/>
          <w:color w:val="000000"/>
          <w:sz w:val="32"/>
          <w:szCs w:val="32"/>
          <w:u w:val="single"/>
        </w:rPr>
        <w:t xml:space="preserve">Jury </w:t>
      </w:r>
      <w:r w:rsidRPr="003940F6">
        <w:rPr>
          <w:rFonts w:asciiTheme="minorHAnsi" w:hAnsiTheme="minorHAnsi"/>
          <w:b/>
          <w:bCs/>
          <w:color w:val="000000"/>
          <w:sz w:val="32"/>
          <w:szCs w:val="32"/>
          <w:u w:val="single"/>
        </w:rPr>
        <w:t>Member of the Master of Science Defense</w:t>
      </w:r>
      <w:r w:rsidR="00B8186A">
        <w:rPr>
          <w:rFonts w:asciiTheme="minorHAnsi" w:hAnsiTheme="minorHAnsi"/>
          <w:b/>
          <w:bCs/>
          <w:color w:val="000000"/>
          <w:sz w:val="32"/>
          <w:szCs w:val="32"/>
          <w:u w:val="single"/>
        </w:rPr>
        <w:t xml:space="preserve"> and  Doctorate</w:t>
      </w:r>
      <w:r w:rsidRPr="003940F6">
        <w:rPr>
          <w:rFonts w:asciiTheme="minorHAnsi" w:hAnsiTheme="minorHAnsi"/>
          <w:b/>
          <w:bCs/>
          <w:color w:val="000000"/>
          <w:sz w:val="32"/>
          <w:szCs w:val="32"/>
          <w:u w:val="single"/>
        </w:rPr>
        <w:t xml:space="preserve"> Thesis Committee</w:t>
      </w:r>
      <w:r>
        <w:rPr>
          <w:rFonts w:asciiTheme="minorHAnsi" w:hAnsiTheme="minorHAnsi"/>
          <w:b/>
          <w:bCs/>
          <w:color w:val="000000"/>
          <w:sz w:val="32"/>
          <w:szCs w:val="32"/>
          <w:u w:val="single"/>
        </w:rPr>
        <w:t>s</w:t>
      </w:r>
    </w:p>
    <w:p w14:paraId="0F6924AA" w14:textId="77777777" w:rsidR="003940F6" w:rsidRPr="008E5CE1" w:rsidRDefault="003940F6" w:rsidP="008E5CE1">
      <w:pPr>
        <w:pStyle w:val="ListeParagraf"/>
        <w:numPr>
          <w:ilvl w:val="0"/>
          <w:numId w:val="14"/>
        </w:numPr>
        <w:spacing w:before="100" w:beforeAutospacing="1" w:after="100" w:afterAutospacing="1"/>
        <w:rPr>
          <w:rFonts w:asciiTheme="minorHAnsi" w:hAnsiTheme="minorHAnsi"/>
          <w:b/>
          <w:bCs/>
          <w:color w:val="000000"/>
        </w:rPr>
      </w:pPr>
      <w:r w:rsidRPr="008E5CE1">
        <w:rPr>
          <w:rFonts w:asciiTheme="minorHAnsi" w:hAnsiTheme="minorHAnsi"/>
          <w:b/>
          <w:bCs/>
          <w:color w:val="000000"/>
        </w:rPr>
        <w:t>Görkem Özçelik – 18 Mart University, Inst. of Science and Technology (MSc)</w:t>
      </w:r>
    </w:p>
    <w:p w14:paraId="4FB04521" w14:textId="77777777" w:rsidR="007D645A" w:rsidRDefault="007D645A" w:rsidP="008E5CE1">
      <w:pPr>
        <w:pStyle w:val="ListeParagraf"/>
        <w:spacing w:before="100" w:beforeAutospacing="1" w:after="100" w:afterAutospacing="1"/>
        <w:rPr>
          <w:rFonts w:asciiTheme="minorHAnsi" w:hAnsiTheme="minorHAnsi"/>
          <w:b/>
          <w:bCs/>
          <w:color w:val="000000"/>
        </w:rPr>
      </w:pPr>
    </w:p>
    <w:p w14:paraId="3858E5BF" w14:textId="77777777" w:rsidR="008E5CE1" w:rsidRDefault="008E5CE1" w:rsidP="008E5CE1">
      <w:pPr>
        <w:pStyle w:val="ListeParagraf"/>
        <w:spacing w:before="100" w:beforeAutospacing="1" w:after="100" w:afterAutospacing="1"/>
        <w:rPr>
          <w:rFonts w:asciiTheme="minorHAnsi" w:hAnsiTheme="minorHAnsi"/>
          <w:b/>
          <w:bCs/>
          <w:color w:val="000000"/>
        </w:rPr>
      </w:pPr>
      <w:r>
        <w:rPr>
          <w:rFonts w:asciiTheme="minorHAnsi" w:hAnsiTheme="minorHAnsi"/>
          <w:b/>
          <w:bCs/>
          <w:color w:val="000000"/>
        </w:rPr>
        <w:t>“Çanakkale Onsekiz Mart Üniversitesi Terzioğlu Kampüsü'nün Enerji ve Karbon Ayak İzi Açisindan D</w:t>
      </w:r>
      <w:r w:rsidRPr="008E5CE1">
        <w:rPr>
          <w:rFonts w:asciiTheme="minorHAnsi" w:hAnsiTheme="minorHAnsi"/>
          <w:b/>
          <w:bCs/>
          <w:color w:val="000000"/>
        </w:rPr>
        <w:t>eğerlendirilmesi</w:t>
      </w:r>
      <w:r>
        <w:rPr>
          <w:rFonts w:asciiTheme="minorHAnsi" w:hAnsiTheme="minorHAnsi"/>
          <w:b/>
          <w:bCs/>
          <w:color w:val="000000"/>
        </w:rPr>
        <w:t>” (</w:t>
      </w:r>
      <w:r w:rsidRPr="008E5CE1">
        <w:rPr>
          <w:rFonts w:asciiTheme="minorHAnsi" w:hAnsiTheme="minorHAnsi"/>
          <w:b/>
          <w:bCs/>
          <w:color w:val="000000"/>
        </w:rPr>
        <w:t>Evaluation of the Terzioğlu Campus of Çanakkale Onsekiz Mart University in terms of Energy and Carbon Footprint</w:t>
      </w:r>
      <w:r>
        <w:rPr>
          <w:rFonts w:asciiTheme="minorHAnsi" w:hAnsiTheme="minorHAnsi"/>
          <w:b/>
          <w:bCs/>
          <w:color w:val="000000"/>
        </w:rPr>
        <w:t>)</w:t>
      </w:r>
    </w:p>
    <w:p w14:paraId="4572934C" w14:textId="77777777" w:rsidR="008E5CE1" w:rsidRPr="008E5CE1" w:rsidRDefault="008E5CE1" w:rsidP="008E5CE1">
      <w:pPr>
        <w:pStyle w:val="ListeParagraf"/>
        <w:spacing w:before="100" w:beforeAutospacing="1" w:after="100" w:afterAutospacing="1"/>
        <w:rPr>
          <w:rFonts w:asciiTheme="minorHAnsi" w:hAnsiTheme="minorHAnsi"/>
          <w:b/>
          <w:bCs/>
          <w:color w:val="000000"/>
        </w:rPr>
      </w:pPr>
    </w:p>
    <w:p w14:paraId="5789AC51" w14:textId="77777777" w:rsidR="003940F6" w:rsidRPr="008E5CE1" w:rsidRDefault="007735D6" w:rsidP="008E5CE1">
      <w:pPr>
        <w:pStyle w:val="ListeParagraf"/>
        <w:numPr>
          <w:ilvl w:val="0"/>
          <w:numId w:val="14"/>
        </w:numPr>
        <w:spacing w:before="100" w:beforeAutospacing="1" w:after="100" w:afterAutospacing="1"/>
        <w:rPr>
          <w:rFonts w:asciiTheme="minorHAnsi" w:hAnsiTheme="minorHAnsi"/>
          <w:b/>
          <w:bCs/>
          <w:color w:val="000000"/>
        </w:rPr>
      </w:pPr>
      <w:r w:rsidRPr="008E5CE1">
        <w:rPr>
          <w:rFonts w:asciiTheme="minorHAnsi" w:hAnsiTheme="minorHAnsi"/>
          <w:b/>
          <w:bCs/>
          <w:color w:val="000000"/>
        </w:rPr>
        <w:t>Nuri Gençay Genç – İstanbul Technical University-, Inst. of Science and Technology (MSc)</w:t>
      </w:r>
    </w:p>
    <w:p w14:paraId="57A473DE" w14:textId="77777777" w:rsidR="007D645A" w:rsidRDefault="007D645A" w:rsidP="008E5CE1">
      <w:pPr>
        <w:pStyle w:val="ListeParagraf"/>
        <w:spacing w:before="100" w:beforeAutospacing="1" w:after="100" w:afterAutospacing="1"/>
        <w:rPr>
          <w:rFonts w:asciiTheme="minorHAnsi" w:hAnsiTheme="minorHAnsi"/>
          <w:b/>
          <w:bCs/>
          <w:color w:val="000000"/>
        </w:rPr>
      </w:pPr>
    </w:p>
    <w:p w14:paraId="5AFE00AF" w14:textId="77777777" w:rsidR="008E5CE1" w:rsidRDefault="008E5CE1" w:rsidP="008E5CE1">
      <w:pPr>
        <w:pStyle w:val="ListeParagraf"/>
        <w:spacing w:before="100" w:beforeAutospacing="1" w:after="100" w:afterAutospacing="1"/>
        <w:rPr>
          <w:rFonts w:asciiTheme="minorHAnsi" w:hAnsiTheme="minorHAnsi"/>
          <w:b/>
          <w:bCs/>
          <w:color w:val="000000"/>
        </w:rPr>
      </w:pPr>
      <w:r>
        <w:rPr>
          <w:rFonts w:asciiTheme="minorHAnsi" w:hAnsiTheme="minorHAnsi"/>
          <w:b/>
          <w:bCs/>
          <w:color w:val="000000"/>
        </w:rPr>
        <w:t>“</w:t>
      </w:r>
      <w:r w:rsidRPr="008E5CE1">
        <w:rPr>
          <w:rFonts w:asciiTheme="minorHAnsi" w:hAnsiTheme="minorHAnsi"/>
          <w:b/>
          <w:bCs/>
          <w:color w:val="000000"/>
        </w:rPr>
        <w:t>Afet lojistiği kapsamında Bayrampaşa ilçesi analizi</w:t>
      </w:r>
      <w:r>
        <w:rPr>
          <w:rFonts w:asciiTheme="minorHAnsi" w:hAnsiTheme="minorHAnsi"/>
          <w:b/>
          <w:bCs/>
          <w:color w:val="000000"/>
        </w:rPr>
        <w:t>” (</w:t>
      </w:r>
      <w:r w:rsidRPr="008E5CE1">
        <w:rPr>
          <w:rFonts w:asciiTheme="minorHAnsi" w:hAnsiTheme="minorHAnsi"/>
          <w:b/>
          <w:bCs/>
          <w:color w:val="000000"/>
        </w:rPr>
        <w:t>Bayrampaşa district analysis within the scope of disaster logistics</w:t>
      </w:r>
      <w:r>
        <w:rPr>
          <w:rFonts w:asciiTheme="minorHAnsi" w:hAnsiTheme="minorHAnsi"/>
          <w:b/>
          <w:bCs/>
          <w:color w:val="000000"/>
        </w:rPr>
        <w:t>)</w:t>
      </w:r>
    </w:p>
    <w:p w14:paraId="5D6D2F23" w14:textId="77777777" w:rsidR="008E5CE1" w:rsidRPr="008E5CE1" w:rsidRDefault="008E5CE1" w:rsidP="008E5CE1">
      <w:pPr>
        <w:pStyle w:val="ListeParagraf"/>
        <w:spacing w:before="100" w:beforeAutospacing="1" w:after="100" w:afterAutospacing="1"/>
        <w:rPr>
          <w:rFonts w:asciiTheme="minorHAnsi" w:hAnsiTheme="minorHAnsi"/>
          <w:b/>
          <w:bCs/>
          <w:color w:val="000000"/>
        </w:rPr>
      </w:pPr>
    </w:p>
    <w:p w14:paraId="40B62B54" w14:textId="77777777" w:rsidR="00165E36" w:rsidRPr="008E5CE1" w:rsidRDefault="008E5CE1" w:rsidP="008E5CE1">
      <w:pPr>
        <w:pStyle w:val="ListeParagraf"/>
        <w:numPr>
          <w:ilvl w:val="0"/>
          <w:numId w:val="14"/>
        </w:numPr>
        <w:spacing w:before="100" w:beforeAutospacing="1" w:after="100" w:afterAutospacing="1"/>
        <w:rPr>
          <w:rFonts w:asciiTheme="minorHAnsi" w:hAnsiTheme="minorHAnsi"/>
          <w:b/>
          <w:bCs/>
          <w:color w:val="000000"/>
        </w:rPr>
      </w:pPr>
      <w:r w:rsidRPr="008E5CE1">
        <w:rPr>
          <w:rFonts w:asciiTheme="minorHAnsi" w:hAnsiTheme="minorHAnsi"/>
          <w:b/>
          <w:bCs/>
          <w:color w:val="000000"/>
        </w:rPr>
        <w:t>Damla Konak</w:t>
      </w:r>
      <w:r w:rsidR="00165E36" w:rsidRPr="008E5CE1">
        <w:rPr>
          <w:rFonts w:asciiTheme="minorHAnsi" w:hAnsiTheme="minorHAnsi"/>
          <w:b/>
          <w:bCs/>
          <w:color w:val="000000"/>
        </w:rPr>
        <w:t xml:space="preserve"> - İstanbul Aydın University, Inst. of Science and Technology (MSc)</w:t>
      </w:r>
    </w:p>
    <w:p w14:paraId="27A918A6" w14:textId="77777777" w:rsidR="007D645A" w:rsidRDefault="007D645A" w:rsidP="008E5CE1">
      <w:pPr>
        <w:pStyle w:val="ListeParagraf"/>
        <w:spacing w:before="100" w:beforeAutospacing="1" w:after="100" w:afterAutospacing="1"/>
        <w:rPr>
          <w:rFonts w:asciiTheme="minorHAnsi" w:hAnsiTheme="minorHAnsi"/>
          <w:b/>
          <w:bCs/>
          <w:color w:val="000000"/>
        </w:rPr>
      </w:pPr>
    </w:p>
    <w:p w14:paraId="1D2357B2" w14:textId="77777777" w:rsidR="008E5CE1" w:rsidRDefault="008E5CE1" w:rsidP="008E5CE1">
      <w:pPr>
        <w:pStyle w:val="ListeParagraf"/>
        <w:spacing w:before="100" w:beforeAutospacing="1" w:after="100" w:afterAutospacing="1"/>
        <w:rPr>
          <w:rFonts w:asciiTheme="minorHAnsi" w:hAnsiTheme="minorHAnsi"/>
          <w:b/>
          <w:bCs/>
          <w:color w:val="000000"/>
        </w:rPr>
      </w:pPr>
      <w:r w:rsidRPr="008E5CE1">
        <w:rPr>
          <w:rFonts w:asciiTheme="minorHAnsi" w:hAnsiTheme="minorHAnsi"/>
          <w:b/>
          <w:bCs/>
          <w:color w:val="000000"/>
        </w:rPr>
        <w:t>Deprem Riski Nedeniyle Yenilenen Konut Türü Yapıların Kentsel ve Çevresel Sürdürülebilirlik Bağlamında Enerji Verimliliği Açısından İrdelenmesi</w:t>
      </w:r>
      <w:r>
        <w:rPr>
          <w:rFonts w:asciiTheme="minorHAnsi" w:hAnsiTheme="minorHAnsi"/>
          <w:b/>
          <w:bCs/>
          <w:color w:val="000000"/>
        </w:rPr>
        <w:t xml:space="preserve"> (</w:t>
      </w:r>
      <w:r w:rsidRPr="008E5CE1">
        <w:rPr>
          <w:rFonts w:asciiTheme="minorHAnsi" w:hAnsiTheme="minorHAnsi"/>
          <w:b/>
          <w:bCs/>
          <w:color w:val="000000"/>
        </w:rPr>
        <w:t>Investigation of Residential Buildings Renovated for Earthquake Risk in terms of Energy Efficiency in the Context of Urban and Environmental Sustainability</w:t>
      </w:r>
      <w:r>
        <w:rPr>
          <w:rFonts w:asciiTheme="minorHAnsi" w:hAnsiTheme="minorHAnsi"/>
          <w:b/>
          <w:bCs/>
          <w:color w:val="000000"/>
        </w:rPr>
        <w:t>)</w:t>
      </w:r>
    </w:p>
    <w:p w14:paraId="6FE814C3" w14:textId="77777777" w:rsidR="008E5CE1" w:rsidRPr="008E5CE1" w:rsidRDefault="008E5CE1" w:rsidP="008E5CE1">
      <w:pPr>
        <w:pStyle w:val="ListeParagraf"/>
        <w:spacing w:before="100" w:beforeAutospacing="1" w:after="100" w:afterAutospacing="1"/>
        <w:rPr>
          <w:rFonts w:asciiTheme="minorHAnsi" w:hAnsiTheme="minorHAnsi"/>
          <w:b/>
          <w:bCs/>
          <w:color w:val="000000"/>
        </w:rPr>
      </w:pPr>
    </w:p>
    <w:p w14:paraId="35717986" w14:textId="77777777" w:rsidR="003940F6" w:rsidRPr="008E5CE1" w:rsidRDefault="008E5CE1" w:rsidP="008E5CE1">
      <w:pPr>
        <w:pStyle w:val="ListeParagraf"/>
        <w:numPr>
          <w:ilvl w:val="0"/>
          <w:numId w:val="14"/>
        </w:numPr>
        <w:spacing w:before="100" w:beforeAutospacing="1" w:after="100" w:afterAutospacing="1"/>
        <w:rPr>
          <w:rFonts w:asciiTheme="minorHAnsi" w:hAnsiTheme="minorHAnsi"/>
          <w:b/>
          <w:bCs/>
          <w:color w:val="000000"/>
        </w:rPr>
      </w:pPr>
      <w:r w:rsidRPr="008E5CE1">
        <w:rPr>
          <w:rFonts w:asciiTheme="minorHAnsi" w:hAnsiTheme="minorHAnsi"/>
          <w:b/>
          <w:bCs/>
          <w:color w:val="000000"/>
        </w:rPr>
        <w:t>Edanur Çiftçi</w:t>
      </w:r>
      <w:r w:rsidR="00165E36" w:rsidRPr="008E5CE1">
        <w:rPr>
          <w:rFonts w:asciiTheme="minorHAnsi" w:hAnsiTheme="minorHAnsi"/>
          <w:b/>
          <w:bCs/>
          <w:color w:val="000000"/>
        </w:rPr>
        <w:t xml:space="preserve"> - İstanbul Aydın University, Inst. of Science and Technology (MSc)</w:t>
      </w:r>
    </w:p>
    <w:p w14:paraId="5D4FC6BF" w14:textId="77777777" w:rsidR="007D645A" w:rsidRDefault="007D645A" w:rsidP="008E5CE1">
      <w:pPr>
        <w:pStyle w:val="ListeParagraf"/>
        <w:spacing w:before="100" w:beforeAutospacing="1" w:after="100" w:afterAutospacing="1"/>
        <w:rPr>
          <w:rFonts w:asciiTheme="minorHAnsi" w:hAnsiTheme="minorHAnsi"/>
          <w:b/>
          <w:bCs/>
          <w:color w:val="000000"/>
        </w:rPr>
      </w:pPr>
    </w:p>
    <w:p w14:paraId="588868A6" w14:textId="77777777" w:rsidR="008E5CE1" w:rsidRDefault="008E5CE1" w:rsidP="008E5CE1">
      <w:pPr>
        <w:pStyle w:val="ListeParagraf"/>
        <w:spacing w:before="100" w:beforeAutospacing="1" w:after="100" w:afterAutospacing="1"/>
        <w:rPr>
          <w:rFonts w:asciiTheme="minorHAnsi" w:hAnsiTheme="minorHAnsi"/>
          <w:b/>
          <w:bCs/>
          <w:color w:val="000000"/>
        </w:rPr>
      </w:pPr>
      <w:r w:rsidRPr="008E5CE1">
        <w:rPr>
          <w:rFonts w:asciiTheme="minorHAnsi" w:hAnsiTheme="minorHAnsi"/>
          <w:b/>
          <w:bCs/>
          <w:color w:val="000000"/>
        </w:rPr>
        <w:t>Kentsel ve Çevresel Sürdürülebilirlik Bağlamında Yüksek Yapıların Enerji Verimliliği Açısından İncelenmesi</w:t>
      </w:r>
      <w:r>
        <w:rPr>
          <w:rFonts w:asciiTheme="minorHAnsi" w:hAnsiTheme="minorHAnsi"/>
          <w:b/>
          <w:bCs/>
          <w:color w:val="000000"/>
        </w:rPr>
        <w:t xml:space="preserve"> (</w:t>
      </w:r>
      <w:r w:rsidRPr="008E5CE1">
        <w:rPr>
          <w:rFonts w:asciiTheme="minorHAnsi" w:hAnsiTheme="minorHAnsi"/>
          <w:b/>
          <w:bCs/>
          <w:color w:val="000000"/>
        </w:rPr>
        <w:t>Investigation of High Structures in terms of Energy Efficiency in the Context of Urban and Environmental Sustainability</w:t>
      </w:r>
      <w:r>
        <w:rPr>
          <w:rFonts w:asciiTheme="minorHAnsi" w:hAnsiTheme="minorHAnsi"/>
          <w:b/>
          <w:bCs/>
          <w:color w:val="000000"/>
        </w:rPr>
        <w:t>)</w:t>
      </w:r>
    </w:p>
    <w:p w14:paraId="04238B4A" w14:textId="77777777" w:rsidR="008E5CE1" w:rsidRPr="008E5CE1" w:rsidRDefault="008E5CE1" w:rsidP="008E5CE1">
      <w:pPr>
        <w:pStyle w:val="ListeParagraf"/>
        <w:spacing w:before="100" w:beforeAutospacing="1" w:after="100" w:afterAutospacing="1"/>
        <w:rPr>
          <w:rFonts w:asciiTheme="minorHAnsi" w:hAnsiTheme="minorHAnsi"/>
          <w:b/>
          <w:bCs/>
          <w:color w:val="000000"/>
        </w:rPr>
      </w:pPr>
    </w:p>
    <w:p w14:paraId="62A34755" w14:textId="77777777" w:rsidR="003940F6" w:rsidRPr="008E5CE1" w:rsidRDefault="008E5CE1" w:rsidP="008E5CE1">
      <w:pPr>
        <w:pStyle w:val="ListeParagraf"/>
        <w:numPr>
          <w:ilvl w:val="0"/>
          <w:numId w:val="14"/>
        </w:numPr>
        <w:spacing w:before="100" w:beforeAutospacing="1" w:after="100" w:afterAutospacing="1"/>
        <w:rPr>
          <w:rFonts w:asciiTheme="minorHAnsi" w:hAnsiTheme="minorHAnsi"/>
          <w:b/>
          <w:bCs/>
          <w:color w:val="000000"/>
        </w:rPr>
      </w:pPr>
      <w:r w:rsidRPr="008E5CE1">
        <w:rPr>
          <w:rFonts w:asciiTheme="minorHAnsi" w:hAnsiTheme="minorHAnsi"/>
          <w:b/>
          <w:bCs/>
          <w:color w:val="000000"/>
        </w:rPr>
        <w:t>Ezgi Yılmaz</w:t>
      </w:r>
      <w:r w:rsidR="00165E36" w:rsidRPr="008E5CE1">
        <w:rPr>
          <w:rFonts w:asciiTheme="minorHAnsi" w:hAnsiTheme="minorHAnsi"/>
          <w:b/>
          <w:bCs/>
          <w:color w:val="000000"/>
        </w:rPr>
        <w:t xml:space="preserve"> - İstanbul Aydın University, Inst. of Science and Technology (MSc)</w:t>
      </w:r>
    </w:p>
    <w:p w14:paraId="2CF48396" w14:textId="77777777" w:rsidR="007D645A" w:rsidRDefault="007D645A" w:rsidP="008E5CE1">
      <w:pPr>
        <w:pStyle w:val="ListeParagraf"/>
        <w:spacing w:before="100" w:beforeAutospacing="1" w:after="100" w:afterAutospacing="1"/>
        <w:rPr>
          <w:rFonts w:asciiTheme="minorHAnsi" w:hAnsiTheme="minorHAnsi"/>
          <w:b/>
          <w:bCs/>
          <w:color w:val="000000"/>
        </w:rPr>
      </w:pPr>
    </w:p>
    <w:p w14:paraId="3B68E710" w14:textId="77777777" w:rsidR="008E5CE1" w:rsidRDefault="008E5CE1" w:rsidP="008E5CE1">
      <w:pPr>
        <w:pStyle w:val="ListeParagraf"/>
        <w:spacing w:before="100" w:beforeAutospacing="1" w:after="100" w:afterAutospacing="1"/>
        <w:rPr>
          <w:rFonts w:asciiTheme="minorHAnsi" w:hAnsiTheme="minorHAnsi"/>
          <w:b/>
          <w:bCs/>
          <w:color w:val="000000"/>
        </w:rPr>
      </w:pPr>
      <w:r w:rsidRPr="008E5CE1">
        <w:rPr>
          <w:rFonts w:asciiTheme="minorHAnsi" w:hAnsiTheme="minorHAnsi"/>
          <w:b/>
          <w:bCs/>
          <w:color w:val="000000"/>
        </w:rPr>
        <w:t>Türkiye’de Yeşil Bina Sertifikasyon Sisteminin Ekolojik Sürdürülebilirlik Açısından Değerlendirilmesi</w:t>
      </w:r>
    </w:p>
    <w:p w14:paraId="427514EC" w14:textId="77777777" w:rsidR="008E5CE1" w:rsidRDefault="008E5CE1" w:rsidP="008E5CE1">
      <w:pPr>
        <w:pStyle w:val="ListeParagraf"/>
        <w:spacing w:before="100" w:beforeAutospacing="1" w:after="100" w:afterAutospacing="1"/>
        <w:rPr>
          <w:rFonts w:asciiTheme="minorHAnsi" w:hAnsiTheme="minorHAnsi"/>
          <w:b/>
          <w:bCs/>
          <w:color w:val="000000"/>
        </w:rPr>
      </w:pPr>
      <w:r>
        <w:rPr>
          <w:rFonts w:asciiTheme="minorHAnsi" w:hAnsiTheme="minorHAnsi"/>
          <w:b/>
          <w:bCs/>
          <w:color w:val="000000"/>
        </w:rPr>
        <w:t>(</w:t>
      </w:r>
      <w:r w:rsidRPr="008E5CE1">
        <w:rPr>
          <w:rFonts w:asciiTheme="minorHAnsi" w:hAnsiTheme="minorHAnsi"/>
          <w:b/>
          <w:bCs/>
          <w:color w:val="000000"/>
        </w:rPr>
        <w:t>Evaluation of Ecological Sustainability Perspective of the Green Building Certification System in Turkey</w:t>
      </w:r>
      <w:r>
        <w:rPr>
          <w:rFonts w:asciiTheme="minorHAnsi" w:hAnsiTheme="minorHAnsi"/>
          <w:b/>
          <w:bCs/>
          <w:color w:val="000000"/>
        </w:rPr>
        <w:t>)</w:t>
      </w:r>
    </w:p>
    <w:p w14:paraId="20B07FD9" w14:textId="77777777" w:rsidR="008E5CE1" w:rsidRPr="008E5CE1" w:rsidRDefault="008E5CE1" w:rsidP="008E5CE1">
      <w:pPr>
        <w:pStyle w:val="ListeParagraf"/>
        <w:spacing w:before="100" w:beforeAutospacing="1" w:after="100" w:afterAutospacing="1"/>
        <w:rPr>
          <w:rFonts w:asciiTheme="minorHAnsi" w:hAnsiTheme="minorHAnsi"/>
          <w:b/>
          <w:bCs/>
          <w:color w:val="000000"/>
        </w:rPr>
      </w:pPr>
    </w:p>
    <w:p w14:paraId="2E2560B4" w14:textId="77777777" w:rsidR="003940F6" w:rsidRPr="008E5CE1" w:rsidRDefault="003940F6" w:rsidP="008E5CE1">
      <w:pPr>
        <w:pStyle w:val="ListeParagraf"/>
        <w:numPr>
          <w:ilvl w:val="0"/>
          <w:numId w:val="14"/>
        </w:numPr>
        <w:spacing w:before="100" w:beforeAutospacing="1" w:after="100" w:afterAutospacing="1"/>
        <w:rPr>
          <w:rFonts w:asciiTheme="minorHAnsi" w:hAnsiTheme="minorHAnsi"/>
          <w:b/>
          <w:bCs/>
          <w:color w:val="000000"/>
        </w:rPr>
      </w:pPr>
      <w:r w:rsidRPr="008E5CE1">
        <w:rPr>
          <w:rFonts w:asciiTheme="minorHAnsi" w:hAnsiTheme="minorHAnsi"/>
          <w:b/>
          <w:bCs/>
          <w:color w:val="000000"/>
        </w:rPr>
        <w:t>Anıl Eken – Bogazici University Inst. of Environmental Sciences (MSc)</w:t>
      </w:r>
    </w:p>
    <w:p w14:paraId="6AFBAE0F" w14:textId="77777777" w:rsidR="007D645A" w:rsidRDefault="007D645A" w:rsidP="008E5CE1">
      <w:pPr>
        <w:pStyle w:val="ListeParagraf"/>
        <w:spacing w:before="100" w:beforeAutospacing="1" w:after="100" w:afterAutospacing="1"/>
        <w:rPr>
          <w:rFonts w:asciiTheme="minorHAnsi" w:hAnsiTheme="minorHAnsi"/>
          <w:b/>
          <w:bCs/>
          <w:color w:val="000000"/>
        </w:rPr>
      </w:pPr>
    </w:p>
    <w:p w14:paraId="54515907" w14:textId="77777777" w:rsidR="008E5CE1" w:rsidRDefault="008E5CE1" w:rsidP="008E5CE1">
      <w:pPr>
        <w:pStyle w:val="ListeParagraf"/>
        <w:spacing w:before="100" w:beforeAutospacing="1" w:after="100" w:afterAutospacing="1"/>
        <w:rPr>
          <w:rFonts w:asciiTheme="minorHAnsi" w:hAnsiTheme="minorHAnsi"/>
          <w:b/>
          <w:bCs/>
          <w:color w:val="000000"/>
        </w:rPr>
      </w:pPr>
      <w:r>
        <w:rPr>
          <w:rFonts w:asciiTheme="minorHAnsi" w:hAnsiTheme="minorHAnsi"/>
          <w:b/>
          <w:bCs/>
          <w:color w:val="000000"/>
        </w:rPr>
        <w:t>Flood Disaster Management System</w:t>
      </w:r>
    </w:p>
    <w:p w14:paraId="4FD14AD1" w14:textId="77777777" w:rsidR="000C5965" w:rsidRPr="008E5CE1" w:rsidRDefault="000C5965" w:rsidP="008E5CE1">
      <w:pPr>
        <w:pStyle w:val="ListeParagraf"/>
        <w:spacing w:before="100" w:beforeAutospacing="1" w:after="100" w:afterAutospacing="1"/>
        <w:rPr>
          <w:rFonts w:asciiTheme="minorHAnsi" w:hAnsiTheme="minorHAnsi"/>
          <w:b/>
          <w:bCs/>
          <w:color w:val="000000"/>
        </w:rPr>
      </w:pPr>
    </w:p>
    <w:p w14:paraId="2B3015A2" w14:textId="77777777" w:rsidR="003940F6" w:rsidRPr="000C5965" w:rsidRDefault="003940F6" w:rsidP="000C5965">
      <w:pPr>
        <w:pStyle w:val="ListeParagraf"/>
        <w:numPr>
          <w:ilvl w:val="0"/>
          <w:numId w:val="14"/>
        </w:numPr>
        <w:spacing w:before="100" w:beforeAutospacing="1" w:after="100" w:afterAutospacing="1"/>
        <w:rPr>
          <w:rFonts w:asciiTheme="minorHAnsi" w:hAnsiTheme="minorHAnsi"/>
          <w:b/>
          <w:bCs/>
          <w:color w:val="000000"/>
        </w:rPr>
      </w:pPr>
      <w:r w:rsidRPr="000C5965">
        <w:rPr>
          <w:rFonts w:asciiTheme="minorHAnsi" w:hAnsiTheme="minorHAnsi"/>
          <w:b/>
          <w:bCs/>
          <w:color w:val="000000"/>
        </w:rPr>
        <w:t xml:space="preserve">Tufan Öztürk </w:t>
      </w:r>
      <w:r w:rsidR="00D5271B" w:rsidRPr="000C5965">
        <w:rPr>
          <w:rFonts w:asciiTheme="minorHAnsi" w:hAnsiTheme="minorHAnsi"/>
          <w:b/>
          <w:bCs/>
          <w:color w:val="000000"/>
        </w:rPr>
        <w:t>–</w:t>
      </w:r>
      <w:r w:rsidRPr="000C5965">
        <w:rPr>
          <w:rFonts w:asciiTheme="minorHAnsi" w:hAnsiTheme="minorHAnsi"/>
          <w:b/>
          <w:bCs/>
          <w:color w:val="000000"/>
        </w:rPr>
        <w:t xml:space="preserve"> İsta</w:t>
      </w:r>
      <w:r w:rsidR="00D5271B" w:rsidRPr="000C5965">
        <w:rPr>
          <w:rFonts w:asciiTheme="minorHAnsi" w:hAnsiTheme="minorHAnsi"/>
          <w:b/>
          <w:bCs/>
          <w:color w:val="000000"/>
        </w:rPr>
        <w:t>nbul Aydın University, Inst. of Science and Technology (PhD)</w:t>
      </w:r>
    </w:p>
    <w:p w14:paraId="6EBABC4B" w14:textId="77777777" w:rsidR="007D645A" w:rsidRDefault="007D645A" w:rsidP="000C5965">
      <w:pPr>
        <w:pStyle w:val="ListeParagraf"/>
        <w:spacing w:before="100" w:beforeAutospacing="1" w:after="100" w:afterAutospacing="1"/>
        <w:rPr>
          <w:rFonts w:asciiTheme="minorHAnsi" w:hAnsiTheme="minorHAnsi"/>
          <w:b/>
          <w:bCs/>
          <w:color w:val="000000"/>
        </w:rPr>
      </w:pPr>
    </w:p>
    <w:p w14:paraId="0CD67E4A" w14:textId="77777777" w:rsidR="000C5965" w:rsidRDefault="000C5965" w:rsidP="000C5965">
      <w:pPr>
        <w:pStyle w:val="ListeParagraf"/>
        <w:spacing w:before="100" w:beforeAutospacing="1" w:after="100" w:afterAutospacing="1"/>
        <w:rPr>
          <w:rFonts w:asciiTheme="minorHAnsi" w:hAnsiTheme="minorHAnsi"/>
          <w:b/>
          <w:bCs/>
          <w:color w:val="000000"/>
        </w:rPr>
      </w:pPr>
      <w:r>
        <w:rPr>
          <w:rFonts w:asciiTheme="minorHAnsi" w:hAnsiTheme="minorHAnsi"/>
          <w:b/>
          <w:bCs/>
          <w:color w:val="000000"/>
        </w:rPr>
        <w:t xml:space="preserve">İş Kazalarına Etki Eden Faktörlerin Çok Değişkenli İstatiksel </w:t>
      </w:r>
      <w:r w:rsidR="007D645A">
        <w:rPr>
          <w:rFonts w:asciiTheme="minorHAnsi" w:hAnsiTheme="minorHAnsi"/>
          <w:b/>
          <w:bCs/>
          <w:color w:val="000000"/>
        </w:rPr>
        <w:t>Yöntemlerle Değerlendirilmesi (</w:t>
      </w:r>
      <w:r w:rsidRPr="000C5965">
        <w:rPr>
          <w:rFonts w:asciiTheme="minorHAnsi" w:hAnsiTheme="minorHAnsi"/>
          <w:b/>
          <w:bCs/>
          <w:color w:val="000000"/>
        </w:rPr>
        <w:t>Evaluation of Factors Affecting Occupational Accidents by Multivariate Statistical Methods</w:t>
      </w:r>
      <w:r>
        <w:rPr>
          <w:rFonts w:asciiTheme="minorHAnsi" w:hAnsiTheme="minorHAnsi"/>
          <w:b/>
          <w:bCs/>
          <w:color w:val="000000"/>
        </w:rPr>
        <w:t>)</w:t>
      </w:r>
    </w:p>
    <w:p w14:paraId="1BB785DF" w14:textId="77777777" w:rsidR="000C5965" w:rsidRPr="000C5965" w:rsidRDefault="000C5965" w:rsidP="000C5965">
      <w:pPr>
        <w:pStyle w:val="ListeParagraf"/>
        <w:spacing w:before="100" w:beforeAutospacing="1" w:after="100" w:afterAutospacing="1"/>
        <w:rPr>
          <w:rFonts w:asciiTheme="minorHAnsi" w:hAnsiTheme="minorHAnsi"/>
          <w:b/>
          <w:bCs/>
          <w:color w:val="000000"/>
        </w:rPr>
      </w:pPr>
    </w:p>
    <w:p w14:paraId="6A977D32" w14:textId="77777777" w:rsidR="00622E05" w:rsidRDefault="00622E05" w:rsidP="00622E05">
      <w:pPr>
        <w:spacing w:before="100" w:beforeAutospacing="1" w:after="100" w:afterAutospacing="1"/>
        <w:rPr>
          <w:rFonts w:asciiTheme="minorHAnsi" w:hAnsiTheme="minorHAnsi"/>
          <w:b/>
          <w:bCs/>
          <w:color w:val="000000"/>
          <w:sz w:val="32"/>
          <w:u w:val="single"/>
        </w:rPr>
      </w:pPr>
      <w:r w:rsidRPr="008A5D4B">
        <w:rPr>
          <w:rFonts w:asciiTheme="minorHAnsi" w:hAnsiTheme="minorHAnsi"/>
          <w:b/>
          <w:bCs/>
          <w:color w:val="000000"/>
          <w:sz w:val="32"/>
          <w:u w:val="single"/>
        </w:rPr>
        <w:t xml:space="preserve">Projects </w:t>
      </w:r>
    </w:p>
    <w:p w14:paraId="50AAE86A" w14:textId="77777777" w:rsidR="00535218" w:rsidRDefault="00535218" w:rsidP="0013567E">
      <w:pPr>
        <w:rPr>
          <w:rFonts w:asciiTheme="minorHAnsi" w:hAnsiTheme="minorHAnsi"/>
          <w:b/>
          <w:color w:val="000000"/>
          <w:u w:val="single"/>
        </w:rPr>
      </w:pPr>
      <w:r>
        <w:rPr>
          <w:rFonts w:asciiTheme="minorHAnsi" w:hAnsiTheme="minorHAnsi"/>
          <w:b/>
          <w:color w:val="000000"/>
          <w:u w:val="single"/>
        </w:rPr>
        <w:t>Istanbul Aydın University Board of Trustees Funded Research Projects (2020- present)</w:t>
      </w:r>
    </w:p>
    <w:p w14:paraId="47A31102" w14:textId="77777777" w:rsidR="00535218" w:rsidRDefault="00535218" w:rsidP="0013567E">
      <w:pPr>
        <w:rPr>
          <w:rFonts w:asciiTheme="minorHAnsi" w:hAnsiTheme="minorHAnsi"/>
          <w:b/>
          <w:color w:val="000000"/>
          <w:u w:val="single"/>
        </w:rPr>
      </w:pPr>
    </w:p>
    <w:p w14:paraId="55D06626" w14:textId="77777777" w:rsidR="00535218" w:rsidRDefault="00535218" w:rsidP="0013567E">
      <w:pPr>
        <w:rPr>
          <w:rFonts w:asciiTheme="minorHAnsi" w:hAnsiTheme="minorHAnsi"/>
          <w:b/>
          <w:color w:val="000000"/>
          <w:u w:val="single"/>
        </w:rPr>
      </w:pPr>
      <w:r>
        <w:rPr>
          <w:rFonts w:asciiTheme="minorHAnsi" w:hAnsiTheme="minorHAnsi"/>
          <w:b/>
          <w:color w:val="000000"/>
          <w:u w:val="single"/>
        </w:rPr>
        <w:t>Project 1:</w:t>
      </w:r>
    </w:p>
    <w:p w14:paraId="36EB9347" w14:textId="77777777" w:rsidR="00535218" w:rsidRDefault="00535218" w:rsidP="0013567E">
      <w:pPr>
        <w:rPr>
          <w:rFonts w:asciiTheme="minorHAnsi" w:hAnsiTheme="minorHAnsi"/>
          <w:b/>
          <w:color w:val="000000"/>
          <w:u w:val="single"/>
        </w:rPr>
      </w:pPr>
    </w:p>
    <w:p w14:paraId="067DCB9C" w14:textId="77777777" w:rsidR="00535218" w:rsidRPr="00535218" w:rsidRDefault="00535218" w:rsidP="0013567E">
      <w:pPr>
        <w:rPr>
          <w:rFonts w:asciiTheme="minorHAnsi" w:hAnsiTheme="minorHAnsi"/>
          <w:color w:val="000000"/>
        </w:rPr>
      </w:pPr>
      <w:r w:rsidRPr="00535218">
        <w:rPr>
          <w:rFonts w:asciiTheme="minorHAnsi" w:hAnsiTheme="minorHAnsi"/>
          <w:color w:val="000000"/>
        </w:rPr>
        <w:t>Life Cycle Analysis of Electric Vehicles and Environmental Impacts and Emissions Research: Circular Economy - An Analysis through the Perspectives of the Paris Agreement (COP21)</w:t>
      </w:r>
    </w:p>
    <w:p w14:paraId="22F8D7B8" w14:textId="77777777" w:rsidR="00535218" w:rsidRDefault="00535218" w:rsidP="0013567E">
      <w:pPr>
        <w:rPr>
          <w:rFonts w:asciiTheme="minorHAnsi" w:hAnsiTheme="minorHAnsi"/>
          <w:b/>
          <w:color w:val="000000"/>
          <w:u w:val="single"/>
        </w:rPr>
      </w:pPr>
    </w:p>
    <w:p w14:paraId="3F788297" w14:textId="77777777" w:rsidR="00535218" w:rsidRPr="00535218" w:rsidRDefault="00535218" w:rsidP="0013567E">
      <w:pPr>
        <w:rPr>
          <w:rFonts w:asciiTheme="minorHAnsi" w:hAnsiTheme="minorHAnsi"/>
          <w:color w:val="000000"/>
        </w:rPr>
      </w:pPr>
      <w:r w:rsidRPr="00535218">
        <w:rPr>
          <w:rFonts w:asciiTheme="minorHAnsi" w:hAnsiTheme="minorHAnsi"/>
          <w:color w:val="000000"/>
          <w:u w:val="single"/>
        </w:rPr>
        <w:t xml:space="preserve">Position: </w:t>
      </w:r>
      <w:r w:rsidRPr="00535218">
        <w:rPr>
          <w:rFonts w:asciiTheme="minorHAnsi" w:hAnsiTheme="minorHAnsi"/>
          <w:color w:val="000000"/>
        </w:rPr>
        <w:t xml:space="preserve">Principal Researcher </w:t>
      </w:r>
    </w:p>
    <w:p w14:paraId="0D369F0B" w14:textId="77777777" w:rsidR="00535218" w:rsidRDefault="00535218" w:rsidP="0013567E">
      <w:pPr>
        <w:rPr>
          <w:rFonts w:asciiTheme="minorHAnsi" w:hAnsiTheme="minorHAnsi"/>
          <w:b/>
          <w:color w:val="000000"/>
          <w:u w:val="single"/>
        </w:rPr>
      </w:pPr>
    </w:p>
    <w:p w14:paraId="038027B7" w14:textId="77777777" w:rsidR="00535218" w:rsidRDefault="00535218" w:rsidP="0013567E">
      <w:pPr>
        <w:rPr>
          <w:rFonts w:asciiTheme="minorHAnsi" w:hAnsiTheme="minorHAnsi"/>
          <w:b/>
          <w:color w:val="000000"/>
          <w:u w:val="single"/>
        </w:rPr>
      </w:pPr>
    </w:p>
    <w:p w14:paraId="66804C3A" w14:textId="77777777" w:rsidR="00535218" w:rsidRDefault="00535218" w:rsidP="0013567E">
      <w:pPr>
        <w:rPr>
          <w:rFonts w:asciiTheme="minorHAnsi" w:hAnsiTheme="minorHAnsi"/>
          <w:b/>
          <w:color w:val="000000"/>
          <w:u w:val="single"/>
        </w:rPr>
      </w:pPr>
      <w:r>
        <w:rPr>
          <w:rFonts w:asciiTheme="minorHAnsi" w:hAnsiTheme="minorHAnsi"/>
          <w:b/>
          <w:color w:val="000000"/>
          <w:u w:val="single"/>
        </w:rPr>
        <w:t xml:space="preserve">Project 2: </w:t>
      </w:r>
      <w:r w:rsidRPr="00535218">
        <w:rPr>
          <w:rFonts w:asciiTheme="minorHAnsi" w:hAnsiTheme="minorHAnsi"/>
          <w:color w:val="000000"/>
        </w:rPr>
        <w:t>Digital Based Integrated Smart City Project</w:t>
      </w:r>
    </w:p>
    <w:p w14:paraId="62F9487A" w14:textId="77777777" w:rsidR="00535218" w:rsidRDefault="00535218" w:rsidP="0013567E">
      <w:pPr>
        <w:rPr>
          <w:rFonts w:asciiTheme="minorHAnsi" w:hAnsiTheme="minorHAnsi"/>
          <w:b/>
          <w:color w:val="000000"/>
          <w:u w:val="single"/>
        </w:rPr>
      </w:pPr>
    </w:p>
    <w:p w14:paraId="105E5062" w14:textId="77777777" w:rsidR="00535218" w:rsidRPr="00535218" w:rsidRDefault="00535218" w:rsidP="0013567E">
      <w:pPr>
        <w:rPr>
          <w:rFonts w:asciiTheme="minorHAnsi" w:hAnsiTheme="minorHAnsi"/>
          <w:color w:val="000000"/>
        </w:rPr>
      </w:pPr>
      <w:r w:rsidRPr="00535218">
        <w:rPr>
          <w:rFonts w:asciiTheme="minorHAnsi" w:hAnsiTheme="minorHAnsi"/>
          <w:color w:val="000000"/>
          <w:u w:val="single"/>
        </w:rPr>
        <w:t>Position:</w:t>
      </w:r>
      <w:r w:rsidRPr="00535218">
        <w:rPr>
          <w:rFonts w:asciiTheme="minorHAnsi" w:hAnsiTheme="minorHAnsi"/>
          <w:color w:val="000000"/>
        </w:rPr>
        <w:t xml:space="preserve"> Principal Researcher</w:t>
      </w:r>
    </w:p>
    <w:p w14:paraId="0D3E6DD6" w14:textId="77777777" w:rsidR="00535218" w:rsidRDefault="00535218" w:rsidP="0013567E">
      <w:pPr>
        <w:rPr>
          <w:rFonts w:asciiTheme="minorHAnsi" w:hAnsiTheme="minorHAnsi"/>
          <w:b/>
          <w:color w:val="000000"/>
          <w:u w:val="single"/>
        </w:rPr>
      </w:pPr>
    </w:p>
    <w:p w14:paraId="2F0860FE" w14:textId="77777777" w:rsidR="008256EF" w:rsidRPr="007860E2" w:rsidRDefault="004A1DD6" w:rsidP="0013567E">
      <w:pPr>
        <w:rPr>
          <w:rFonts w:asciiTheme="minorHAnsi" w:hAnsiTheme="minorHAnsi"/>
          <w:b/>
          <w:color w:val="000000"/>
          <w:u w:val="single"/>
        </w:rPr>
      </w:pPr>
      <w:r w:rsidRPr="007860E2">
        <w:rPr>
          <w:rFonts w:asciiTheme="minorHAnsi" w:hAnsiTheme="minorHAnsi"/>
          <w:b/>
          <w:color w:val="000000"/>
          <w:u w:val="single"/>
        </w:rPr>
        <w:t>COST Projects  - MC Member</w:t>
      </w:r>
      <w:r w:rsidR="00535218">
        <w:rPr>
          <w:rFonts w:asciiTheme="minorHAnsi" w:hAnsiTheme="minorHAnsi"/>
          <w:b/>
          <w:color w:val="000000"/>
          <w:u w:val="single"/>
        </w:rPr>
        <w:t xml:space="preserve"> and WG Leader </w:t>
      </w:r>
    </w:p>
    <w:p w14:paraId="6F7DB73A" w14:textId="77777777" w:rsidR="00C942A8" w:rsidRDefault="00C942A8" w:rsidP="0013567E">
      <w:pPr>
        <w:rPr>
          <w:rFonts w:asciiTheme="minorHAnsi" w:hAnsiTheme="minorHAnsi"/>
          <w:color w:val="000000"/>
        </w:rPr>
      </w:pPr>
    </w:p>
    <w:p w14:paraId="44EB2CCC" w14:textId="77777777" w:rsidR="00C942A8" w:rsidRDefault="00C942A8" w:rsidP="0013567E">
      <w:pPr>
        <w:rPr>
          <w:rFonts w:asciiTheme="minorHAnsi" w:hAnsiTheme="minorHAnsi"/>
          <w:color w:val="000000"/>
        </w:rPr>
      </w:pPr>
      <w:r w:rsidRPr="00C942A8">
        <w:rPr>
          <w:rFonts w:asciiTheme="minorHAnsi" w:hAnsiTheme="minorHAnsi"/>
          <w:color w:val="000000"/>
        </w:rPr>
        <w:t> </w:t>
      </w:r>
      <w:r w:rsidRPr="00441E91">
        <w:rPr>
          <w:rFonts w:asciiTheme="minorHAnsi" w:hAnsiTheme="minorHAnsi"/>
          <w:b/>
          <w:color w:val="000000"/>
        </w:rPr>
        <w:t>Implementing nature based solutions for creating a resourceful circular city</w:t>
      </w:r>
      <w:r w:rsidRPr="00C942A8">
        <w:rPr>
          <w:rFonts w:asciiTheme="minorHAnsi" w:hAnsiTheme="minorHAnsi"/>
          <w:color w:val="000000"/>
        </w:rPr>
        <w:t> </w:t>
      </w:r>
      <w:r>
        <w:rPr>
          <w:rFonts w:asciiTheme="minorHAnsi" w:hAnsiTheme="minorHAnsi"/>
          <w:color w:val="000000"/>
        </w:rPr>
        <w:t xml:space="preserve"> - CA17133</w:t>
      </w:r>
    </w:p>
    <w:p w14:paraId="0D226A59" w14:textId="77777777" w:rsidR="00C942A8" w:rsidRDefault="00C942A8" w:rsidP="0013567E">
      <w:pPr>
        <w:rPr>
          <w:rFonts w:asciiTheme="minorHAnsi" w:hAnsiTheme="minorHAnsi"/>
          <w:color w:val="000000"/>
        </w:rPr>
      </w:pPr>
    </w:p>
    <w:p w14:paraId="7C56A2CF" w14:textId="77777777" w:rsidR="004A1DD6" w:rsidRDefault="00B31D00" w:rsidP="0013567E">
      <w:pPr>
        <w:rPr>
          <w:rFonts w:asciiTheme="minorHAnsi" w:hAnsiTheme="minorHAnsi"/>
          <w:color w:val="000000"/>
        </w:rPr>
      </w:pPr>
      <w:r w:rsidRPr="00441E91">
        <w:rPr>
          <w:rFonts w:asciiTheme="minorHAnsi" w:hAnsiTheme="minorHAnsi"/>
          <w:b/>
          <w:color w:val="000000"/>
        </w:rPr>
        <w:t>European Network for </w:t>
      </w:r>
      <w:r w:rsidRPr="00441E91">
        <w:rPr>
          <w:rFonts w:asciiTheme="minorHAnsi" w:hAnsiTheme="minorHAnsi"/>
          <w:b/>
          <w:bCs/>
          <w:color w:val="000000"/>
        </w:rPr>
        <w:t>Environmental Citizenship</w:t>
      </w:r>
      <w:r w:rsidRPr="00441E91">
        <w:rPr>
          <w:rFonts w:asciiTheme="minorHAnsi" w:hAnsiTheme="minorHAnsi"/>
          <w:b/>
          <w:color w:val="000000"/>
        </w:rPr>
        <w:t> (ENEC)</w:t>
      </w:r>
      <w:r>
        <w:rPr>
          <w:rFonts w:asciiTheme="minorHAnsi" w:hAnsiTheme="minorHAnsi"/>
          <w:color w:val="000000"/>
        </w:rPr>
        <w:t xml:space="preserve"> – CA  16229</w:t>
      </w:r>
    </w:p>
    <w:p w14:paraId="22B0CE2C" w14:textId="77777777" w:rsidR="004A1DD6" w:rsidRDefault="004A1DD6" w:rsidP="0013567E">
      <w:pPr>
        <w:rPr>
          <w:rFonts w:asciiTheme="minorHAnsi" w:hAnsiTheme="minorHAnsi"/>
          <w:color w:val="000000"/>
        </w:rPr>
      </w:pPr>
    </w:p>
    <w:p w14:paraId="73E221E8" w14:textId="77777777" w:rsidR="00B31D00" w:rsidRDefault="00B31D00" w:rsidP="00B31D00">
      <w:pPr>
        <w:rPr>
          <w:rFonts w:asciiTheme="minorHAnsi" w:hAnsiTheme="minorHAnsi"/>
          <w:color w:val="000000"/>
        </w:rPr>
      </w:pPr>
      <w:r w:rsidRPr="00441E91">
        <w:rPr>
          <w:rFonts w:asciiTheme="minorHAnsi" w:hAnsiTheme="minorHAnsi"/>
          <w:b/>
          <w:color w:val="000000"/>
        </w:rPr>
        <w:t>REthinking Sustainability TOwards a Regenerative Economy</w:t>
      </w:r>
      <w:r>
        <w:rPr>
          <w:rFonts w:asciiTheme="minorHAnsi" w:hAnsiTheme="minorHAnsi"/>
          <w:color w:val="000000"/>
        </w:rPr>
        <w:t xml:space="preserve"> – CA 16114</w:t>
      </w:r>
    </w:p>
    <w:p w14:paraId="453BBCC3" w14:textId="77777777" w:rsidR="00C36FE2" w:rsidRDefault="00C36FE2" w:rsidP="00B31D00">
      <w:pPr>
        <w:rPr>
          <w:rFonts w:asciiTheme="minorHAnsi" w:hAnsiTheme="minorHAnsi"/>
          <w:color w:val="000000"/>
        </w:rPr>
      </w:pPr>
    </w:p>
    <w:p w14:paraId="1FC56BDE" w14:textId="77777777" w:rsidR="00C36FE2" w:rsidRDefault="00535218" w:rsidP="00B31D00">
      <w:pPr>
        <w:rPr>
          <w:rFonts w:asciiTheme="minorHAnsi" w:hAnsiTheme="minorHAnsi"/>
          <w:color w:val="000000"/>
        </w:rPr>
      </w:pPr>
      <w:r>
        <w:rPr>
          <w:rFonts w:asciiTheme="minorHAnsi" w:hAnsiTheme="minorHAnsi"/>
          <w:color w:val="000000"/>
        </w:rPr>
        <w:t> </w:t>
      </w:r>
      <w:r w:rsidR="00C36FE2" w:rsidRPr="00C36FE2">
        <w:rPr>
          <w:rFonts w:asciiTheme="minorHAnsi" w:hAnsiTheme="minorHAnsi"/>
          <w:b/>
          <w:bCs/>
          <w:color w:val="000000"/>
        </w:rPr>
        <w:t>PERIAMAR</w:t>
      </w:r>
      <w:r w:rsidR="00C36FE2" w:rsidRPr="00C36FE2">
        <w:rPr>
          <w:rFonts w:asciiTheme="minorHAnsi" w:hAnsiTheme="minorHAnsi"/>
          <w:color w:val="000000"/>
        </w:rPr>
        <w:t> (PEsticide RIsk AssessMent for Amphibians and Reptiles)</w:t>
      </w:r>
      <w:r w:rsidR="00C36FE2">
        <w:rPr>
          <w:rFonts w:asciiTheme="minorHAnsi" w:hAnsiTheme="minorHAnsi"/>
          <w:color w:val="000000"/>
        </w:rPr>
        <w:t xml:space="preserve"> – CA 18221</w:t>
      </w:r>
    </w:p>
    <w:p w14:paraId="58ED263F" w14:textId="77777777" w:rsidR="00441E91" w:rsidRDefault="00441E91" w:rsidP="00B31D00">
      <w:pPr>
        <w:rPr>
          <w:rFonts w:asciiTheme="minorHAnsi" w:hAnsiTheme="minorHAnsi"/>
          <w:color w:val="000000"/>
        </w:rPr>
      </w:pPr>
    </w:p>
    <w:p w14:paraId="1CE128C3" w14:textId="77777777" w:rsidR="00441E91" w:rsidRDefault="00441E91" w:rsidP="00B31D00">
      <w:pPr>
        <w:rPr>
          <w:rFonts w:asciiTheme="minorHAnsi" w:hAnsiTheme="minorHAnsi"/>
          <w:color w:val="000000"/>
        </w:rPr>
      </w:pPr>
    </w:p>
    <w:p w14:paraId="04E58D92" w14:textId="77777777" w:rsidR="00441E91" w:rsidRPr="008A5D4B" w:rsidRDefault="00441E91" w:rsidP="00441E91">
      <w:pPr>
        <w:pStyle w:val="ListeParagraf"/>
        <w:numPr>
          <w:ilvl w:val="0"/>
          <w:numId w:val="10"/>
        </w:numPr>
        <w:rPr>
          <w:rFonts w:asciiTheme="minorHAnsi" w:hAnsiTheme="minorHAnsi"/>
          <w:color w:val="000000"/>
        </w:rPr>
      </w:pPr>
      <w:r w:rsidRPr="008A5D4B">
        <w:rPr>
          <w:rFonts w:asciiTheme="minorHAnsi" w:hAnsiTheme="minorHAnsi"/>
          <w:color w:val="000000"/>
        </w:rPr>
        <w:t>Israel Ministry of Agriculture Project  “Monitoring the host parasite relations between Orobanche sp. (Broomrape) and Tomato plants” (</w:t>
      </w:r>
      <w:r w:rsidRPr="008A5D4B">
        <w:rPr>
          <w:rFonts w:asciiTheme="minorHAnsi" w:hAnsiTheme="minorHAnsi"/>
          <w:i/>
          <w:color w:val="000000"/>
        </w:rPr>
        <w:t>201</w:t>
      </w:r>
      <w:r>
        <w:rPr>
          <w:rFonts w:asciiTheme="minorHAnsi" w:hAnsiTheme="minorHAnsi"/>
          <w:i/>
          <w:color w:val="000000"/>
        </w:rPr>
        <w:t>1 – 2012</w:t>
      </w:r>
      <w:r w:rsidRPr="008A5D4B">
        <w:rPr>
          <w:rFonts w:asciiTheme="minorHAnsi" w:hAnsiTheme="minorHAnsi"/>
          <w:color w:val="000000"/>
        </w:rPr>
        <w:t>)</w:t>
      </w:r>
    </w:p>
    <w:p w14:paraId="7574CD83" w14:textId="77777777" w:rsidR="00441E91" w:rsidRPr="008A5D4B" w:rsidRDefault="00441E91" w:rsidP="00441E91">
      <w:pPr>
        <w:rPr>
          <w:rFonts w:asciiTheme="minorHAnsi" w:hAnsiTheme="minorHAnsi"/>
          <w:color w:val="000000"/>
        </w:rPr>
      </w:pPr>
    </w:p>
    <w:p w14:paraId="1CFD12A1" w14:textId="77777777" w:rsidR="00441E91" w:rsidRPr="008A5D4B" w:rsidRDefault="00441E91" w:rsidP="00441E91">
      <w:pPr>
        <w:ind w:left="1440"/>
        <w:rPr>
          <w:rFonts w:asciiTheme="minorHAnsi" w:hAnsiTheme="minorHAnsi"/>
          <w:color w:val="000000"/>
        </w:rPr>
      </w:pPr>
      <w:r w:rsidRPr="008A5D4B">
        <w:rPr>
          <w:rFonts w:asciiTheme="minorHAnsi" w:hAnsiTheme="minorHAnsi"/>
          <w:color w:val="000000"/>
        </w:rPr>
        <w:t>Supported By: Israel Ministry of Agriculture</w:t>
      </w:r>
    </w:p>
    <w:p w14:paraId="33C05DAA" w14:textId="77777777" w:rsidR="00441E91" w:rsidRPr="008A5D4B" w:rsidRDefault="00441E91" w:rsidP="00441E91">
      <w:pPr>
        <w:ind w:left="1440"/>
        <w:rPr>
          <w:rFonts w:asciiTheme="minorHAnsi" w:hAnsiTheme="minorHAnsi"/>
          <w:color w:val="000000"/>
        </w:rPr>
      </w:pPr>
    </w:p>
    <w:p w14:paraId="75D61EEB" w14:textId="77777777" w:rsidR="00441E91" w:rsidRPr="008A5D4B" w:rsidRDefault="00441E91" w:rsidP="00441E91">
      <w:pPr>
        <w:ind w:left="1440"/>
        <w:rPr>
          <w:rFonts w:asciiTheme="minorHAnsi" w:hAnsiTheme="minorHAnsi"/>
          <w:color w:val="000000"/>
        </w:rPr>
      </w:pPr>
      <w:r w:rsidRPr="008A5D4B">
        <w:rPr>
          <w:rFonts w:asciiTheme="minorHAnsi" w:hAnsiTheme="minorHAnsi"/>
          <w:color w:val="000000"/>
        </w:rPr>
        <w:t>Project Director</w:t>
      </w:r>
      <w:r>
        <w:rPr>
          <w:rFonts w:asciiTheme="minorHAnsi" w:hAnsiTheme="minorHAnsi"/>
          <w:color w:val="000000"/>
        </w:rPr>
        <w:t>s</w:t>
      </w:r>
      <w:r w:rsidRPr="008A5D4B">
        <w:rPr>
          <w:rFonts w:asciiTheme="minorHAnsi" w:hAnsiTheme="minorHAnsi"/>
          <w:color w:val="000000"/>
        </w:rPr>
        <w:t>: Jonathan Ephrath, PhD and Shimon Rachmilevitch, PhD</w:t>
      </w:r>
    </w:p>
    <w:p w14:paraId="326D073F" w14:textId="77777777" w:rsidR="00441E91" w:rsidRPr="008A5D4B" w:rsidRDefault="00441E91" w:rsidP="00441E91">
      <w:pPr>
        <w:ind w:left="1440"/>
        <w:rPr>
          <w:rFonts w:asciiTheme="minorHAnsi" w:hAnsiTheme="minorHAnsi"/>
          <w:color w:val="000000"/>
        </w:rPr>
      </w:pPr>
    </w:p>
    <w:p w14:paraId="1BBBC8B1" w14:textId="77777777" w:rsidR="00441E91" w:rsidRPr="008A5D4B" w:rsidRDefault="00441E91" w:rsidP="00441E91">
      <w:pPr>
        <w:ind w:left="1440"/>
        <w:rPr>
          <w:rFonts w:asciiTheme="minorHAnsi" w:hAnsiTheme="minorHAnsi"/>
          <w:color w:val="000000"/>
        </w:rPr>
      </w:pPr>
      <w:r w:rsidRPr="008A5D4B">
        <w:rPr>
          <w:rFonts w:asciiTheme="minorHAnsi" w:hAnsiTheme="minorHAnsi"/>
          <w:color w:val="000000"/>
        </w:rPr>
        <w:t xml:space="preserve">Position: Researcher </w:t>
      </w:r>
    </w:p>
    <w:p w14:paraId="0E0EE8C0" w14:textId="77777777" w:rsidR="00441E91" w:rsidRPr="008A5D4B" w:rsidRDefault="00441E91" w:rsidP="00441E91">
      <w:pPr>
        <w:ind w:left="1440"/>
        <w:rPr>
          <w:rFonts w:asciiTheme="minorHAnsi" w:hAnsiTheme="minorHAnsi"/>
          <w:color w:val="000000"/>
        </w:rPr>
      </w:pPr>
    </w:p>
    <w:p w14:paraId="6D03B4EF" w14:textId="77777777" w:rsidR="00441E91" w:rsidRPr="008A5D4B" w:rsidRDefault="00441E91" w:rsidP="00441E91">
      <w:pPr>
        <w:ind w:left="1440"/>
        <w:rPr>
          <w:rFonts w:asciiTheme="minorHAnsi" w:hAnsiTheme="minorHAnsi"/>
          <w:i/>
          <w:color w:val="000000"/>
        </w:rPr>
      </w:pPr>
      <w:r w:rsidRPr="008A5D4B">
        <w:rPr>
          <w:rFonts w:asciiTheme="minorHAnsi" w:hAnsiTheme="minorHAnsi"/>
          <w:i/>
          <w:color w:val="000000"/>
        </w:rPr>
        <w:lastRenderedPageBreak/>
        <w:t xml:space="preserve">Responsible for conducting physiological experiments and associating the remote sensing </w:t>
      </w:r>
      <w:r>
        <w:rPr>
          <w:rFonts w:asciiTheme="minorHAnsi" w:hAnsiTheme="minorHAnsi"/>
          <w:i/>
          <w:color w:val="000000"/>
        </w:rPr>
        <w:t>analyses.</w:t>
      </w:r>
    </w:p>
    <w:p w14:paraId="424134F4" w14:textId="77777777" w:rsidR="009D5B41" w:rsidRDefault="009D5B41" w:rsidP="0013567E">
      <w:pPr>
        <w:rPr>
          <w:rFonts w:asciiTheme="minorHAnsi" w:hAnsiTheme="minorHAnsi"/>
          <w:b/>
          <w:color w:val="000000"/>
          <w:sz w:val="28"/>
          <w:szCs w:val="28"/>
        </w:rPr>
      </w:pPr>
    </w:p>
    <w:p w14:paraId="5A993F7E" w14:textId="77777777" w:rsidR="00441E91" w:rsidRPr="008A5D4B" w:rsidRDefault="00441E91" w:rsidP="00441E91">
      <w:pPr>
        <w:pStyle w:val="ListeParagraf"/>
        <w:numPr>
          <w:ilvl w:val="0"/>
          <w:numId w:val="9"/>
        </w:numPr>
        <w:rPr>
          <w:rFonts w:asciiTheme="minorHAnsi" w:hAnsiTheme="minorHAnsi"/>
          <w:color w:val="000000"/>
        </w:rPr>
      </w:pPr>
      <w:r w:rsidRPr="008A5D4B">
        <w:rPr>
          <w:rFonts w:asciiTheme="minorHAnsi" w:hAnsiTheme="minorHAnsi"/>
          <w:color w:val="000000"/>
        </w:rPr>
        <w:t>COST Project “</w:t>
      </w:r>
      <w:r w:rsidRPr="008A5D4B">
        <w:rPr>
          <w:rFonts w:asciiTheme="minorHAnsi" w:hAnsiTheme="minorHAnsi"/>
        </w:rPr>
        <w:t xml:space="preserve">Greenhouse-gas budget of soils under changing climate and land use (Burnout) -- COST 639” – </w:t>
      </w:r>
      <w:r w:rsidRPr="008A5D4B">
        <w:rPr>
          <w:rFonts w:asciiTheme="minorHAnsi" w:hAnsiTheme="minorHAnsi"/>
          <w:color w:val="000000"/>
        </w:rPr>
        <w:t>An Intergovernmental Scientific Network Project  (</w:t>
      </w:r>
      <w:r w:rsidRPr="008A5D4B">
        <w:rPr>
          <w:rFonts w:asciiTheme="minorHAnsi" w:hAnsiTheme="minorHAnsi"/>
          <w:i/>
          <w:color w:val="000000"/>
        </w:rPr>
        <w:t>2006 -2011</w:t>
      </w:r>
      <w:r w:rsidRPr="008A5D4B">
        <w:rPr>
          <w:rFonts w:asciiTheme="minorHAnsi" w:hAnsiTheme="minorHAnsi"/>
          <w:color w:val="000000"/>
        </w:rPr>
        <w:t>)</w:t>
      </w:r>
    </w:p>
    <w:p w14:paraId="4425B038" w14:textId="77777777" w:rsidR="00441E91" w:rsidRPr="008A5D4B" w:rsidRDefault="00441E91" w:rsidP="00441E91">
      <w:pPr>
        <w:rPr>
          <w:rFonts w:asciiTheme="minorHAnsi" w:hAnsiTheme="minorHAnsi"/>
        </w:rPr>
      </w:pPr>
    </w:p>
    <w:p w14:paraId="74E64050" w14:textId="77777777" w:rsidR="00441E91" w:rsidRPr="008A5D4B" w:rsidRDefault="00441E91" w:rsidP="00441E91">
      <w:pPr>
        <w:ind w:left="1440"/>
        <w:rPr>
          <w:rFonts w:asciiTheme="minorHAnsi" w:hAnsiTheme="minorHAnsi"/>
          <w:color w:val="000000"/>
        </w:rPr>
      </w:pPr>
      <w:r w:rsidRPr="008A5D4B">
        <w:rPr>
          <w:rFonts w:asciiTheme="minorHAnsi" w:hAnsiTheme="minorHAnsi"/>
        </w:rPr>
        <w:t>Supported By: European Union COST office and TUBITAK (National Scientific and Technical Council of Turkey”</w:t>
      </w:r>
    </w:p>
    <w:p w14:paraId="403E3373" w14:textId="77777777" w:rsidR="00441E91" w:rsidRPr="008A5D4B" w:rsidRDefault="00441E91" w:rsidP="00441E91">
      <w:pPr>
        <w:spacing w:before="100" w:beforeAutospacing="1" w:after="100" w:afterAutospacing="1"/>
        <w:ind w:left="1440"/>
        <w:rPr>
          <w:rFonts w:asciiTheme="minorHAnsi" w:hAnsiTheme="minorHAnsi"/>
          <w:color w:val="000000"/>
        </w:rPr>
      </w:pPr>
      <w:r w:rsidRPr="008A5D4B">
        <w:rPr>
          <w:rFonts w:asciiTheme="minorHAnsi" w:hAnsiTheme="minorHAnsi"/>
          <w:color w:val="000000"/>
        </w:rPr>
        <w:t xml:space="preserve">Project Director: Turgut T. ONAY, PhD </w:t>
      </w:r>
    </w:p>
    <w:p w14:paraId="2D489C51" w14:textId="77777777" w:rsidR="00441E91" w:rsidRPr="008A5D4B" w:rsidRDefault="00441E91" w:rsidP="00441E91">
      <w:pPr>
        <w:spacing w:before="100" w:beforeAutospacing="1" w:after="100" w:afterAutospacing="1"/>
        <w:ind w:left="1440"/>
        <w:rPr>
          <w:rFonts w:asciiTheme="minorHAnsi" w:hAnsiTheme="minorHAnsi"/>
          <w:color w:val="000000"/>
        </w:rPr>
      </w:pPr>
      <w:r w:rsidRPr="008A5D4B">
        <w:rPr>
          <w:rFonts w:asciiTheme="minorHAnsi" w:hAnsiTheme="minorHAnsi"/>
          <w:color w:val="000000"/>
        </w:rPr>
        <w:t>Position:</w:t>
      </w:r>
      <w:r>
        <w:rPr>
          <w:rFonts w:asciiTheme="minorHAnsi" w:hAnsiTheme="minorHAnsi"/>
          <w:color w:val="000000"/>
        </w:rPr>
        <w:t xml:space="preserve"> </w:t>
      </w:r>
      <w:r w:rsidRPr="008A5D4B">
        <w:rPr>
          <w:rFonts w:asciiTheme="minorHAnsi" w:hAnsiTheme="minorHAnsi"/>
          <w:color w:val="000000"/>
        </w:rPr>
        <w:t>Researcher</w:t>
      </w:r>
    </w:p>
    <w:p w14:paraId="55A1AB96" w14:textId="77777777" w:rsidR="00441E91" w:rsidRPr="00DA4E11" w:rsidRDefault="00441E91" w:rsidP="00441E91">
      <w:pPr>
        <w:spacing w:before="100" w:beforeAutospacing="1" w:after="100" w:afterAutospacing="1"/>
        <w:ind w:left="1440"/>
        <w:rPr>
          <w:rFonts w:asciiTheme="minorHAnsi" w:hAnsiTheme="minorHAnsi"/>
          <w:i/>
          <w:color w:val="000000"/>
        </w:rPr>
      </w:pPr>
      <w:r w:rsidRPr="00DA4E11">
        <w:rPr>
          <w:rFonts w:asciiTheme="minorHAnsi" w:hAnsiTheme="minorHAnsi"/>
          <w:i/>
          <w:color w:val="000000"/>
        </w:rPr>
        <w:t>Participated as the GIS &amp; Remote Sensing Specialist and soil respiration measurement expert</w:t>
      </w:r>
    </w:p>
    <w:p w14:paraId="3640835E" w14:textId="77777777" w:rsidR="00441E91" w:rsidRPr="00DA4E11" w:rsidRDefault="00441E91" w:rsidP="00441E91">
      <w:pPr>
        <w:spacing w:before="100" w:beforeAutospacing="1" w:after="100" w:afterAutospacing="1"/>
        <w:ind w:left="1440"/>
        <w:rPr>
          <w:rFonts w:asciiTheme="minorHAnsi" w:hAnsiTheme="minorHAnsi"/>
          <w:i/>
          <w:color w:val="000000"/>
        </w:rPr>
      </w:pPr>
      <w:r>
        <w:rPr>
          <w:rFonts w:asciiTheme="minorHAnsi" w:hAnsiTheme="minorHAnsi"/>
          <w:i/>
          <w:color w:val="000000"/>
        </w:rPr>
        <w:t xml:space="preserve">I conducted in situ soil respiration measurements, soil physico-chemical experiments and performed </w:t>
      </w:r>
      <w:r w:rsidRPr="00DA4E11">
        <w:rPr>
          <w:rFonts w:asciiTheme="minorHAnsi" w:hAnsiTheme="minorHAnsi"/>
          <w:i/>
          <w:color w:val="000000"/>
        </w:rPr>
        <w:t>GIS &amp; Remote Sensing</w:t>
      </w:r>
      <w:r>
        <w:rPr>
          <w:rFonts w:asciiTheme="minorHAnsi" w:hAnsiTheme="minorHAnsi"/>
          <w:i/>
          <w:color w:val="000000"/>
        </w:rPr>
        <w:t xml:space="preserve"> analyses.</w:t>
      </w:r>
    </w:p>
    <w:p w14:paraId="63FC79E0" w14:textId="77777777" w:rsidR="00441E91" w:rsidRPr="008A5D4B" w:rsidRDefault="00441E91" w:rsidP="00441E91">
      <w:pPr>
        <w:spacing w:before="100" w:beforeAutospacing="1" w:after="100" w:afterAutospacing="1"/>
        <w:ind w:left="1440"/>
        <w:jc w:val="both"/>
        <w:rPr>
          <w:rFonts w:asciiTheme="minorHAnsi" w:hAnsiTheme="minorHAnsi"/>
          <w:color w:val="000000"/>
        </w:rPr>
      </w:pPr>
      <w:r w:rsidRPr="008A5D4B">
        <w:rPr>
          <w:rFonts w:asciiTheme="minorHAnsi" w:hAnsiTheme="minorHAnsi"/>
          <w:color w:val="000000"/>
        </w:rPr>
        <w:t xml:space="preserve">Conclusions: Conversion from forest to agricultural production areawas investigated as one of the significant types of land use in Northern Part of Turkey, Karasu Region. The in situ soil carbon dioxide respiration measurements and laboratory analysis were indicated that forested area emits to the atmosphere more carbon dioxide than the deforested area. </w:t>
      </w:r>
    </w:p>
    <w:p w14:paraId="67DC6036" w14:textId="77777777" w:rsidR="00441E91" w:rsidRPr="008A5D4B" w:rsidRDefault="00441E91" w:rsidP="00441E91">
      <w:pPr>
        <w:pStyle w:val="ListeParagraf"/>
        <w:numPr>
          <w:ilvl w:val="0"/>
          <w:numId w:val="8"/>
        </w:numPr>
        <w:spacing w:before="100" w:beforeAutospacing="1" w:after="100" w:afterAutospacing="1"/>
        <w:rPr>
          <w:rFonts w:asciiTheme="minorHAnsi" w:hAnsiTheme="minorHAnsi"/>
          <w:color w:val="000000"/>
        </w:rPr>
      </w:pPr>
      <w:r w:rsidRPr="008A5D4B">
        <w:rPr>
          <w:rFonts w:asciiTheme="minorHAnsi" w:hAnsiTheme="minorHAnsi"/>
          <w:color w:val="000000"/>
        </w:rPr>
        <w:t>“Flood Disaster Assessment of Turkey using Geographical Information Systems” – Joint project with Kumamoto University - Japan - Faculty of Engineering (</w:t>
      </w:r>
      <w:r w:rsidRPr="008A5D4B">
        <w:rPr>
          <w:rFonts w:asciiTheme="minorHAnsi" w:hAnsiTheme="minorHAnsi"/>
          <w:i/>
          <w:color w:val="000000"/>
        </w:rPr>
        <w:t>2004-2005</w:t>
      </w:r>
      <w:r w:rsidRPr="008A5D4B">
        <w:rPr>
          <w:rFonts w:asciiTheme="minorHAnsi" w:hAnsiTheme="minorHAnsi"/>
          <w:color w:val="000000"/>
        </w:rPr>
        <w:t>)</w:t>
      </w:r>
    </w:p>
    <w:p w14:paraId="0C63EFA8" w14:textId="77777777" w:rsidR="00441E91" w:rsidRPr="008A5D4B" w:rsidRDefault="00441E91" w:rsidP="00441E91">
      <w:pPr>
        <w:spacing w:before="100" w:beforeAutospacing="1" w:after="100" w:afterAutospacing="1"/>
        <w:ind w:left="1440"/>
        <w:rPr>
          <w:rFonts w:asciiTheme="minorHAnsi" w:hAnsiTheme="minorHAnsi"/>
          <w:color w:val="000000"/>
        </w:rPr>
      </w:pPr>
      <w:r w:rsidRPr="008A5D4B">
        <w:rPr>
          <w:rFonts w:asciiTheme="minorHAnsi" w:hAnsiTheme="minorHAnsi"/>
          <w:color w:val="000000"/>
        </w:rPr>
        <w:t>Supported by Boğaziçi University Research Fund</w:t>
      </w:r>
    </w:p>
    <w:p w14:paraId="70EDB30E" w14:textId="77777777" w:rsidR="00441E91" w:rsidRPr="008A5D4B" w:rsidRDefault="00441E91" w:rsidP="00441E91">
      <w:pPr>
        <w:spacing w:before="100" w:beforeAutospacing="1" w:after="100" w:afterAutospacing="1"/>
        <w:ind w:left="1440"/>
        <w:rPr>
          <w:rFonts w:asciiTheme="minorHAnsi" w:hAnsiTheme="minorHAnsi"/>
          <w:color w:val="000000"/>
        </w:rPr>
      </w:pPr>
      <w:r w:rsidRPr="008A5D4B">
        <w:rPr>
          <w:rFonts w:asciiTheme="minorHAnsi" w:hAnsiTheme="minorHAnsi"/>
          <w:color w:val="000000"/>
        </w:rPr>
        <w:t>Project Director: OrhanYenigün, Ph.D.</w:t>
      </w:r>
    </w:p>
    <w:p w14:paraId="69FB14AC" w14:textId="77777777" w:rsidR="00441E91" w:rsidRPr="008A5D4B" w:rsidRDefault="00441E91" w:rsidP="00441E91">
      <w:pPr>
        <w:spacing w:before="100" w:beforeAutospacing="1" w:after="100" w:afterAutospacing="1"/>
        <w:ind w:left="1440"/>
        <w:rPr>
          <w:rFonts w:asciiTheme="minorHAnsi" w:hAnsiTheme="minorHAnsi"/>
          <w:color w:val="000000"/>
        </w:rPr>
      </w:pPr>
      <w:r w:rsidRPr="008A5D4B">
        <w:rPr>
          <w:rFonts w:asciiTheme="minorHAnsi" w:hAnsiTheme="minorHAnsi"/>
          <w:color w:val="000000"/>
        </w:rPr>
        <w:t xml:space="preserve">Position: Researcher </w:t>
      </w:r>
    </w:p>
    <w:p w14:paraId="6054FC99" w14:textId="77777777" w:rsidR="00441E91" w:rsidRPr="00DA4E11" w:rsidRDefault="00441E91" w:rsidP="00441E91">
      <w:pPr>
        <w:spacing w:before="100" w:beforeAutospacing="1" w:after="100" w:afterAutospacing="1"/>
        <w:ind w:left="1440"/>
        <w:rPr>
          <w:rFonts w:asciiTheme="minorHAnsi" w:hAnsiTheme="minorHAnsi"/>
          <w:i/>
          <w:color w:val="000000"/>
        </w:rPr>
      </w:pPr>
      <w:r w:rsidRPr="00DA4E11">
        <w:rPr>
          <w:rFonts w:asciiTheme="minorHAnsi" w:hAnsiTheme="minorHAnsi"/>
          <w:i/>
          <w:color w:val="000000"/>
        </w:rPr>
        <w:t>Participated as the GIS &amp; Remote Sensing Specialist</w:t>
      </w:r>
    </w:p>
    <w:p w14:paraId="376B6BEC" w14:textId="77777777" w:rsidR="00441E91" w:rsidRPr="00DA4E11" w:rsidRDefault="00441E91" w:rsidP="00441E91">
      <w:pPr>
        <w:spacing w:before="100" w:beforeAutospacing="1" w:after="100" w:afterAutospacing="1"/>
        <w:ind w:left="1440"/>
        <w:rPr>
          <w:rFonts w:asciiTheme="minorHAnsi" w:hAnsiTheme="minorHAnsi"/>
          <w:i/>
          <w:color w:val="000000"/>
        </w:rPr>
      </w:pPr>
      <w:r>
        <w:rPr>
          <w:rFonts w:asciiTheme="minorHAnsi" w:hAnsiTheme="minorHAnsi"/>
          <w:i/>
          <w:color w:val="000000"/>
        </w:rPr>
        <w:t xml:space="preserve">I applied </w:t>
      </w:r>
      <w:r w:rsidRPr="00DA4E11">
        <w:rPr>
          <w:rFonts w:asciiTheme="minorHAnsi" w:hAnsiTheme="minorHAnsi"/>
          <w:i/>
          <w:color w:val="000000"/>
        </w:rPr>
        <w:t>GIS &amp; Remote Sensing</w:t>
      </w:r>
      <w:r>
        <w:rPr>
          <w:rFonts w:asciiTheme="minorHAnsi" w:hAnsiTheme="minorHAnsi"/>
          <w:i/>
          <w:color w:val="000000"/>
        </w:rPr>
        <w:t xml:space="preserve"> analyses to obtain inundation maps.</w:t>
      </w:r>
    </w:p>
    <w:p w14:paraId="2F181D9E" w14:textId="77777777" w:rsidR="00441E91" w:rsidRPr="0063608D" w:rsidRDefault="00441E91" w:rsidP="00441E91">
      <w:pPr>
        <w:spacing w:before="100" w:beforeAutospacing="1" w:after="100" w:afterAutospacing="1"/>
        <w:ind w:left="1440"/>
        <w:jc w:val="both"/>
        <w:rPr>
          <w:rFonts w:asciiTheme="minorHAnsi" w:hAnsiTheme="minorHAnsi"/>
          <w:color w:val="000000"/>
        </w:rPr>
      </w:pPr>
      <w:r w:rsidRPr="008A5D4B">
        <w:rPr>
          <w:rFonts w:asciiTheme="minorHAnsi" w:hAnsiTheme="minorHAnsi"/>
          <w:color w:val="000000"/>
        </w:rPr>
        <w:t>Conclusions: The flood disaster assessment in Japan was investigated in the project. The benefits and outcomes were proposed to apply in Silifke Region of Turkey where is suffering severe flooding. A new GIS based flood disaster assessment strategy has been offered to launch in Silifke Region.</w:t>
      </w:r>
    </w:p>
    <w:p w14:paraId="4B350AEB" w14:textId="77777777" w:rsidR="00441E91" w:rsidRPr="008A5D4B" w:rsidRDefault="00441E91" w:rsidP="00441E91">
      <w:pPr>
        <w:pStyle w:val="ListeParagraf"/>
        <w:numPr>
          <w:ilvl w:val="0"/>
          <w:numId w:val="8"/>
        </w:numPr>
        <w:spacing w:before="100" w:beforeAutospacing="1" w:after="100" w:afterAutospacing="1"/>
        <w:rPr>
          <w:rFonts w:asciiTheme="minorHAnsi" w:hAnsiTheme="minorHAnsi"/>
          <w:color w:val="000000"/>
        </w:rPr>
      </w:pPr>
      <w:r w:rsidRPr="008A5D4B">
        <w:rPr>
          <w:rFonts w:asciiTheme="minorHAnsi" w:hAnsiTheme="minorHAnsi"/>
          <w:color w:val="000000"/>
        </w:rPr>
        <w:t>“Olive Oil Mill Wastewater Using Land Treatment Systems”, International Joint Project- Turkey &amp; Greece (</w:t>
      </w:r>
      <w:r w:rsidRPr="008A5D4B">
        <w:rPr>
          <w:rFonts w:asciiTheme="minorHAnsi" w:hAnsiTheme="minorHAnsi"/>
          <w:i/>
          <w:color w:val="000000"/>
        </w:rPr>
        <w:t>2001-2006</w:t>
      </w:r>
      <w:r w:rsidRPr="008A5D4B">
        <w:rPr>
          <w:rFonts w:asciiTheme="minorHAnsi" w:hAnsiTheme="minorHAnsi"/>
          <w:color w:val="000000"/>
        </w:rPr>
        <w:t>)</w:t>
      </w:r>
    </w:p>
    <w:p w14:paraId="4CF0AF03" w14:textId="77777777" w:rsidR="00441E91" w:rsidRPr="008A5D4B" w:rsidRDefault="00441E91" w:rsidP="00441E91">
      <w:pPr>
        <w:spacing w:before="100" w:beforeAutospacing="1" w:after="100" w:afterAutospacing="1"/>
        <w:ind w:left="1440"/>
        <w:rPr>
          <w:rFonts w:asciiTheme="minorHAnsi" w:hAnsiTheme="minorHAnsi"/>
          <w:color w:val="000000"/>
        </w:rPr>
      </w:pPr>
      <w:r w:rsidRPr="008A5D4B">
        <w:rPr>
          <w:rFonts w:asciiTheme="minorHAnsi" w:hAnsiTheme="minorHAnsi"/>
          <w:color w:val="000000"/>
        </w:rPr>
        <w:lastRenderedPageBreak/>
        <w:t>Supported by: TUBITAK ( Turkish Scientific and Technical Research Council)  &amp; GSRT (Greece General Secretariat for Research and Technology)</w:t>
      </w:r>
    </w:p>
    <w:p w14:paraId="4876F788" w14:textId="77777777" w:rsidR="00441E91" w:rsidRPr="008A5D4B" w:rsidRDefault="00441E91" w:rsidP="00441E91">
      <w:pPr>
        <w:spacing w:before="100" w:beforeAutospacing="1" w:after="100" w:afterAutospacing="1"/>
        <w:ind w:left="1440"/>
        <w:rPr>
          <w:rFonts w:asciiTheme="minorHAnsi" w:hAnsiTheme="minorHAnsi"/>
          <w:color w:val="000000"/>
        </w:rPr>
      </w:pPr>
      <w:r w:rsidRPr="008A5D4B">
        <w:rPr>
          <w:rFonts w:asciiTheme="minorHAnsi" w:hAnsiTheme="minorHAnsi"/>
          <w:color w:val="000000"/>
        </w:rPr>
        <w:t>Project Director: Turgut T. Onay, PhD</w:t>
      </w:r>
    </w:p>
    <w:p w14:paraId="1702F666" w14:textId="77777777" w:rsidR="00441E91" w:rsidRPr="008A5D4B" w:rsidRDefault="00441E91" w:rsidP="00441E91">
      <w:pPr>
        <w:spacing w:before="100" w:beforeAutospacing="1" w:after="100" w:afterAutospacing="1"/>
        <w:ind w:left="1440"/>
        <w:rPr>
          <w:rFonts w:asciiTheme="minorHAnsi" w:hAnsiTheme="minorHAnsi"/>
          <w:color w:val="000000"/>
        </w:rPr>
      </w:pPr>
      <w:r w:rsidRPr="008A5D4B">
        <w:rPr>
          <w:rFonts w:asciiTheme="minorHAnsi" w:hAnsiTheme="minorHAnsi"/>
          <w:color w:val="000000"/>
        </w:rPr>
        <w:t>Position: Researcher</w:t>
      </w:r>
    </w:p>
    <w:p w14:paraId="67B3604C" w14:textId="77777777" w:rsidR="00441E91" w:rsidRPr="00DA4E11" w:rsidRDefault="00441E91" w:rsidP="00441E91">
      <w:pPr>
        <w:spacing w:before="100" w:beforeAutospacing="1" w:after="100" w:afterAutospacing="1"/>
        <w:ind w:left="1440"/>
        <w:rPr>
          <w:rFonts w:asciiTheme="minorHAnsi" w:hAnsiTheme="minorHAnsi"/>
          <w:i/>
          <w:color w:val="000000"/>
        </w:rPr>
      </w:pPr>
      <w:r>
        <w:rPr>
          <w:rFonts w:asciiTheme="minorHAnsi" w:hAnsiTheme="minorHAnsi"/>
          <w:i/>
          <w:color w:val="000000"/>
        </w:rPr>
        <w:t>Responsible for preparing a questionnaire to be asked the Olive Oil producers in Turkey and associating slow rate wastewater management experiments.</w:t>
      </w:r>
    </w:p>
    <w:p w14:paraId="67823B1E" w14:textId="77777777" w:rsidR="00441E91" w:rsidRPr="001A6A3B" w:rsidRDefault="00441E91" w:rsidP="00441E91">
      <w:pPr>
        <w:spacing w:before="100" w:beforeAutospacing="1" w:after="100" w:afterAutospacing="1"/>
        <w:ind w:left="1440"/>
        <w:jc w:val="both"/>
        <w:rPr>
          <w:rFonts w:asciiTheme="minorHAnsi" w:hAnsiTheme="minorHAnsi"/>
          <w:color w:val="000000"/>
        </w:rPr>
      </w:pPr>
      <w:r w:rsidRPr="008A5D4B">
        <w:rPr>
          <w:rFonts w:asciiTheme="minorHAnsi" w:hAnsiTheme="minorHAnsi"/>
          <w:color w:val="000000"/>
        </w:rPr>
        <w:t xml:space="preserve">Conclusions: </w:t>
      </w:r>
      <w:r w:rsidRPr="008A5D4B">
        <w:rPr>
          <w:rFonts w:asciiTheme="minorHAnsi" w:hAnsiTheme="minorHAnsi"/>
          <w:bCs/>
          <w:color w:val="000000"/>
        </w:rPr>
        <w:t>The comparison between Turkey and Greece at the field of land treatment systems were conducted in the study. The new type of land treatment system has been proposed to apply in olive oil mills in Turkey.</w:t>
      </w:r>
    </w:p>
    <w:p w14:paraId="0A22E33D" w14:textId="77777777" w:rsidR="00441E91" w:rsidRDefault="00441E91" w:rsidP="0013567E">
      <w:pPr>
        <w:rPr>
          <w:rFonts w:asciiTheme="minorHAnsi" w:hAnsiTheme="minorHAnsi"/>
          <w:b/>
          <w:color w:val="000000"/>
          <w:sz w:val="28"/>
          <w:szCs w:val="28"/>
        </w:rPr>
      </w:pPr>
    </w:p>
    <w:p w14:paraId="77745FDE" w14:textId="77777777" w:rsidR="004F7FEC" w:rsidRDefault="00B31D00" w:rsidP="0013567E">
      <w:pPr>
        <w:rPr>
          <w:rFonts w:asciiTheme="minorHAnsi" w:hAnsiTheme="minorHAnsi"/>
          <w:b/>
          <w:color w:val="000000"/>
          <w:sz w:val="28"/>
          <w:szCs w:val="28"/>
        </w:rPr>
      </w:pPr>
      <w:r>
        <w:rPr>
          <w:rFonts w:asciiTheme="minorHAnsi" w:hAnsiTheme="minorHAnsi"/>
          <w:b/>
          <w:color w:val="000000"/>
          <w:sz w:val="28"/>
          <w:szCs w:val="28"/>
        </w:rPr>
        <w:t>Previous</w:t>
      </w:r>
      <w:r w:rsidR="004F7FEC" w:rsidRPr="008A5D4B">
        <w:rPr>
          <w:rFonts w:asciiTheme="minorHAnsi" w:hAnsiTheme="minorHAnsi"/>
          <w:b/>
          <w:color w:val="000000"/>
          <w:sz w:val="28"/>
          <w:szCs w:val="28"/>
        </w:rPr>
        <w:t xml:space="preserve"> Projects</w:t>
      </w:r>
      <w:r>
        <w:rPr>
          <w:rFonts w:asciiTheme="minorHAnsi" w:hAnsiTheme="minorHAnsi"/>
          <w:b/>
          <w:color w:val="000000"/>
          <w:sz w:val="28"/>
          <w:szCs w:val="28"/>
        </w:rPr>
        <w:t xml:space="preserve"> </w:t>
      </w:r>
      <w:r w:rsidR="00441E91">
        <w:rPr>
          <w:rFonts w:asciiTheme="minorHAnsi" w:hAnsiTheme="minorHAnsi"/>
          <w:b/>
          <w:color w:val="000000"/>
          <w:sz w:val="28"/>
          <w:szCs w:val="28"/>
        </w:rPr>
        <w:t xml:space="preserve">at Private Sector </w:t>
      </w:r>
    </w:p>
    <w:p w14:paraId="468EB724" w14:textId="77777777" w:rsidR="00FE64CD" w:rsidRDefault="00FE64CD" w:rsidP="0013567E">
      <w:pPr>
        <w:rPr>
          <w:rFonts w:asciiTheme="minorHAnsi" w:hAnsiTheme="minorHAnsi"/>
          <w:b/>
          <w:color w:val="000000"/>
          <w:sz w:val="28"/>
          <w:szCs w:val="28"/>
        </w:rPr>
      </w:pPr>
    </w:p>
    <w:p w14:paraId="6C14C4B4" w14:textId="77777777" w:rsidR="00FE64CD" w:rsidRPr="00822E55" w:rsidRDefault="00FE64CD" w:rsidP="00822E55">
      <w:pPr>
        <w:pStyle w:val="ListeParagraf"/>
        <w:numPr>
          <w:ilvl w:val="0"/>
          <w:numId w:val="12"/>
        </w:numPr>
        <w:spacing w:line="360" w:lineRule="auto"/>
        <w:rPr>
          <w:rFonts w:asciiTheme="minorHAnsi" w:hAnsiTheme="minorHAnsi"/>
          <w:color w:val="000000"/>
        </w:rPr>
      </w:pPr>
      <w:r w:rsidRPr="00822E55">
        <w:rPr>
          <w:rFonts w:asciiTheme="minorHAnsi" w:hAnsiTheme="minorHAnsi"/>
          <w:color w:val="000000"/>
        </w:rPr>
        <w:t>Carbon Management Applications at Polat Energy WEPPs.</w:t>
      </w:r>
    </w:p>
    <w:p w14:paraId="73CB2B6B" w14:textId="77777777" w:rsidR="00822E55" w:rsidRPr="00822E55" w:rsidRDefault="00822E55" w:rsidP="00822E55">
      <w:pPr>
        <w:pStyle w:val="ListeParagraf"/>
        <w:spacing w:line="360" w:lineRule="auto"/>
        <w:rPr>
          <w:rFonts w:asciiTheme="minorHAnsi" w:hAnsiTheme="minorHAnsi"/>
          <w:color w:val="000000"/>
        </w:rPr>
      </w:pPr>
      <w:r w:rsidRPr="00822E55">
        <w:rPr>
          <w:rFonts w:asciiTheme="minorHAnsi" w:hAnsiTheme="minorHAnsi"/>
          <w:color w:val="000000"/>
        </w:rPr>
        <w:t>Position: Supervisor</w:t>
      </w:r>
    </w:p>
    <w:p w14:paraId="544D95CA" w14:textId="77777777" w:rsidR="00FE64CD" w:rsidRPr="00822E55" w:rsidRDefault="00FE64CD" w:rsidP="00822E55">
      <w:pPr>
        <w:pStyle w:val="ListeParagraf"/>
        <w:numPr>
          <w:ilvl w:val="0"/>
          <w:numId w:val="12"/>
        </w:numPr>
        <w:spacing w:line="360" w:lineRule="auto"/>
        <w:rPr>
          <w:rFonts w:asciiTheme="minorHAnsi" w:hAnsiTheme="minorHAnsi"/>
          <w:color w:val="000000"/>
        </w:rPr>
      </w:pPr>
      <w:r w:rsidRPr="00822E55">
        <w:rPr>
          <w:rFonts w:asciiTheme="minorHAnsi" w:hAnsiTheme="minorHAnsi"/>
          <w:color w:val="000000"/>
        </w:rPr>
        <w:t xml:space="preserve">Environmental Management System Applications at Polat Energy WEPPs </w:t>
      </w:r>
    </w:p>
    <w:p w14:paraId="3F785234" w14:textId="77777777" w:rsidR="00822E55" w:rsidRPr="00822E55" w:rsidRDefault="00822E55" w:rsidP="00822E55">
      <w:pPr>
        <w:pStyle w:val="ListeParagraf"/>
        <w:spacing w:line="360" w:lineRule="auto"/>
        <w:rPr>
          <w:rFonts w:asciiTheme="minorHAnsi" w:hAnsiTheme="minorHAnsi"/>
          <w:color w:val="000000"/>
        </w:rPr>
      </w:pPr>
      <w:r w:rsidRPr="00822E55">
        <w:rPr>
          <w:rFonts w:asciiTheme="minorHAnsi" w:hAnsiTheme="minorHAnsi"/>
          <w:color w:val="000000"/>
        </w:rPr>
        <w:t>Position: Supervisor</w:t>
      </w:r>
    </w:p>
    <w:p w14:paraId="05F67D58" w14:textId="77777777" w:rsidR="00FE64CD" w:rsidRDefault="00FE64CD" w:rsidP="0013567E">
      <w:pPr>
        <w:rPr>
          <w:rFonts w:asciiTheme="minorHAnsi" w:hAnsiTheme="minorHAnsi"/>
          <w:b/>
          <w:color w:val="000000"/>
        </w:rPr>
      </w:pPr>
    </w:p>
    <w:p w14:paraId="5C335463" w14:textId="08B3BF97" w:rsidR="00FE64CD" w:rsidRPr="00C91A4B" w:rsidRDefault="00C91A4B" w:rsidP="00C91A4B">
      <w:pPr>
        <w:spacing w:before="100" w:beforeAutospacing="1" w:after="100" w:afterAutospacing="1"/>
        <w:rPr>
          <w:rFonts w:asciiTheme="minorHAnsi" w:hAnsiTheme="minorHAnsi"/>
          <w:b/>
          <w:bCs/>
          <w:color w:val="000000"/>
          <w:sz w:val="32"/>
          <w:u w:val="single"/>
        </w:rPr>
      </w:pPr>
      <w:r w:rsidRPr="00C91A4B">
        <w:rPr>
          <w:rFonts w:asciiTheme="minorHAnsi" w:hAnsiTheme="minorHAnsi"/>
          <w:b/>
          <w:bCs/>
          <w:color w:val="000000"/>
          <w:sz w:val="32"/>
          <w:u w:val="single"/>
        </w:rPr>
        <w:t>ATTENDED CONFERENCES as INVITED SPEAKERS</w:t>
      </w:r>
    </w:p>
    <w:p w14:paraId="72C9A618" w14:textId="3CF5E74C" w:rsidR="00C91A4B" w:rsidRDefault="00C91A4B" w:rsidP="0013567E">
      <w:pPr>
        <w:rPr>
          <w:rFonts w:asciiTheme="minorHAnsi" w:hAnsiTheme="minorHAnsi"/>
          <w:b/>
          <w:color w:val="000000"/>
        </w:rPr>
      </w:pPr>
    </w:p>
    <w:p w14:paraId="487020DE" w14:textId="1102E49D" w:rsidR="00984E53" w:rsidRDefault="00984E53" w:rsidP="00C91A4B">
      <w:pPr>
        <w:rPr>
          <w:rFonts w:asciiTheme="minorHAnsi" w:hAnsiTheme="minorHAnsi"/>
          <w:b/>
          <w:color w:val="000000"/>
        </w:rPr>
      </w:pPr>
      <w:r>
        <w:rPr>
          <w:rFonts w:asciiTheme="minorHAnsi" w:hAnsiTheme="minorHAnsi"/>
          <w:b/>
          <w:color w:val="000000"/>
        </w:rPr>
        <w:t>EGU 2021 General Assembly</w:t>
      </w:r>
    </w:p>
    <w:p w14:paraId="37091BA0" w14:textId="737592A0" w:rsidR="00984E53" w:rsidRDefault="00984E53" w:rsidP="00C91A4B">
      <w:pPr>
        <w:rPr>
          <w:rFonts w:asciiTheme="minorHAnsi" w:hAnsiTheme="minorHAnsi"/>
          <w:b/>
          <w:color w:val="000000"/>
        </w:rPr>
      </w:pPr>
    </w:p>
    <w:p w14:paraId="00870B99" w14:textId="2518C769" w:rsidR="00984E53" w:rsidRDefault="00984E53" w:rsidP="00C91A4B">
      <w:pPr>
        <w:rPr>
          <w:rFonts w:asciiTheme="minorHAnsi" w:hAnsiTheme="minorHAnsi"/>
          <w:b/>
          <w:color w:val="000000"/>
        </w:rPr>
      </w:pPr>
      <w:r>
        <w:rPr>
          <w:rFonts w:asciiTheme="minorHAnsi" w:hAnsiTheme="minorHAnsi"/>
          <w:b/>
          <w:color w:val="000000"/>
        </w:rPr>
        <w:t xml:space="preserve">Presentation Title: </w:t>
      </w:r>
      <w:r w:rsidRPr="00984E53">
        <w:rPr>
          <w:rFonts w:asciiTheme="minorHAnsi" w:hAnsiTheme="minorHAnsi"/>
          <w:b/>
          <w:color w:val="000000"/>
        </w:rPr>
        <w:t>A review of the potential of nature-based solutions (NBS) to address the challenges of the water-energy-food nexus (WEF Nexus) in the coming decades</w:t>
      </w:r>
    </w:p>
    <w:p w14:paraId="5C318DFF" w14:textId="74214D72" w:rsidR="00984E53" w:rsidRDefault="00984E53" w:rsidP="00C91A4B">
      <w:pPr>
        <w:rPr>
          <w:rFonts w:asciiTheme="minorHAnsi" w:hAnsiTheme="minorHAnsi"/>
          <w:b/>
          <w:color w:val="000000"/>
        </w:rPr>
      </w:pPr>
    </w:p>
    <w:p w14:paraId="3CA4F823" w14:textId="0614877F" w:rsidR="00984E53" w:rsidRPr="00984E53" w:rsidRDefault="00984E53" w:rsidP="00984E53">
      <w:pPr>
        <w:spacing w:before="100" w:beforeAutospacing="1" w:after="100" w:afterAutospacing="1"/>
        <w:rPr>
          <w:b/>
        </w:rPr>
      </w:pPr>
      <w:r>
        <w:rPr>
          <w:rFonts w:asciiTheme="minorHAnsi" w:hAnsiTheme="minorHAnsi"/>
          <w:b/>
          <w:color w:val="000000"/>
        </w:rPr>
        <w:t xml:space="preserve">Authors: </w:t>
      </w:r>
      <w:r w:rsidRPr="0015535A">
        <w:t>Carvalho, P, Finger, D.Ch, Masi,F,</w:t>
      </w:r>
      <w:r>
        <w:t xml:space="preserve"> Cipoletta, G;</w:t>
      </w:r>
      <w:r w:rsidRPr="0015535A">
        <w:rPr>
          <w:b/>
        </w:rPr>
        <w:t xml:space="preserve"> </w:t>
      </w:r>
      <w:r w:rsidRPr="000968B2">
        <w:rPr>
          <w:rFonts w:asciiTheme="minorHAnsi" w:hAnsiTheme="minorHAnsi"/>
          <w:b/>
          <w:color w:val="000000"/>
        </w:rPr>
        <w:t>Oral,H.V</w:t>
      </w:r>
      <w:r>
        <w:rPr>
          <w:rFonts w:asciiTheme="minorHAnsi" w:hAnsiTheme="minorHAnsi"/>
          <w:b/>
          <w:color w:val="000000"/>
        </w:rPr>
        <w:t xml:space="preserve">, </w:t>
      </w:r>
      <w:r>
        <w:rPr>
          <w:rFonts w:asciiTheme="minorHAnsi" w:hAnsiTheme="minorHAnsi"/>
          <w:color w:val="000000"/>
        </w:rPr>
        <w:t>Töth,A., Regelsberger, M; Exposito,A</w:t>
      </w:r>
    </w:p>
    <w:p w14:paraId="5CCF3E21" w14:textId="77777777" w:rsidR="00984E53" w:rsidRDefault="00984E53" w:rsidP="00C91A4B">
      <w:pPr>
        <w:rPr>
          <w:rFonts w:asciiTheme="minorHAnsi" w:hAnsiTheme="minorHAnsi"/>
          <w:b/>
          <w:color w:val="000000"/>
        </w:rPr>
      </w:pPr>
    </w:p>
    <w:p w14:paraId="2D73BCBB" w14:textId="10A9CAA1" w:rsidR="00C91A4B" w:rsidRDefault="00C91A4B" w:rsidP="00C91A4B">
      <w:pPr>
        <w:rPr>
          <w:rFonts w:asciiTheme="minorHAnsi" w:hAnsiTheme="minorHAnsi"/>
          <w:b/>
          <w:color w:val="000000"/>
          <w:lang w:val="tr-TR"/>
        </w:rPr>
      </w:pPr>
      <w:r w:rsidRPr="00C91A4B">
        <w:rPr>
          <w:rFonts w:asciiTheme="minorHAnsi" w:hAnsiTheme="minorHAnsi"/>
          <w:b/>
          <w:color w:val="000000"/>
        </w:rPr>
        <w:t xml:space="preserve">GLS SDGs </w:t>
      </w:r>
      <w:r>
        <w:rPr>
          <w:rFonts w:asciiTheme="minorHAnsi" w:hAnsiTheme="minorHAnsi"/>
          <w:b/>
          <w:color w:val="000000"/>
        </w:rPr>
        <w:t xml:space="preserve">Kick of </w:t>
      </w:r>
      <w:r w:rsidRPr="00C91A4B">
        <w:rPr>
          <w:rFonts w:asciiTheme="minorHAnsi" w:hAnsiTheme="minorHAnsi"/>
          <w:b/>
          <w:color w:val="000000"/>
        </w:rPr>
        <w:t>Talk</w:t>
      </w:r>
      <w:r>
        <w:rPr>
          <w:rFonts w:asciiTheme="minorHAnsi" w:hAnsiTheme="minorHAnsi"/>
          <w:b/>
          <w:color w:val="000000"/>
        </w:rPr>
        <w:t>s</w:t>
      </w:r>
      <w:r w:rsidRPr="00C91A4B">
        <w:rPr>
          <w:rFonts w:asciiTheme="minorHAnsi" w:hAnsiTheme="minorHAnsi"/>
          <w:b/>
          <w:color w:val="000000"/>
        </w:rPr>
        <w:t xml:space="preserve"> at ITS Surabaya</w:t>
      </w:r>
      <w:r>
        <w:rPr>
          <w:rFonts w:asciiTheme="minorHAnsi" w:hAnsiTheme="minorHAnsi"/>
          <w:b/>
          <w:color w:val="000000"/>
        </w:rPr>
        <w:t>, Indonesia-</w:t>
      </w:r>
      <w:r w:rsidRPr="00C91A4B">
        <w:rPr>
          <w:rFonts w:asciiTheme="minorHAnsi" w:hAnsiTheme="minorHAnsi"/>
          <w:b/>
          <w:color w:val="000000"/>
        </w:rPr>
        <w:t xml:space="preserve"> </w:t>
      </w:r>
      <w:r>
        <w:rPr>
          <w:rFonts w:asciiTheme="minorHAnsi" w:hAnsiTheme="minorHAnsi"/>
          <w:b/>
          <w:color w:val="000000"/>
        </w:rPr>
        <w:t xml:space="preserve">02.03. </w:t>
      </w:r>
      <w:r w:rsidRPr="00C91A4B">
        <w:rPr>
          <w:rFonts w:asciiTheme="minorHAnsi" w:hAnsiTheme="minorHAnsi"/>
          <w:b/>
          <w:color w:val="000000"/>
        </w:rPr>
        <w:t>2021</w:t>
      </w:r>
    </w:p>
    <w:p w14:paraId="6F46C26B" w14:textId="77777777" w:rsidR="00C91A4B" w:rsidRDefault="00C91A4B" w:rsidP="00C91A4B">
      <w:pPr>
        <w:rPr>
          <w:rFonts w:asciiTheme="minorHAnsi" w:hAnsiTheme="minorHAnsi"/>
          <w:b/>
          <w:color w:val="000000"/>
          <w:lang w:val="tr-TR"/>
        </w:rPr>
      </w:pPr>
    </w:p>
    <w:p w14:paraId="5D0BC6B1" w14:textId="6371F7C4" w:rsidR="00C91A4B" w:rsidRDefault="00C91A4B" w:rsidP="00C91A4B">
      <w:pPr>
        <w:rPr>
          <w:rFonts w:asciiTheme="minorHAnsi" w:hAnsiTheme="minorHAnsi"/>
          <w:b/>
          <w:color w:val="000000"/>
          <w:lang w:val="tr-TR"/>
        </w:rPr>
      </w:pPr>
      <w:r>
        <w:rPr>
          <w:rFonts w:asciiTheme="minorHAnsi" w:hAnsiTheme="minorHAnsi"/>
          <w:b/>
          <w:color w:val="000000"/>
          <w:lang w:val="tr-TR"/>
        </w:rPr>
        <w:t>Presentation Title: The Importance of NBS relevat to SDGs: Basics, Implementation and Action Plans</w:t>
      </w:r>
    </w:p>
    <w:p w14:paraId="22565ED1" w14:textId="66804673" w:rsidR="00C91A4B" w:rsidRDefault="00C91A4B" w:rsidP="00C91A4B">
      <w:pPr>
        <w:rPr>
          <w:rFonts w:asciiTheme="minorHAnsi" w:hAnsiTheme="minorHAnsi"/>
          <w:b/>
          <w:color w:val="000000"/>
          <w:lang w:val="tr-TR"/>
        </w:rPr>
      </w:pPr>
    </w:p>
    <w:p w14:paraId="621B9167" w14:textId="2438DCFC" w:rsidR="00C91A4B" w:rsidRDefault="00C91A4B" w:rsidP="00C91A4B">
      <w:pPr>
        <w:rPr>
          <w:rFonts w:asciiTheme="minorHAnsi" w:hAnsiTheme="minorHAnsi"/>
          <w:b/>
          <w:color w:val="000000"/>
          <w:lang w:val="tr-TR"/>
        </w:rPr>
      </w:pPr>
      <w:r>
        <w:rPr>
          <w:rFonts w:asciiTheme="minorHAnsi" w:hAnsiTheme="minorHAnsi"/>
          <w:b/>
          <w:color w:val="000000"/>
          <w:lang w:val="tr-TR"/>
        </w:rPr>
        <w:t xml:space="preserve">Authors: H.V.Oral &amp;  </w:t>
      </w:r>
      <w:r w:rsidRPr="0062580D">
        <w:rPr>
          <w:rFonts w:asciiTheme="minorHAnsi" w:hAnsiTheme="minorHAnsi"/>
          <w:bCs/>
          <w:color w:val="000000"/>
          <w:lang w:val="tr-TR"/>
        </w:rPr>
        <w:t>H.Saygin</w:t>
      </w:r>
    </w:p>
    <w:p w14:paraId="33190C15" w14:textId="77777777" w:rsidR="00C91A4B" w:rsidRDefault="00C91A4B" w:rsidP="00C91A4B">
      <w:pPr>
        <w:rPr>
          <w:rFonts w:asciiTheme="minorHAnsi" w:hAnsiTheme="minorHAnsi"/>
          <w:b/>
          <w:color w:val="000000"/>
          <w:lang w:val="tr-TR"/>
        </w:rPr>
      </w:pPr>
    </w:p>
    <w:p w14:paraId="5BE52F17" w14:textId="77777777" w:rsidR="00C91A4B" w:rsidRDefault="00C91A4B" w:rsidP="00C91A4B">
      <w:pPr>
        <w:rPr>
          <w:rFonts w:asciiTheme="minorHAnsi" w:hAnsiTheme="minorHAnsi"/>
          <w:b/>
          <w:color w:val="000000"/>
          <w:lang w:val="tr-TR"/>
        </w:rPr>
      </w:pPr>
    </w:p>
    <w:p w14:paraId="4E119E73" w14:textId="62F13E05" w:rsidR="00C91A4B" w:rsidRDefault="00C91A4B" w:rsidP="00C91A4B">
      <w:pPr>
        <w:rPr>
          <w:rFonts w:asciiTheme="minorHAnsi" w:hAnsiTheme="minorHAnsi"/>
          <w:b/>
          <w:color w:val="000000"/>
          <w:lang w:val="tr-TR"/>
        </w:rPr>
      </w:pPr>
      <w:r>
        <w:rPr>
          <w:rFonts w:asciiTheme="minorHAnsi" w:hAnsiTheme="minorHAnsi"/>
          <w:b/>
          <w:color w:val="000000"/>
          <w:lang w:val="tr-TR"/>
        </w:rPr>
        <w:t>INNOQUA Virtual Conferences</w:t>
      </w:r>
    </w:p>
    <w:p w14:paraId="1EB90AE5" w14:textId="77777777" w:rsidR="00C91A4B" w:rsidRDefault="00C91A4B" w:rsidP="00C91A4B">
      <w:pPr>
        <w:rPr>
          <w:rFonts w:asciiTheme="minorHAnsi" w:hAnsiTheme="minorHAnsi"/>
          <w:b/>
          <w:color w:val="000000"/>
          <w:lang w:val="tr-TR"/>
        </w:rPr>
      </w:pPr>
    </w:p>
    <w:p w14:paraId="62826FEF" w14:textId="14F89000" w:rsidR="00C91A4B" w:rsidRPr="00C91A4B" w:rsidRDefault="00C91A4B" w:rsidP="00C91A4B">
      <w:pPr>
        <w:rPr>
          <w:rFonts w:asciiTheme="minorHAnsi" w:hAnsiTheme="minorHAnsi"/>
          <w:b/>
          <w:color w:val="000000"/>
          <w:lang w:val="tr-TR"/>
        </w:rPr>
      </w:pPr>
      <w:r w:rsidRPr="00C91A4B">
        <w:rPr>
          <w:rFonts w:asciiTheme="minorHAnsi" w:hAnsiTheme="minorHAnsi"/>
          <w:b/>
          <w:color w:val="000000"/>
          <w:lang w:val="tr-TR"/>
        </w:rPr>
        <w:t xml:space="preserve">Nature-Based Wastewater Treatment in Southeastern Europe &amp; Turkey </w:t>
      </w:r>
      <w:r>
        <w:rPr>
          <w:rFonts w:asciiTheme="minorHAnsi" w:hAnsiTheme="minorHAnsi"/>
          <w:b/>
          <w:color w:val="000000"/>
          <w:lang w:val="tr-TR"/>
        </w:rPr>
        <w:t xml:space="preserve"> -0</w:t>
      </w:r>
      <w:r w:rsidRPr="00C91A4B">
        <w:rPr>
          <w:rFonts w:asciiTheme="minorHAnsi" w:hAnsiTheme="minorHAnsi"/>
          <w:b/>
          <w:color w:val="000000"/>
          <w:lang w:val="tr-TR"/>
        </w:rPr>
        <w:t>3.11.2020</w:t>
      </w:r>
    </w:p>
    <w:p w14:paraId="40B71CC3" w14:textId="6F911F9B" w:rsidR="00C91A4B" w:rsidRDefault="00C91A4B" w:rsidP="0013567E">
      <w:pPr>
        <w:rPr>
          <w:rFonts w:asciiTheme="minorHAnsi" w:hAnsiTheme="minorHAnsi"/>
          <w:b/>
          <w:color w:val="000000"/>
        </w:rPr>
      </w:pPr>
    </w:p>
    <w:p w14:paraId="2D766FF3" w14:textId="77BC90CD" w:rsidR="00C91A4B" w:rsidRDefault="00C91A4B" w:rsidP="0013567E">
      <w:pPr>
        <w:rPr>
          <w:rFonts w:asciiTheme="minorHAnsi" w:hAnsiTheme="minorHAnsi"/>
          <w:b/>
          <w:color w:val="000000"/>
        </w:rPr>
      </w:pPr>
      <w:r>
        <w:rPr>
          <w:rFonts w:asciiTheme="minorHAnsi" w:hAnsiTheme="minorHAnsi"/>
          <w:b/>
          <w:color w:val="000000"/>
        </w:rPr>
        <w:t xml:space="preserve">Presentation Title: </w:t>
      </w:r>
      <w:r w:rsidRPr="00C91A4B">
        <w:rPr>
          <w:rFonts w:asciiTheme="minorHAnsi" w:hAnsiTheme="minorHAnsi"/>
          <w:b/>
          <w:color w:val="000000"/>
        </w:rPr>
        <w:t>Opportunities for Integration of Decentralised Nature-Based Solutions into Urban Infrastructure</w:t>
      </w:r>
    </w:p>
    <w:p w14:paraId="180C0A7A" w14:textId="20FAA37E" w:rsidR="00C91A4B" w:rsidRDefault="00C91A4B" w:rsidP="0013567E">
      <w:pPr>
        <w:rPr>
          <w:rFonts w:asciiTheme="minorHAnsi" w:hAnsiTheme="minorHAnsi"/>
          <w:b/>
          <w:color w:val="000000"/>
        </w:rPr>
      </w:pPr>
    </w:p>
    <w:p w14:paraId="4A5EE2F4" w14:textId="2AF0EEF8" w:rsidR="00C91A4B" w:rsidRDefault="00C91A4B" w:rsidP="0013567E">
      <w:pPr>
        <w:rPr>
          <w:rFonts w:asciiTheme="minorHAnsi" w:hAnsiTheme="minorHAnsi"/>
          <w:b/>
          <w:color w:val="000000"/>
        </w:rPr>
      </w:pPr>
      <w:r>
        <w:rPr>
          <w:rFonts w:asciiTheme="minorHAnsi" w:hAnsiTheme="minorHAnsi"/>
          <w:b/>
          <w:color w:val="000000"/>
        </w:rPr>
        <w:t>Authors: H.V.Oral</w:t>
      </w:r>
    </w:p>
    <w:p w14:paraId="780C6972" w14:textId="77777777" w:rsidR="00C91A4B" w:rsidRPr="008A5D4B" w:rsidRDefault="00C91A4B" w:rsidP="0013567E">
      <w:pPr>
        <w:rPr>
          <w:rFonts w:asciiTheme="minorHAnsi" w:hAnsiTheme="minorHAnsi"/>
          <w:b/>
          <w:color w:val="000000"/>
        </w:rPr>
      </w:pPr>
    </w:p>
    <w:p w14:paraId="38393561" w14:textId="77777777" w:rsidR="001A6A3B" w:rsidRPr="008A5D4B" w:rsidRDefault="008271D1" w:rsidP="008271D1">
      <w:pPr>
        <w:spacing w:before="100" w:beforeAutospacing="1" w:after="100" w:afterAutospacing="1"/>
        <w:rPr>
          <w:rFonts w:asciiTheme="minorHAnsi" w:hAnsiTheme="minorHAnsi"/>
          <w:b/>
          <w:bCs/>
          <w:color w:val="000000"/>
          <w:sz w:val="32"/>
          <w:u w:val="single"/>
        </w:rPr>
      </w:pPr>
      <w:r w:rsidRPr="008A5D4B">
        <w:rPr>
          <w:rFonts w:asciiTheme="minorHAnsi" w:hAnsiTheme="minorHAnsi"/>
          <w:b/>
          <w:bCs/>
          <w:color w:val="000000"/>
          <w:sz w:val="32"/>
          <w:u w:val="single"/>
        </w:rPr>
        <w:t>Publications</w:t>
      </w:r>
    </w:p>
    <w:p w14:paraId="05C194CC" w14:textId="77777777" w:rsidR="002961B7" w:rsidRDefault="002961B7" w:rsidP="008271D1">
      <w:pPr>
        <w:spacing w:before="100" w:beforeAutospacing="1" w:after="100" w:afterAutospacing="1"/>
        <w:rPr>
          <w:rFonts w:asciiTheme="minorHAnsi" w:hAnsiTheme="minorHAnsi"/>
          <w:b/>
          <w:bCs/>
          <w:color w:val="000000"/>
          <w:sz w:val="28"/>
          <w:szCs w:val="28"/>
        </w:rPr>
      </w:pPr>
      <w:bookmarkStart w:id="0" w:name="_Hlk61172561"/>
      <w:r>
        <w:rPr>
          <w:rFonts w:asciiTheme="minorHAnsi" w:hAnsiTheme="minorHAnsi"/>
          <w:b/>
          <w:bCs/>
          <w:color w:val="000000"/>
          <w:sz w:val="28"/>
          <w:szCs w:val="28"/>
        </w:rPr>
        <w:t xml:space="preserve">Book Chapters </w:t>
      </w:r>
    </w:p>
    <w:p w14:paraId="6E75FF51" w14:textId="77777777" w:rsidR="002961B7" w:rsidRPr="002961B7" w:rsidRDefault="002961B7" w:rsidP="002961B7">
      <w:pPr>
        <w:spacing w:before="100" w:beforeAutospacing="1" w:after="100" w:afterAutospacing="1"/>
        <w:rPr>
          <w:rFonts w:asciiTheme="minorHAnsi" w:hAnsiTheme="minorHAnsi"/>
          <w:b/>
          <w:bCs/>
          <w:i/>
          <w:color w:val="000000"/>
        </w:rPr>
      </w:pPr>
      <w:r w:rsidRPr="002961B7">
        <w:rPr>
          <w:rFonts w:asciiTheme="minorHAnsi" w:hAnsiTheme="minorHAnsi"/>
          <w:b/>
          <w:bCs/>
          <w:i/>
          <w:color w:val="000000"/>
        </w:rPr>
        <w:t xml:space="preserve">The Palgrave Encyclopedia of Global Security Studies </w:t>
      </w:r>
      <w:r>
        <w:rPr>
          <w:rFonts w:asciiTheme="minorHAnsi" w:hAnsiTheme="minorHAnsi"/>
          <w:b/>
          <w:bCs/>
          <w:i/>
          <w:color w:val="000000"/>
        </w:rPr>
        <w:t>(</w:t>
      </w:r>
      <w:r w:rsidR="00275117" w:rsidRPr="00275117">
        <w:rPr>
          <w:rFonts w:asciiTheme="minorHAnsi" w:hAnsiTheme="minorHAnsi"/>
          <w:b/>
          <w:bCs/>
          <w:i/>
          <w:color w:val="000000"/>
        </w:rPr>
        <w:t xml:space="preserve">Palgrave McMillan </w:t>
      </w:r>
      <w:r>
        <w:rPr>
          <w:rFonts w:asciiTheme="minorHAnsi" w:hAnsiTheme="minorHAnsi"/>
          <w:b/>
          <w:bCs/>
          <w:i/>
          <w:color w:val="000000"/>
        </w:rPr>
        <w:t>Publications)</w:t>
      </w:r>
      <w:r w:rsidR="007C0DCA">
        <w:rPr>
          <w:rFonts w:asciiTheme="minorHAnsi" w:hAnsiTheme="minorHAnsi"/>
          <w:b/>
          <w:bCs/>
          <w:i/>
          <w:color w:val="000000"/>
        </w:rPr>
        <w:t xml:space="preserve"> (</w:t>
      </w:r>
      <w:r w:rsidR="004C74E5">
        <w:rPr>
          <w:rFonts w:asciiTheme="minorHAnsi" w:hAnsiTheme="minorHAnsi"/>
          <w:b/>
          <w:bCs/>
          <w:i/>
          <w:color w:val="000000"/>
        </w:rPr>
        <w:t>published in</w:t>
      </w:r>
      <w:r w:rsidR="007C0DCA">
        <w:rPr>
          <w:rFonts w:asciiTheme="minorHAnsi" w:hAnsiTheme="minorHAnsi"/>
          <w:b/>
          <w:bCs/>
          <w:i/>
          <w:color w:val="000000"/>
        </w:rPr>
        <w:t xml:space="preserve"> 2020</w:t>
      </w:r>
      <w:r w:rsidR="00E4282C">
        <w:rPr>
          <w:rFonts w:asciiTheme="minorHAnsi" w:hAnsiTheme="minorHAnsi"/>
          <w:b/>
          <w:bCs/>
          <w:i/>
          <w:color w:val="000000"/>
        </w:rPr>
        <w:t>)</w:t>
      </w:r>
    </w:p>
    <w:p w14:paraId="6690FE61" w14:textId="77777777" w:rsidR="006D296F" w:rsidRDefault="002961B7" w:rsidP="002961B7">
      <w:pPr>
        <w:spacing w:before="100" w:beforeAutospacing="1" w:after="100" w:afterAutospacing="1"/>
        <w:rPr>
          <w:rFonts w:asciiTheme="minorHAnsi" w:hAnsiTheme="minorHAnsi"/>
          <w:b/>
          <w:bCs/>
          <w:color w:val="000000"/>
        </w:rPr>
      </w:pPr>
      <w:r w:rsidRPr="002961B7">
        <w:rPr>
          <w:rFonts w:asciiTheme="minorHAnsi" w:hAnsiTheme="minorHAnsi"/>
          <w:b/>
          <w:bCs/>
          <w:color w:val="000000"/>
        </w:rPr>
        <w:t>Chapt</w:t>
      </w:r>
      <w:r>
        <w:rPr>
          <w:rFonts w:asciiTheme="minorHAnsi" w:hAnsiTheme="minorHAnsi"/>
          <w:b/>
          <w:bCs/>
          <w:color w:val="000000"/>
        </w:rPr>
        <w:t xml:space="preserve">er: Sustainable Development </w:t>
      </w:r>
    </w:p>
    <w:p w14:paraId="46D126B4" w14:textId="33F111D0" w:rsidR="00EA65A6" w:rsidRDefault="00EA65A6" w:rsidP="002961B7">
      <w:pPr>
        <w:spacing w:before="100" w:beforeAutospacing="1" w:after="100" w:afterAutospacing="1"/>
        <w:rPr>
          <w:rFonts w:asciiTheme="minorHAnsi" w:hAnsiTheme="minorHAnsi"/>
          <w:b/>
          <w:bCs/>
          <w:i/>
          <w:color w:val="000000"/>
        </w:rPr>
      </w:pPr>
      <w:r w:rsidRPr="00EA65A6">
        <w:rPr>
          <w:rFonts w:asciiTheme="minorHAnsi" w:hAnsiTheme="minorHAnsi"/>
          <w:b/>
          <w:bCs/>
          <w:i/>
          <w:color w:val="000000"/>
        </w:rPr>
        <w:t>Author: Oral,H.V</w:t>
      </w:r>
    </w:p>
    <w:p w14:paraId="724F9ABC" w14:textId="77777777" w:rsidR="006D296F" w:rsidRDefault="006D296F" w:rsidP="006D296F">
      <w:pPr>
        <w:spacing w:before="100" w:beforeAutospacing="1" w:after="100" w:afterAutospacing="1"/>
        <w:rPr>
          <w:rFonts w:asciiTheme="minorHAnsi" w:hAnsiTheme="minorHAnsi"/>
          <w:b/>
          <w:bCs/>
          <w:color w:val="000000"/>
        </w:rPr>
      </w:pPr>
      <w:r>
        <w:rPr>
          <w:rFonts w:asciiTheme="minorHAnsi" w:hAnsiTheme="minorHAnsi"/>
          <w:b/>
          <w:bCs/>
          <w:color w:val="000000"/>
        </w:rPr>
        <w:t>Chapter:</w:t>
      </w:r>
      <w:r w:rsidRPr="002961B7">
        <w:rPr>
          <w:rFonts w:asciiTheme="minorHAnsi" w:hAnsiTheme="minorHAnsi"/>
          <w:b/>
          <w:bCs/>
          <w:color w:val="000000"/>
        </w:rPr>
        <w:t xml:space="preserve"> Deforestation</w:t>
      </w:r>
    </w:p>
    <w:p w14:paraId="282917ED" w14:textId="0F697256" w:rsidR="006D296F" w:rsidRPr="00EA65A6" w:rsidRDefault="006D296F" w:rsidP="002961B7">
      <w:pPr>
        <w:spacing w:before="100" w:beforeAutospacing="1" w:after="100" w:afterAutospacing="1"/>
        <w:rPr>
          <w:rFonts w:asciiTheme="minorHAnsi" w:hAnsiTheme="minorHAnsi"/>
          <w:b/>
          <w:bCs/>
          <w:i/>
          <w:color w:val="000000"/>
        </w:rPr>
      </w:pPr>
      <w:r w:rsidRPr="00EA65A6">
        <w:rPr>
          <w:rFonts w:asciiTheme="minorHAnsi" w:hAnsiTheme="minorHAnsi"/>
          <w:b/>
          <w:bCs/>
          <w:i/>
          <w:color w:val="000000"/>
        </w:rPr>
        <w:t>Author: Oral,H.V</w:t>
      </w:r>
    </w:p>
    <w:p w14:paraId="60C68F9F" w14:textId="2802478B" w:rsidR="00EA65A6" w:rsidRDefault="00EA65A6" w:rsidP="00EA65A6">
      <w:pPr>
        <w:rPr>
          <w:rFonts w:asciiTheme="minorHAnsi" w:hAnsiTheme="minorHAnsi"/>
          <w:b/>
          <w:bCs/>
          <w:i/>
          <w:color w:val="000000"/>
        </w:rPr>
      </w:pPr>
      <w:r w:rsidRPr="00E95BC1">
        <w:rPr>
          <w:rFonts w:asciiTheme="minorHAnsi" w:hAnsiTheme="minorHAnsi"/>
          <w:b/>
          <w:bCs/>
          <w:i/>
          <w:color w:val="000000"/>
        </w:rPr>
        <w:t xml:space="preserve">Environment and Development </w:t>
      </w:r>
      <w:r>
        <w:rPr>
          <w:rFonts w:asciiTheme="minorHAnsi" w:hAnsiTheme="minorHAnsi"/>
          <w:b/>
          <w:bCs/>
          <w:i/>
          <w:color w:val="000000"/>
        </w:rPr>
        <w:t>(CRC Press- Taylor and Francis Group) (published in 2021)</w:t>
      </w:r>
    </w:p>
    <w:p w14:paraId="3C80A47F" w14:textId="77777777" w:rsidR="00EA65A6" w:rsidRDefault="00EA65A6" w:rsidP="00EA65A6">
      <w:pPr>
        <w:rPr>
          <w:rFonts w:asciiTheme="minorHAnsi" w:hAnsiTheme="minorHAnsi"/>
          <w:b/>
          <w:bCs/>
          <w:i/>
          <w:color w:val="000000"/>
        </w:rPr>
      </w:pPr>
    </w:p>
    <w:p w14:paraId="2E337EE5" w14:textId="77777777" w:rsidR="00EA65A6" w:rsidRPr="00E95BC1" w:rsidRDefault="00EA65A6" w:rsidP="00EA65A6">
      <w:pPr>
        <w:rPr>
          <w:rFonts w:asciiTheme="minorHAnsi" w:hAnsiTheme="minorHAnsi"/>
          <w:b/>
          <w:bCs/>
          <w:i/>
          <w:color w:val="000000"/>
        </w:rPr>
      </w:pPr>
      <w:r>
        <w:rPr>
          <w:rFonts w:asciiTheme="minorHAnsi" w:hAnsiTheme="minorHAnsi"/>
          <w:b/>
          <w:bCs/>
          <w:i/>
          <w:color w:val="000000"/>
        </w:rPr>
        <w:t xml:space="preserve">Chapter: </w:t>
      </w:r>
      <w:r w:rsidRPr="00E95BC1">
        <w:rPr>
          <w:rFonts w:asciiTheme="minorHAnsi" w:hAnsiTheme="minorHAnsi"/>
          <w:b/>
          <w:bCs/>
          <w:i/>
          <w:color w:val="000000"/>
          <w:lang w:val="tr-TR"/>
        </w:rPr>
        <w:t>Presenting the challenges and offering new strategies to organisations to launch environmental sustainability</w:t>
      </w:r>
    </w:p>
    <w:p w14:paraId="0897DA1B" w14:textId="77777777" w:rsidR="00EA65A6" w:rsidRPr="00EA65A6" w:rsidRDefault="00EA65A6" w:rsidP="002961B7">
      <w:pPr>
        <w:spacing w:before="100" w:beforeAutospacing="1" w:after="100" w:afterAutospacing="1"/>
        <w:rPr>
          <w:rFonts w:asciiTheme="minorHAnsi" w:hAnsiTheme="minorHAnsi"/>
          <w:b/>
          <w:bCs/>
          <w:i/>
          <w:color w:val="000000"/>
        </w:rPr>
      </w:pPr>
      <w:r>
        <w:rPr>
          <w:rFonts w:asciiTheme="minorHAnsi" w:hAnsiTheme="minorHAnsi"/>
          <w:b/>
          <w:bCs/>
          <w:i/>
          <w:color w:val="000000"/>
        </w:rPr>
        <w:t xml:space="preserve">Authors: Oral,H.V; </w:t>
      </w:r>
      <w:r w:rsidRPr="00C36FE2">
        <w:rPr>
          <w:rFonts w:asciiTheme="minorHAnsi" w:hAnsiTheme="minorHAnsi"/>
          <w:bCs/>
          <w:i/>
          <w:color w:val="000000"/>
        </w:rPr>
        <w:t>Saygin;H.</w:t>
      </w:r>
    </w:p>
    <w:p w14:paraId="4496F927" w14:textId="77777777" w:rsidR="00C36FE2" w:rsidRDefault="00C36FE2" w:rsidP="00C36FE2">
      <w:pPr>
        <w:rPr>
          <w:rFonts w:asciiTheme="minorHAnsi" w:hAnsiTheme="minorHAnsi"/>
          <w:b/>
          <w:bCs/>
          <w:i/>
          <w:color w:val="000000"/>
        </w:rPr>
      </w:pPr>
      <w:r w:rsidRPr="00C36FE2">
        <w:rPr>
          <w:rFonts w:asciiTheme="minorHAnsi" w:hAnsiTheme="minorHAnsi"/>
          <w:b/>
          <w:bCs/>
          <w:i/>
          <w:color w:val="000000"/>
        </w:rPr>
        <w:t>The Palgrave Handbook of Climate Resilient Societies</w:t>
      </w:r>
      <w:r>
        <w:rPr>
          <w:rFonts w:asciiTheme="minorHAnsi" w:hAnsiTheme="minorHAnsi"/>
          <w:b/>
          <w:bCs/>
          <w:i/>
          <w:color w:val="000000"/>
        </w:rPr>
        <w:t xml:space="preserve"> (</w:t>
      </w:r>
      <w:r w:rsidR="009B2B53">
        <w:rPr>
          <w:rFonts w:asciiTheme="minorHAnsi" w:hAnsiTheme="minorHAnsi"/>
          <w:b/>
          <w:bCs/>
          <w:i/>
          <w:color w:val="000000"/>
        </w:rPr>
        <w:t>Palgrave McMillan</w:t>
      </w:r>
      <w:r>
        <w:rPr>
          <w:rFonts w:asciiTheme="minorHAnsi" w:hAnsiTheme="minorHAnsi"/>
          <w:b/>
          <w:bCs/>
          <w:i/>
          <w:color w:val="000000"/>
        </w:rPr>
        <w:t xml:space="preserve"> Publications - Accepted)</w:t>
      </w:r>
    </w:p>
    <w:p w14:paraId="6EE1219C" w14:textId="77777777" w:rsidR="00C36FE2" w:rsidRDefault="00C36FE2" w:rsidP="00C36FE2">
      <w:pPr>
        <w:rPr>
          <w:rFonts w:asciiTheme="minorHAnsi" w:hAnsiTheme="minorHAnsi"/>
          <w:b/>
          <w:bCs/>
          <w:i/>
          <w:color w:val="000000"/>
        </w:rPr>
      </w:pPr>
    </w:p>
    <w:p w14:paraId="4DD352B6" w14:textId="77777777" w:rsidR="00C36FE2" w:rsidRPr="00C72ADF" w:rsidRDefault="00C36FE2" w:rsidP="00C36FE2">
      <w:r>
        <w:rPr>
          <w:rFonts w:asciiTheme="minorHAnsi" w:hAnsiTheme="minorHAnsi"/>
          <w:b/>
          <w:bCs/>
          <w:i/>
          <w:color w:val="000000"/>
        </w:rPr>
        <w:t xml:space="preserve">Chapter: </w:t>
      </w:r>
      <w:r w:rsidRPr="00C36FE2">
        <w:rPr>
          <w:rFonts w:asciiTheme="minorHAnsi" w:hAnsiTheme="minorHAnsi"/>
          <w:b/>
          <w:bCs/>
          <w:i/>
          <w:color w:val="000000"/>
        </w:rPr>
        <w:t>The role of energy at climate-resilient societies</w:t>
      </w:r>
    </w:p>
    <w:p w14:paraId="3F18DF77" w14:textId="77777777" w:rsidR="00C36FE2" w:rsidRDefault="00C36FE2" w:rsidP="002961B7">
      <w:pPr>
        <w:spacing w:before="100" w:beforeAutospacing="1" w:after="100" w:afterAutospacing="1"/>
        <w:rPr>
          <w:rFonts w:asciiTheme="minorHAnsi" w:hAnsiTheme="minorHAnsi"/>
          <w:b/>
          <w:bCs/>
          <w:i/>
          <w:color w:val="000000"/>
        </w:rPr>
      </w:pPr>
      <w:r>
        <w:rPr>
          <w:rFonts w:asciiTheme="minorHAnsi" w:hAnsiTheme="minorHAnsi"/>
          <w:b/>
          <w:bCs/>
          <w:i/>
          <w:color w:val="000000"/>
        </w:rPr>
        <w:t xml:space="preserve">Authors: Oral,H.V; </w:t>
      </w:r>
      <w:r w:rsidRPr="00C36FE2">
        <w:rPr>
          <w:rFonts w:asciiTheme="minorHAnsi" w:hAnsiTheme="minorHAnsi"/>
          <w:bCs/>
          <w:i/>
          <w:color w:val="000000"/>
        </w:rPr>
        <w:t>Saygin;H.</w:t>
      </w:r>
    </w:p>
    <w:p w14:paraId="71A46E98" w14:textId="23607411" w:rsidR="00801D6E" w:rsidRDefault="00801D6E" w:rsidP="00801D6E">
      <w:pPr>
        <w:spacing w:before="100" w:beforeAutospacing="1" w:after="100" w:afterAutospacing="1"/>
        <w:rPr>
          <w:rFonts w:asciiTheme="minorHAnsi" w:hAnsiTheme="minorHAnsi"/>
          <w:b/>
          <w:bCs/>
          <w:i/>
          <w:color w:val="000000"/>
        </w:rPr>
      </w:pPr>
      <w:r w:rsidRPr="00535218">
        <w:rPr>
          <w:rFonts w:asciiTheme="minorHAnsi" w:hAnsiTheme="minorHAnsi"/>
          <w:b/>
          <w:bCs/>
          <w:i/>
          <w:color w:val="000000"/>
        </w:rPr>
        <w:t xml:space="preserve">Recommendations for promoting Environmental Education through Nature-based solutions at Turkish Higher Education Institutes </w:t>
      </w:r>
      <w:r>
        <w:rPr>
          <w:rFonts w:asciiTheme="minorHAnsi" w:hAnsiTheme="minorHAnsi"/>
          <w:b/>
          <w:bCs/>
          <w:i/>
          <w:color w:val="000000"/>
        </w:rPr>
        <w:t xml:space="preserve">(Springer Nature – </w:t>
      </w:r>
      <w:r>
        <w:rPr>
          <w:rFonts w:asciiTheme="minorHAnsi" w:hAnsiTheme="minorHAnsi"/>
          <w:b/>
          <w:bCs/>
          <w:i/>
          <w:color w:val="000000"/>
        </w:rPr>
        <w:t>Accepted</w:t>
      </w:r>
      <w:r>
        <w:rPr>
          <w:rFonts w:asciiTheme="minorHAnsi" w:hAnsiTheme="minorHAnsi"/>
          <w:b/>
          <w:bCs/>
          <w:i/>
          <w:color w:val="000000"/>
        </w:rPr>
        <w:t>)</w:t>
      </w:r>
    </w:p>
    <w:p w14:paraId="691F5247" w14:textId="5C54AAAC" w:rsidR="00801D6E" w:rsidRPr="00F412AB" w:rsidRDefault="00801D6E" w:rsidP="003A6679">
      <w:pPr>
        <w:spacing w:before="100" w:beforeAutospacing="1" w:after="100" w:afterAutospacing="1"/>
        <w:rPr>
          <w:rFonts w:asciiTheme="minorHAnsi" w:hAnsiTheme="minorHAnsi"/>
          <w:b/>
          <w:bCs/>
          <w:i/>
          <w:color w:val="000000"/>
        </w:rPr>
      </w:pPr>
      <w:r>
        <w:rPr>
          <w:rFonts w:asciiTheme="minorHAnsi" w:hAnsiTheme="minorHAnsi"/>
          <w:b/>
          <w:bCs/>
          <w:i/>
          <w:color w:val="000000"/>
        </w:rPr>
        <w:t>Authors : Oral,H.V</w:t>
      </w:r>
    </w:p>
    <w:p w14:paraId="3841BFC8" w14:textId="73CF0C7F" w:rsidR="003A6679" w:rsidRDefault="003A6679" w:rsidP="003A6679">
      <w:pPr>
        <w:spacing w:before="100" w:beforeAutospacing="1" w:after="100" w:afterAutospacing="1"/>
        <w:rPr>
          <w:rFonts w:asciiTheme="minorHAnsi" w:hAnsiTheme="minorHAnsi"/>
          <w:b/>
          <w:bCs/>
          <w:color w:val="000000"/>
          <w:sz w:val="28"/>
          <w:szCs w:val="28"/>
        </w:rPr>
      </w:pPr>
      <w:r>
        <w:rPr>
          <w:rFonts w:asciiTheme="minorHAnsi" w:hAnsiTheme="minorHAnsi"/>
          <w:b/>
          <w:bCs/>
          <w:color w:val="000000"/>
          <w:sz w:val="28"/>
          <w:szCs w:val="28"/>
        </w:rPr>
        <w:lastRenderedPageBreak/>
        <w:t>Forthcoming Book Chapters</w:t>
      </w:r>
    </w:p>
    <w:p w14:paraId="4D67368B" w14:textId="647300AD" w:rsidR="003A6679" w:rsidRDefault="003A6679" w:rsidP="003A6679">
      <w:pPr>
        <w:rPr>
          <w:rFonts w:asciiTheme="minorHAnsi" w:hAnsiTheme="minorHAnsi"/>
          <w:b/>
          <w:bCs/>
          <w:i/>
          <w:color w:val="000000"/>
        </w:rPr>
      </w:pPr>
      <w:r w:rsidRPr="003A6679">
        <w:rPr>
          <w:rFonts w:asciiTheme="minorHAnsi" w:hAnsiTheme="minorHAnsi"/>
          <w:b/>
          <w:bCs/>
          <w:i/>
          <w:color w:val="000000"/>
        </w:rPr>
        <w:t xml:space="preserve">Smart </w:t>
      </w:r>
      <w:r w:rsidR="00535218" w:rsidRPr="003A6679">
        <w:rPr>
          <w:rFonts w:asciiTheme="minorHAnsi" w:hAnsiTheme="minorHAnsi"/>
          <w:b/>
          <w:bCs/>
          <w:i/>
          <w:color w:val="000000"/>
        </w:rPr>
        <w:t xml:space="preserve">Grids </w:t>
      </w:r>
      <w:r w:rsidR="00535218">
        <w:rPr>
          <w:rFonts w:asciiTheme="minorHAnsi" w:hAnsiTheme="minorHAnsi"/>
          <w:b/>
          <w:bCs/>
          <w:i/>
          <w:color w:val="000000"/>
        </w:rPr>
        <w:t>(</w:t>
      </w:r>
      <w:r>
        <w:rPr>
          <w:rFonts w:asciiTheme="minorHAnsi" w:hAnsiTheme="minorHAnsi"/>
          <w:b/>
          <w:bCs/>
          <w:i/>
          <w:color w:val="000000"/>
        </w:rPr>
        <w:t>Palgrave McMillan Publications- in preparation)</w:t>
      </w:r>
    </w:p>
    <w:p w14:paraId="2AEDD7FF" w14:textId="018421BD" w:rsidR="00867B03" w:rsidRDefault="00867B03" w:rsidP="003A6679">
      <w:pPr>
        <w:rPr>
          <w:rFonts w:asciiTheme="minorHAnsi" w:hAnsiTheme="minorHAnsi"/>
          <w:b/>
          <w:bCs/>
          <w:i/>
          <w:color w:val="000000"/>
        </w:rPr>
      </w:pPr>
    </w:p>
    <w:p w14:paraId="450F09CE" w14:textId="4B87A262" w:rsidR="00867B03" w:rsidRDefault="00867B03" w:rsidP="003A6679">
      <w:pPr>
        <w:rPr>
          <w:rFonts w:asciiTheme="minorHAnsi" w:hAnsiTheme="minorHAnsi"/>
          <w:b/>
          <w:bCs/>
          <w:i/>
          <w:color w:val="000000"/>
        </w:rPr>
      </w:pPr>
      <w:r>
        <w:rPr>
          <w:rFonts w:asciiTheme="minorHAnsi" w:hAnsiTheme="minorHAnsi"/>
          <w:b/>
          <w:bCs/>
          <w:i/>
          <w:color w:val="000000"/>
        </w:rPr>
        <w:t xml:space="preserve">Authors: Oral,H.V; </w:t>
      </w:r>
      <w:r w:rsidRPr="00C36FE2">
        <w:rPr>
          <w:rFonts w:asciiTheme="minorHAnsi" w:hAnsiTheme="minorHAnsi"/>
          <w:bCs/>
          <w:i/>
          <w:color w:val="000000"/>
        </w:rPr>
        <w:t>Saygin;H.</w:t>
      </w:r>
      <w:r w:rsidR="00DC71B8">
        <w:rPr>
          <w:rFonts w:asciiTheme="minorHAnsi" w:hAnsiTheme="minorHAnsi"/>
          <w:bCs/>
          <w:i/>
          <w:color w:val="000000"/>
        </w:rPr>
        <w:t xml:space="preserve"> Colmenares,F; P,</w:t>
      </w:r>
      <w:r w:rsidR="006D296F">
        <w:rPr>
          <w:rFonts w:asciiTheme="minorHAnsi" w:hAnsiTheme="minorHAnsi"/>
          <w:bCs/>
          <w:i/>
          <w:color w:val="000000"/>
        </w:rPr>
        <w:t xml:space="preserve"> </w:t>
      </w:r>
      <w:r w:rsidR="00DC71B8">
        <w:rPr>
          <w:rFonts w:asciiTheme="minorHAnsi" w:hAnsiTheme="minorHAnsi"/>
          <w:bCs/>
          <w:i/>
          <w:color w:val="000000"/>
        </w:rPr>
        <w:t>J.A.M.</w:t>
      </w:r>
    </w:p>
    <w:p w14:paraId="3AF71B0F" w14:textId="63B24582" w:rsidR="00535218" w:rsidRDefault="00535218" w:rsidP="002961B7">
      <w:pPr>
        <w:spacing w:before="100" w:beforeAutospacing="1" w:after="100" w:afterAutospacing="1"/>
        <w:rPr>
          <w:rFonts w:asciiTheme="minorHAnsi" w:hAnsiTheme="minorHAnsi"/>
          <w:b/>
          <w:bCs/>
          <w:i/>
          <w:color w:val="000000"/>
        </w:rPr>
      </w:pPr>
      <w:r w:rsidRPr="00535218">
        <w:rPr>
          <w:rFonts w:asciiTheme="minorHAnsi" w:hAnsiTheme="minorHAnsi"/>
          <w:b/>
          <w:bCs/>
          <w:i/>
          <w:color w:val="000000"/>
        </w:rPr>
        <w:t>A Novel Method suggestion for the achievement of environmental citizenship behavior in the Digitizing World</w:t>
      </w:r>
      <w:r w:rsidR="00A758A7">
        <w:rPr>
          <w:rFonts w:asciiTheme="minorHAnsi" w:hAnsiTheme="minorHAnsi"/>
          <w:b/>
          <w:bCs/>
          <w:i/>
          <w:color w:val="000000"/>
        </w:rPr>
        <w:t xml:space="preserve"> (</w:t>
      </w:r>
      <w:r>
        <w:rPr>
          <w:rFonts w:asciiTheme="minorHAnsi" w:hAnsiTheme="minorHAnsi"/>
          <w:b/>
          <w:bCs/>
          <w:i/>
          <w:color w:val="000000"/>
        </w:rPr>
        <w:t>Routledge</w:t>
      </w:r>
      <w:r w:rsidR="00867B03">
        <w:rPr>
          <w:rFonts w:asciiTheme="minorHAnsi" w:hAnsiTheme="minorHAnsi"/>
          <w:b/>
          <w:bCs/>
          <w:i/>
          <w:color w:val="000000"/>
        </w:rPr>
        <w:t xml:space="preserve"> Publications</w:t>
      </w:r>
      <w:r>
        <w:rPr>
          <w:rFonts w:asciiTheme="minorHAnsi" w:hAnsiTheme="minorHAnsi"/>
          <w:b/>
          <w:bCs/>
          <w:i/>
          <w:color w:val="000000"/>
        </w:rPr>
        <w:t xml:space="preserve"> – in preparation)</w:t>
      </w:r>
    </w:p>
    <w:p w14:paraId="1F90E1EF" w14:textId="10039D60" w:rsidR="006D296F" w:rsidRPr="009F6A7A" w:rsidRDefault="00867B03" w:rsidP="006D296F">
      <w:pPr>
        <w:spacing w:before="100" w:beforeAutospacing="1" w:after="100" w:afterAutospacing="1"/>
        <w:rPr>
          <w:rFonts w:asciiTheme="minorHAnsi" w:hAnsiTheme="minorHAnsi"/>
          <w:b/>
          <w:bCs/>
          <w:i/>
          <w:color w:val="000000"/>
        </w:rPr>
      </w:pPr>
      <w:r>
        <w:rPr>
          <w:rFonts w:asciiTheme="minorHAnsi" w:hAnsiTheme="minorHAnsi"/>
          <w:b/>
          <w:bCs/>
          <w:i/>
          <w:color w:val="000000"/>
        </w:rPr>
        <w:t xml:space="preserve">Authors : </w:t>
      </w:r>
      <w:r w:rsidRPr="00F412AB">
        <w:rPr>
          <w:rFonts w:asciiTheme="minorHAnsi" w:hAnsiTheme="minorHAnsi"/>
          <w:i/>
          <w:color w:val="000000"/>
        </w:rPr>
        <w:t>Oral, S.S</w:t>
      </w:r>
      <w:r>
        <w:rPr>
          <w:rFonts w:asciiTheme="minorHAnsi" w:hAnsiTheme="minorHAnsi"/>
          <w:b/>
          <w:bCs/>
          <w:i/>
          <w:color w:val="000000"/>
        </w:rPr>
        <w:t xml:space="preserve">; </w:t>
      </w:r>
      <w:r w:rsidRPr="00867B03">
        <w:rPr>
          <w:rFonts w:asciiTheme="minorHAnsi" w:hAnsiTheme="minorHAnsi"/>
          <w:i/>
          <w:color w:val="000000"/>
        </w:rPr>
        <w:t>Direksiz, G.N;</w:t>
      </w:r>
      <w:r w:rsidRPr="00F412AB">
        <w:rPr>
          <w:rFonts w:asciiTheme="minorHAnsi" w:hAnsiTheme="minorHAnsi"/>
          <w:b/>
          <w:bCs/>
          <w:i/>
          <w:color w:val="000000"/>
        </w:rPr>
        <w:t>Oral,H.V</w:t>
      </w:r>
      <w:r w:rsidRPr="00867B03">
        <w:rPr>
          <w:rFonts w:asciiTheme="minorHAnsi" w:hAnsiTheme="minorHAnsi"/>
          <w:i/>
          <w:color w:val="000000"/>
        </w:rPr>
        <w:t>; Aydin,S</w:t>
      </w:r>
      <w:r>
        <w:rPr>
          <w:rFonts w:asciiTheme="minorHAnsi" w:hAnsiTheme="minorHAnsi"/>
          <w:b/>
          <w:bCs/>
          <w:i/>
          <w:color w:val="000000"/>
        </w:rPr>
        <w:t xml:space="preserve">; </w:t>
      </w:r>
      <w:r w:rsidRPr="00C36FE2">
        <w:rPr>
          <w:rFonts w:asciiTheme="minorHAnsi" w:hAnsiTheme="minorHAnsi"/>
          <w:bCs/>
          <w:i/>
          <w:color w:val="000000"/>
        </w:rPr>
        <w:t>Saygin;H.</w:t>
      </w:r>
    </w:p>
    <w:p w14:paraId="0C48DB8D" w14:textId="70A25B2E" w:rsidR="0015535A" w:rsidRPr="006D296F" w:rsidRDefault="002961B7" w:rsidP="006D296F">
      <w:pPr>
        <w:spacing w:before="100" w:beforeAutospacing="1" w:after="100" w:afterAutospacing="1"/>
        <w:rPr>
          <w:rFonts w:asciiTheme="minorHAnsi" w:hAnsiTheme="minorHAnsi"/>
          <w:b/>
          <w:bCs/>
          <w:color w:val="000000"/>
          <w:sz w:val="28"/>
          <w:szCs w:val="28"/>
        </w:rPr>
      </w:pPr>
      <w:r>
        <w:rPr>
          <w:rFonts w:asciiTheme="minorHAnsi" w:hAnsiTheme="minorHAnsi"/>
          <w:b/>
          <w:bCs/>
          <w:color w:val="000000"/>
          <w:sz w:val="28"/>
          <w:szCs w:val="28"/>
        </w:rPr>
        <w:t>Forthcoming SCI Publication</w:t>
      </w:r>
      <w:r w:rsidR="007062BC">
        <w:rPr>
          <w:rFonts w:asciiTheme="minorHAnsi" w:hAnsiTheme="minorHAnsi"/>
          <w:b/>
          <w:bCs/>
          <w:color w:val="000000"/>
          <w:sz w:val="28"/>
          <w:szCs w:val="28"/>
        </w:rPr>
        <w:t>s</w:t>
      </w:r>
    </w:p>
    <w:p w14:paraId="410317BB" w14:textId="6471EC71" w:rsidR="009E21BE" w:rsidRPr="00A758A7" w:rsidRDefault="00984E53" w:rsidP="00A343AE">
      <w:pPr>
        <w:rPr>
          <w:b/>
        </w:rPr>
      </w:pPr>
      <w:r w:rsidRPr="00984E53">
        <w:rPr>
          <w:bCs/>
        </w:rPr>
        <w:t>Management of urban waters with Nature-Based Solutions in circular cities</w:t>
      </w:r>
      <w:r w:rsidR="00A758A7">
        <w:rPr>
          <w:bCs/>
        </w:rPr>
        <w:t xml:space="preserve"> </w:t>
      </w:r>
      <w:r w:rsidR="00A758A7" w:rsidRPr="00A758A7">
        <w:rPr>
          <w:b/>
          <w:bCs/>
        </w:rPr>
        <w:t>(</w:t>
      </w:r>
      <w:r w:rsidR="00A758A7" w:rsidRPr="00A758A7">
        <w:rPr>
          <w:rFonts w:asciiTheme="minorHAnsi" w:hAnsiTheme="minorHAnsi"/>
          <w:b/>
          <w:bCs/>
          <w:i/>
          <w:color w:val="000000"/>
        </w:rPr>
        <w:t>in preparation)</w:t>
      </w:r>
    </w:p>
    <w:p w14:paraId="7028ED95" w14:textId="6D2F5B1F" w:rsidR="009E21BE" w:rsidRDefault="009E21BE" w:rsidP="00A343AE">
      <w:pPr>
        <w:rPr>
          <w:b/>
        </w:rPr>
      </w:pPr>
    </w:p>
    <w:p w14:paraId="4CC7A6FA" w14:textId="378DE386" w:rsidR="009E21BE" w:rsidRDefault="009E21BE" w:rsidP="00A343AE">
      <w:pPr>
        <w:rPr>
          <w:bCs/>
        </w:rPr>
      </w:pPr>
      <w:r>
        <w:rPr>
          <w:b/>
        </w:rPr>
        <w:t>Authors:</w:t>
      </w:r>
      <w:r w:rsidRPr="009E21BE">
        <w:rPr>
          <w:rFonts w:asciiTheme="minorHAnsi" w:hAnsiTheme="minorHAnsi"/>
          <w:b/>
          <w:color w:val="000000"/>
        </w:rPr>
        <w:t xml:space="preserve"> </w:t>
      </w:r>
      <w:r w:rsidRPr="000968B2">
        <w:rPr>
          <w:rFonts w:asciiTheme="minorHAnsi" w:hAnsiTheme="minorHAnsi"/>
          <w:b/>
          <w:color w:val="000000"/>
        </w:rPr>
        <w:t>Oral,H.V</w:t>
      </w:r>
      <w:r>
        <w:rPr>
          <w:rFonts w:asciiTheme="minorHAnsi" w:hAnsiTheme="minorHAnsi"/>
          <w:b/>
          <w:color w:val="000000"/>
        </w:rPr>
        <w:t xml:space="preserve"> et al.</w:t>
      </w:r>
    </w:p>
    <w:p w14:paraId="59606457" w14:textId="1E78012C" w:rsidR="00A343AE" w:rsidRDefault="00A343AE" w:rsidP="0015535A">
      <w:pPr>
        <w:rPr>
          <w:bCs/>
        </w:rPr>
      </w:pPr>
    </w:p>
    <w:p w14:paraId="3E4536BF" w14:textId="7F0201EF" w:rsidR="0015535A" w:rsidRPr="00A758A7" w:rsidRDefault="00335F16" w:rsidP="00335F16">
      <w:pPr>
        <w:rPr>
          <w:b/>
        </w:rPr>
      </w:pPr>
      <w:r w:rsidRPr="00335F16">
        <w:rPr>
          <w:bCs/>
        </w:rPr>
        <w:t>A review of nature-based solution (NBS) for managing rainfall run-off water and its impact on reused water quality</w:t>
      </w:r>
      <w:r w:rsidR="00A758A7">
        <w:rPr>
          <w:bCs/>
        </w:rPr>
        <w:t xml:space="preserve"> </w:t>
      </w:r>
      <w:r w:rsidR="00A758A7" w:rsidRPr="00A758A7">
        <w:rPr>
          <w:b/>
          <w:bCs/>
        </w:rPr>
        <w:t>(</w:t>
      </w:r>
      <w:r w:rsidR="00A758A7" w:rsidRPr="00A758A7">
        <w:rPr>
          <w:rFonts w:asciiTheme="minorHAnsi" w:hAnsiTheme="minorHAnsi"/>
          <w:b/>
          <w:bCs/>
          <w:i/>
          <w:color w:val="000000"/>
        </w:rPr>
        <w:t>in preparation)</w:t>
      </w:r>
    </w:p>
    <w:p w14:paraId="00522278" w14:textId="77777777" w:rsidR="00335F16" w:rsidRDefault="00335F16" w:rsidP="00335F16">
      <w:pPr>
        <w:rPr>
          <w:bCs/>
        </w:rPr>
      </w:pPr>
    </w:p>
    <w:p w14:paraId="6A010A57" w14:textId="31C2CDC9" w:rsidR="00335F16" w:rsidRDefault="00335F16" w:rsidP="00335F16">
      <w:r w:rsidRPr="005334E2">
        <w:rPr>
          <w:b/>
        </w:rPr>
        <w:t>Authors:</w:t>
      </w:r>
      <w:r>
        <w:rPr>
          <w:bCs/>
        </w:rPr>
        <w:t xml:space="preserve"> </w:t>
      </w:r>
      <w:r w:rsidRPr="0015535A">
        <w:t>Carvalho,</w:t>
      </w:r>
      <w:r w:rsidRPr="00335F16">
        <w:rPr>
          <w:rFonts w:asciiTheme="minorHAnsi" w:hAnsiTheme="minorHAnsi"/>
          <w:b/>
          <w:color w:val="000000"/>
        </w:rPr>
        <w:t xml:space="preserve"> </w:t>
      </w:r>
      <w:r w:rsidR="009E21BE" w:rsidRPr="009E21BE">
        <w:rPr>
          <w:rFonts w:asciiTheme="minorHAnsi" w:hAnsiTheme="minorHAnsi"/>
          <w:bCs/>
          <w:color w:val="000000"/>
        </w:rPr>
        <w:t>P;</w:t>
      </w:r>
      <w:r w:rsidR="009E21BE">
        <w:rPr>
          <w:rFonts w:asciiTheme="minorHAnsi" w:hAnsiTheme="minorHAnsi"/>
          <w:b/>
          <w:color w:val="000000"/>
        </w:rPr>
        <w:t xml:space="preserve"> </w:t>
      </w:r>
      <w:r w:rsidRPr="000968B2">
        <w:rPr>
          <w:rFonts w:asciiTheme="minorHAnsi" w:hAnsiTheme="minorHAnsi"/>
          <w:b/>
          <w:color w:val="000000"/>
        </w:rPr>
        <w:t>Oral,H.V</w:t>
      </w:r>
      <w:r>
        <w:rPr>
          <w:rFonts w:asciiTheme="minorHAnsi" w:hAnsiTheme="minorHAnsi"/>
          <w:b/>
          <w:color w:val="000000"/>
        </w:rPr>
        <w:t xml:space="preserve">, </w:t>
      </w:r>
      <w:r w:rsidRPr="0015535A">
        <w:t xml:space="preserve"> P, Finger</w:t>
      </w:r>
      <w:r>
        <w:t>, D.Ch.</w:t>
      </w:r>
    </w:p>
    <w:p w14:paraId="002C0CB3" w14:textId="4F235E9E" w:rsidR="00A343AE" w:rsidRDefault="00A343AE" w:rsidP="00535218">
      <w:pPr>
        <w:rPr>
          <w:bCs/>
        </w:rPr>
      </w:pPr>
    </w:p>
    <w:p w14:paraId="4357B391" w14:textId="6F1128D3" w:rsidR="00535218" w:rsidRPr="00A758A7" w:rsidRDefault="00535218" w:rsidP="00535218">
      <w:pPr>
        <w:rPr>
          <w:b/>
        </w:rPr>
      </w:pPr>
      <w:r w:rsidRPr="00535218">
        <w:rPr>
          <w:bCs/>
        </w:rPr>
        <w:t>Circularity Performance Indicators from a Multi-Sectoral Systems Approach</w:t>
      </w:r>
      <w:r w:rsidR="00A758A7">
        <w:rPr>
          <w:bCs/>
        </w:rPr>
        <w:t xml:space="preserve"> </w:t>
      </w:r>
      <w:r w:rsidR="00A758A7" w:rsidRPr="00A758A7">
        <w:rPr>
          <w:b/>
          <w:bCs/>
        </w:rPr>
        <w:t>(</w:t>
      </w:r>
      <w:r w:rsidR="00A758A7" w:rsidRPr="00A758A7">
        <w:rPr>
          <w:rFonts w:asciiTheme="minorHAnsi" w:hAnsiTheme="minorHAnsi"/>
          <w:b/>
          <w:bCs/>
          <w:i/>
          <w:color w:val="000000"/>
        </w:rPr>
        <w:t>in preparation)</w:t>
      </w:r>
    </w:p>
    <w:p w14:paraId="1690ACAD" w14:textId="77777777" w:rsidR="00535218" w:rsidRDefault="00535218" w:rsidP="005334E2">
      <w:pPr>
        <w:rPr>
          <w:bCs/>
        </w:rPr>
      </w:pPr>
    </w:p>
    <w:p w14:paraId="473D2B02" w14:textId="77777777" w:rsidR="00535218" w:rsidRPr="00535218" w:rsidRDefault="00535218" w:rsidP="005334E2">
      <w:pPr>
        <w:rPr>
          <w:b/>
        </w:rPr>
      </w:pPr>
      <w:r w:rsidRPr="00535218">
        <w:rPr>
          <w:b/>
        </w:rPr>
        <w:t xml:space="preserve">Authors: </w:t>
      </w:r>
      <w:r w:rsidRPr="00090C70">
        <w:rPr>
          <w:bCs/>
        </w:rPr>
        <w:t xml:space="preserve">Nika C.E., Kisser J., Bertino G., Bacher E., </w:t>
      </w:r>
      <w:r w:rsidRPr="00090C70">
        <w:rPr>
          <w:b/>
          <w:bCs/>
        </w:rPr>
        <w:t>Oral H.V</w:t>
      </w:r>
      <w:r w:rsidRPr="00090C70">
        <w:rPr>
          <w:bCs/>
        </w:rPr>
        <w:t>, Dehganian K, Katsou E.</w:t>
      </w:r>
    </w:p>
    <w:p w14:paraId="1B50866B" w14:textId="77777777" w:rsidR="00867B03" w:rsidRDefault="00867B03" w:rsidP="005334E2">
      <w:pPr>
        <w:rPr>
          <w:bCs/>
        </w:rPr>
      </w:pPr>
    </w:p>
    <w:p w14:paraId="118F239D" w14:textId="01ECDB9B" w:rsidR="005334E2" w:rsidRPr="00A758A7" w:rsidRDefault="005334E2" w:rsidP="005334E2">
      <w:pPr>
        <w:rPr>
          <w:b/>
        </w:rPr>
      </w:pPr>
      <w:r w:rsidRPr="005334E2">
        <w:rPr>
          <w:bCs/>
        </w:rPr>
        <w:t>Investigating the factors affecting on accident severity on constructional area with Logistic Regression Analysis</w:t>
      </w:r>
      <w:r w:rsidR="00A758A7">
        <w:rPr>
          <w:bCs/>
        </w:rPr>
        <w:t xml:space="preserve"> </w:t>
      </w:r>
      <w:r w:rsidR="00A758A7" w:rsidRPr="00A758A7">
        <w:rPr>
          <w:b/>
          <w:bCs/>
        </w:rPr>
        <w:t>(</w:t>
      </w:r>
      <w:r w:rsidR="00A758A7" w:rsidRPr="00A758A7">
        <w:rPr>
          <w:rFonts w:asciiTheme="minorHAnsi" w:hAnsiTheme="minorHAnsi"/>
          <w:b/>
          <w:bCs/>
          <w:i/>
          <w:color w:val="000000"/>
        </w:rPr>
        <w:t>in preparation)</w:t>
      </w:r>
    </w:p>
    <w:p w14:paraId="12D353C6" w14:textId="2B615FA1" w:rsidR="00A758A7" w:rsidRDefault="005334E2" w:rsidP="00A758A7">
      <w:pPr>
        <w:spacing w:before="100" w:beforeAutospacing="1" w:after="100" w:afterAutospacing="1"/>
        <w:rPr>
          <w:rFonts w:asciiTheme="minorHAnsi" w:hAnsiTheme="minorHAnsi"/>
          <w:b/>
          <w:bCs/>
          <w:color w:val="000000"/>
          <w:sz w:val="28"/>
          <w:szCs w:val="28"/>
        </w:rPr>
      </w:pPr>
      <w:r w:rsidRPr="005334E2">
        <w:rPr>
          <w:b/>
        </w:rPr>
        <w:t>Authors:</w:t>
      </w:r>
      <w:r w:rsidR="006D296F" w:rsidRPr="006D296F">
        <w:t xml:space="preserve"> </w:t>
      </w:r>
      <w:r w:rsidR="006D296F" w:rsidRPr="005334E2">
        <w:t>Öztürk,T</w:t>
      </w:r>
      <w:r w:rsidR="006D296F">
        <w:t>;</w:t>
      </w:r>
      <w:r w:rsidR="006D296F" w:rsidRPr="006D296F">
        <w:rPr>
          <w:b/>
        </w:rPr>
        <w:t xml:space="preserve"> </w:t>
      </w:r>
      <w:r w:rsidR="006D296F">
        <w:rPr>
          <w:b/>
        </w:rPr>
        <w:t>Oral,H.V;</w:t>
      </w:r>
      <w:r>
        <w:rPr>
          <w:b/>
        </w:rPr>
        <w:t xml:space="preserve"> </w:t>
      </w:r>
      <w:r w:rsidRPr="005334E2">
        <w:t>Eren;Ö</w:t>
      </w:r>
      <w:r w:rsidRPr="005334E2">
        <w:rPr>
          <w:vertAlign w:val="superscript"/>
        </w:rPr>
        <w:t>x</w:t>
      </w:r>
      <w:r w:rsidRPr="005334E2">
        <w:t>; Saygin,H.</w:t>
      </w:r>
    </w:p>
    <w:p w14:paraId="519E7F5A" w14:textId="0E0A10D1" w:rsidR="00984E53" w:rsidRDefault="00984E53" w:rsidP="00A758A7">
      <w:pPr>
        <w:spacing w:before="100" w:beforeAutospacing="1" w:after="100" w:afterAutospacing="1"/>
        <w:rPr>
          <w:rFonts w:asciiTheme="minorHAnsi" w:hAnsiTheme="minorHAnsi"/>
          <w:b/>
          <w:bCs/>
          <w:i/>
          <w:color w:val="000000"/>
        </w:rPr>
      </w:pPr>
      <w:r w:rsidRPr="00984E53">
        <w:rPr>
          <w:bCs/>
        </w:rPr>
        <w:t>Evaluating Environmental Citizenship Attitude and Behaviour by Examining the Transition from High School to University</w:t>
      </w:r>
      <w:r>
        <w:rPr>
          <w:bCs/>
        </w:rPr>
        <w:t xml:space="preserve"> </w:t>
      </w:r>
      <w:r w:rsidRPr="00A758A7">
        <w:rPr>
          <w:b/>
          <w:bCs/>
        </w:rPr>
        <w:t>(</w:t>
      </w:r>
      <w:r w:rsidRPr="00A758A7">
        <w:rPr>
          <w:rFonts w:asciiTheme="minorHAnsi" w:hAnsiTheme="minorHAnsi"/>
          <w:b/>
          <w:bCs/>
          <w:i/>
          <w:color w:val="000000"/>
        </w:rPr>
        <w:t>in preparation)</w:t>
      </w:r>
    </w:p>
    <w:p w14:paraId="3333EC41" w14:textId="2CA5B901" w:rsidR="00984E53" w:rsidRPr="00984E53" w:rsidRDefault="00984E53" w:rsidP="00A758A7">
      <w:pPr>
        <w:spacing w:before="100" w:beforeAutospacing="1" w:after="100" w:afterAutospacing="1"/>
        <w:rPr>
          <w:rFonts w:asciiTheme="minorHAnsi" w:hAnsiTheme="minorHAnsi"/>
          <w:b/>
          <w:bCs/>
          <w:color w:val="000000"/>
          <w:sz w:val="28"/>
          <w:szCs w:val="28"/>
        </w:rPr>
      </w:pPr>
      <w:r w:rsidRPr="005334E2">
        <w:rPr>
          <w:b/>
        </w:rPr>
        <w:t>Authors:</w:t>
      </w:r>
      <w:r w:rsidRPr="006D296F">
        <w:t xml:space="preserve"> </w:t>
      </w:r>
      <w:r>
        <w:rPr>
          <w:b/>
        </w:rPr>
        <w:t xml:space="preserve">Oral,H.V; </w:t>
      </w:r>
      <w:r w:rsidRPr="00984E53">
        <w:t>Kara,H.A;Cermik, E</w:t>
      </w:r>
      <w:r>
        <w:rPr>
          <w:b/>
        </w:rPr>
        <w:t xml:space="preserve">; </w:t>
      </w:r>
      <w:r w:rsidRPr="005334E2">
        <w:t>Eren;Ö</w:t>
      </w:r>
      <w:r w:rsidRPr="005334E2">
        <w:rPr>
          <w:vertAlign w:val="superscript"/>
        </w:rPr>
        <w:t>x</w:t>
      </w:r>
      <w:r w:rsidRPr="005334E2">
        <w:t>;</w:t>
      </w:r>
      <w:r>
        <w:t xml:space="preserve"> Erses-Yay, A.S;</w:t>
      </w:r>
      <w:r w:rsidRPr="005334E2">
        <w:t xml:space="preserve"> Saygin,H.</w:t>
      </w:r>
    </w:p>
    <w:p w14:paraId="59337038" w14:textId="76B181F4" w:rsidR="006D296F" w:rsidRPr="00A758A7" w:rsidRDefault="003A7CAF" w:rsidP="00A758A7">
      <w:pPr>
        <w:spacing w:before="100" w:beforeAutospacing="1" w:after="100" w:afterAutospacing="1"/>
        <w:rPr>
          <w:rFonts w:asciiTheme="minorHAnsi" w:hAnsiTheme="minorHAnsi"/>
          <w:b/>
          <w:bCs/>
          <w:color w:val="000000"/>
          <w:sz w:val="28"/>
          <w:szCs w:val="28"/>
        </w:rPr>
      </w:pPr>
      <w:r>
        <w:rPr>
          <w:rFonts w:asciiTheme="minorHAnsi" w:hAnsiTheme="minorHAnsi"/>
          <w:b/>
          <w:bCs/>
          <w:color w:val="000000"/>
          <w:sz w:val="28"/>
          <w:szCs w:val="28"/>
        </w:rPr>
        <w:t xml:space="preserve">Publications in </w:t>
      </w:r>
      <w:r w:rsidR="008271D1" w:rsidRPr="008A5D4B">
        <w:rPr>
          <w:rFonts w:asciiTheme="minorHAnsi" w:hAnsiTheme="minorHAnsi"/>
          <w:b/>
          <w:bCs/>
          <w:color w:val="000000"/>
          <w:sz w:val="28"/>
          <w:szCs w:val="28"/>
        </w:rPr>
        <w:t>SCI</w:t>
      </w:r>
      <w:r w:rsidR="005B227A">
        <w:rPr>
          <w:rFonts w:asciiTheme="minorHAnsi" w:hAnsiTheme="minorHAnsi"/>
          <w:b/>
          <w:bCs/>
          <w:color w:val="000000"/>
          <w:sz w:val="28"/>
          <w:szCs w:val="28"/>
        </w:rPr>
        <w:t xml:space="preserve"> &amp; SSCI</w:t>
      </w:r>
      <w:r w:rsidR="008271D1" w:rsidRPr="008A5D4B">
        <w:rPr>
          <w:rFonts w:asciiTheme="minorHAnsi" w:hAnsiTheme="minorHAnsi"/>
          <w:b/>
          <w:bCs/>
          <w:color w:val="000000"/>
          <w:sz w:val="28"/>
          <w:szCs w:val="28"/>
        </w:rPr>
        <w:t xml:space="preserve"> Referred Journals </w:t>
      </w:r>
    </w:p>
    <w:p w14:paraId="0C9B845D" w14:textId="11CB3D32" w:rsidR="00A758A7" w:rsidRDefault="00A758A7" w:rsidP="00A758A7">
      <w:pPr>
        <w:spacing w:before="100" w:beforeAutospacing="1" w:after="100" w:afterAutospacing="1"/>
        <w:rPr>
          <w:bCs/>
        </w:rPr>
      </w:pPr>
      <w:r w:rsidRPr="00A758A7">
        <w:rPr>
          <w:bCs/>
        </w:rPr>
        <w:t>Theoretical concepts and implementations of nature-based solutions to address the water-energy-food nexus towards sustainable urban environments</w:t>
      </w:r>
      <w:r>
        <w:rPr>
          <w:bCs/>
        </w:rPr>
        <w:t xml:space="preserve"> </w:t>
      </w:r>
      <w:r w:rsidRPr="00A758A7">
        <w:rPr>
          <w:b/>
        </w:rPr>
        <w:t>(Under Revision)</w:t>
      </w:r>
    </w:p>
    <w:p w14:paraId="4531A4BF" w14:textId="234D09AF" w:rsidR="00A758A7" w:rsidRPr="0015535A" w:rsidRDefault="00A758A7" w:rsidP="00A758A7">
      <w:pPr>
        <w:spacing w:before="100" w:beforeAutospacing="1" w:after="100" w:afterAutospacing="1"/>
        <w:rPr>
          <w:b/>
        </w:rPr>
      </w:pPr>
      <w:r w:rsidRPr="0015535A">
        <w:rPr>
          <w:b/>
        </w:rPr>
        <w:t>Authors:</w:t>
      </w:r>
      <w:r>
        <w:rPr>
          <w:b/>
        </w:rPr>
        <w:t xml:space="preserve"> </w:t>
      </w:r>
      <w:r w:rsidRPr="0015535A">
        <w:rPr>
          <w:b/>
        </w:rPr>
        <w:t xml:space="preserve"> </w:t>
      </w:r>
      <w:r w:rsidRPr="0015535A">
        <w:t>Carvalho, P, Finger, D.Ch, Masi,F,</w:t>
      </w:r>
      <w:r>
        <w:t xml:space="preserve"> Cipoletta, G;</w:t>
      </w:r>
      <w:r w:rsidRPr="0015535A">
        <w:rPr>
          <w:b/>
        </w:rPr>
        <w:t xml:space="preserve"> </w:t>
      </w:r>
      <w:r w:rsidRPr="000968B2">
        <w:rPr>
          <w:rFonts w:asciiTheme="minorHAnsi" w:hAnsiTheme="minorHAnsi"/>
          <w:b/>
          <w:color w:val="000000"/>
        </w:rPr>
        <w:t>Oral,H.V</w:t>
      </w:r>
      <w:r>
        <w:rPr>
          <w:rFonts w:asciiTheme="minorHAnsi" w:hAnsiTheme="minorHAnsi"/>
          <w:b/>
          <w:color w:val="000000"/>
        </w:rPr>
        <w:t xml:space="preserve">, </w:t>
      </w:r>
      <w:r>
        <w:rPr>
          <w:rFonts w:asciiTheme="minorHAnsi" w:hAnsiTheme="minorHAnsi"/>
          <w:color w:val="000000"/>
        </w:rPr>
        <w:t>Töth,A., Regelsberger, M; Exposito,A</w:t>
      </w:r>
    </w:p>
    <w:p w14:paraId="06FC0013" w14:textId="3CF75997" w:rsidR="00A758A7" w:rsidRDefault="00A758A7" w:rsidP="0083119E">
      <w:pPr>
        <w:rPr>
          <w:bCs/>
        </w:rPr>
      </w:pPr>
    </w:p>
    <w:p w14:paraId="34EA40A7" w14:textId="410F6755" w:rsidR="0083119E" w:rsidRPr="00676142" w:rsidRDefault="0083119E" w:rsidP="0083119E">
      <w:pPr>
        <w:rPr>
          <w:bCs/>
        </w:rPr>
      </w:pPr>
      <w:r w:rsidRPr="00676142">
        <w:rPr>
          <w:bCs/>
        </w:rPr>
        <w:lastRenderedPageBreak/>
        <w:t>The Feasible Industrial Sustainable Development Strategies for the Herat Province of Afghanistan</w:t>
      </w:r>
    </w:p>
    <w:p w14:paraId="19BF08D5" w14:textId="77777777" w:rsidR="0083119E" w:rsidRDefault="0083119E" w:rsidP="0083119E"/>
    <w:p w14:paraId="50C295C4" w14:textId="5E21F52C" w:rsidR="0083119E" w:rsidRDefault="0083119E" w:rsidP="0083119E">
      <w:r w:rsidRPr="00676142">
        <w:rPr>
          <w:b/>
        </w:rPr>
        <w:t>Authors</w:t>
      </w:r>
      <w:r>
        <w:t xml:space="preserve">: </w:t>
      </w:r>
      <w:r w:rsidRPr="000968B2">
        <w:rPr>
          <w:rFonts w:asciiTheme="minorHAnsi" w:hAnsiTheme="minorHAnsi"/>
          <w:b/>
          <w:color w:val="000000"/>
        </w:rPr>
        <w:t>Oral,H.V</w:t>
      </w:r>
      <w:r w:rsidRPr="00E4282C">
        <w:rPr>
          <w:rFonts w:asciiTheme="minorHAnsi" w:hAnsiTheme="minorHAnsi"/>
          <w:bCs/>
          <w:color w:val="000000"/>
        </w:rPr>
        <w:t xml:space="preserve"> ,</w:t>
      </w:r>
      <w:r>
        <w:rPr>
          <w:rFonts w:asciiTheme="minorHAnsi" w:hAnsiTheme="minorHAnsi"/>
          <w:bCs/>
          <w:color w:val="000000"/>
        </w:rPr>
        <w:t>Kakar,A.E, Saygin,H</w:t>
      </w:r>
      <w:r>
        <w:t xml:space="preserve"> </w:t>
      </w:r>
      <w:r w:rsidR="00984E53">
        <w:rPr>
          <w:b/>
        </w:rPr>
        <w:t>(Accepted for Publication at Technology in Society by Elsevier</w:t>
      </w:r>
      <w:r w:rsidRPr="00A758A7">
        <w:rPr>
          <w:b/>
        </w:rPr>
        <w:t>)</w:t>
      </w:r>
    </w:p>
    <w:p w14:paraId="53F8577E" w14:textId="77777777" w:rsidR="0083119E" w:rsidRPr="0083119E" w:rsidRDefault="0083119E" w:rsidP="0083119E"/>
    <w:p w14:paraId="79416E10" w14:textId="77777777" w:rsidR="004C74E5" w:rsidRDefault="004C74E5" w:rsidP="005B227A">
      <w:pPr>
        <w:spacing w:before="100" w:beforeAutospacing="1" w:after="100" w:afterAutospacing="1"/>
        <w:rPr>
          <w:rFonts w:asciiTheme="minorHAnsi" w:hAnsiTheme="minorHAnsi"/>
          <w:bCs/>
          <w:color w:val="000000"/>
        </w:rPr>
      </w:pPr>
      <w:r w:rsidRPr="00FC34F4">
        <w:rPr>
          <w:bCs/>
        </w:rPr>
        <w:t>Environmental citizenship perception and behavior among university engineering students in the Marmara Region of Turkey</w:t>
      </w:r>
      <w:r>
        <w:rPr>
          <w:rFonts w:asciiTheme="minorHAnsi" w:hAnsiTheme="minorHAnsi"/>
          <w:bCs/>
          <w:color w:val="000000"/>
        </w:rPr>
        <w:t xml:space="preserve"> (2020) </w:t>
      </w:r>
      <w:r>
        <w:t>https://doi.org/10.1007/s10668-020-00736-8</w:t>
      </w:r>
    </w:p>
    <w:p w14:paraId="5E284E3A" w14:textId="77777777" w:rsidR="004C74E5" w:rsidRDefault="004C74E5" w:rsidP="005B227A">
      <w:pPr>
        <w:spacing w:before="100" w:beforeAutospacing="1" w:after="100" w:afterAutospacing="1"/>
        <w:rPr>
          <w:rFonts w:asciiTheme="minorHAnsi" w:hAnsiTheme="minorHAnsi"/>
          <w:bCs/>
          <w:color w:val="000000"/>
        </w:rPr>
      </w:pPr>
      <w:r w:rsidRPr="006D296F">
        <w:rPr>
          <w:b/>
        </w:rPr>
        <w:t>Authors:</w:t>
      </w:r>
      <w:r>
        <w:rPr>
          <w:rFonts w:asciiTheme="minorHAnsi" w:hAnsiTheme="minorHAnsi"/>
          <w:b/>
          <w:bCs/>
          <w:color w:val="000000"/>
          <w:u w:val="single"/>
        </w:rPr>
        <w:t xml:space="preserve"> </w:t>
      </w:r>
      <w:r w:rsidRPr="005B227A">
        <w:rPr>
          <w:rFonts w:asciiTheme="minorHAnsi" w:hAnsiTheme="minorHAnsi"/>
          <w:b/>
          <w:color w:val="000000"/>
        </w:rPr>
        <w:t>Oral,H.V</w:t>
      </w:r>
      <w:r>
        <w:rPr>
          <w:rFonts w:asciiTheme="minorHAnsi" w:hAnsiTheme="minorHAnsi"/>
          <w:b/>
          <w:color w:val="000000"/>
        </w:rPr>
        <w:t xml:space="preserve">; </w:t>
      </w:r>
      <w:r w:rsidRPr="004C74E5">
        <w:rPr>
          <w:rFonts w:asciiTheme="minorHAnsi" w:hAnsiTheme="minorHAnsi"/>
          <w:color w:val="000000"/>
        </w:rPr>
        <w:t>Eren.Ö; Erses-Yay, A.S;</w:t>
      </w:r>
      <w:r w:rsidRPr="004C74E5">
        <w:rPr>
          <w:rFonts w:asciiTheme="minorHAnsi" w:hAnsiTheme="minorHAnsi"/>
          <w:bCs/>
          <w:color w:val="000000"/>
        </w:rPr>
        <w:t xml:space="preserve"> </w:t>
      </w:r>
      <w:r>
        <w:rPr>
          <w:rFonts w:asciiTheme="minorHAnsi" w:hAnsiTheme="minorHAnsi"/>
          <w:bCs/>
          <w:color w:val="000000"/>
        </w:rPr>
        <w:t>Saygin,H (</w:t>
      </w:r>
      <w:r>
        <w:t>Environment, Development and Sustainability)</w:t>
      </w:r>
    </w:p>
    <w:p w14:paraId="4B4DEEFF" w14:textId="77777777" w:rsidR="00C942A8" w:rsidRPr="005B227A" w:rsidRDefault="00C942A8" w:rsidP="005B227A">
      <w:pPr>
        <w:spacing w:before="100" w:beforeAutospacing="1" w:after="100" w:afterAutospacing="1"/>
        <w:rPr>
          <w:rFonts w:asciiTheme="minorHAnsi" w:hAnsiTheme="minorHAnsi"/>
          <w:b/>
          <w:bCs/>
          <w:color w:val="000000"/>
        </w:rPr>
      </w:pPr>
      <w:r w:rsidRPr="00C942A8">
        <w:rPr>
          <w:rFonts w:asciiTheme="minorHAnsi" w:hAnsiTheme="minorHAnsi"/>
          <w:bCs/>
          <w:color w:val="000000"/>
        </w:rPr>
        <w:t>Environmental Assessment of Renewable Energy Scenarios for a Sustainable Future in Turkey</w:t>
      </w:r>
      <w:r>
        <w:rPr>
          <w:rFonts w:asciiTheme="minorHAnsi" w:hAnsiTheme="minorHAnsi"/>
          <w:bCs/>
          <w:color w:val="000000"/>
        </w:rPr>
        <w:t xml:space="preserve"> </w:t>
      </w:r>
      <w:r w:rsidR="006A4497">
        <w:rPr>
          <w:rFonts w:asciiTheme="minorHAnsi" w:hAnsiTheme="minorHAnsi"/>
          <w:b/>
          <w:bCs/>
          <w:color w:val="000000"/>
        </w:rPr>
        <w:t xml:space="preserve"> (2019)</w:t>
      </w:r>
      <w:r w:rsidR="005B227A">
        <w:rPr>
          <w:rFonts w:asciiTheme="minorHAnsi" w:hAnsiTheme="minorHAnsi"/>
          <w:b/>
          <w:bCs/>
          <w:color w:val="000000"/>
        </w:rPr>
        <w:t xml:space="preserve"> </w:t>
      </w:r>
      <w:r w:rsidR="005B227A" w:rsidRPr="005B227A">
        <w:rPr>
          <w:rFonts w:asciiTheme="minorHAnsi" w:hAnsiTheme="minorHAnsi"/>
          <w:b/>
          <w:bCs/>
          <w:color w:val="000000"/>
        </w:rPr>
        <w:t>https://doi.org/10.1177/0958305X19855992</w:t>
      </w:r>
    </w:p>
    <w:p w14:paraId="07D68402" w14:textId="77777777" w:rsidR="00C942A8" w:rsidRDefault="00C942A8" w:rsidP="00C942A8">
      <w:pPr>
        <w:spacing w:before="100" w:beforeAutospacing="1" w:after="100" w:afterAutospacing="1"/>
        <w:rPr>
          <w:rFonts w:asciiTheme="minorHAnsi" w:hAnsiTheme="minorHAnsi"/>
          <w:b/>
          <w:bCs/>
          <w:color w:val="000000"/>
        </w:rPr>
      </w:pPr>
      <w:r w:rsidRPr="006D296F">
        <w:rPr>
          <w:b/>
        </w:rPr>
        <w:t>Authors:</w:t>
      </w:r>
      <w:r>
        <w:rPr>
          <w:rFonts w:asciiTheme="minorHAnsi" w:hAnsiTheme="minorHAnsi"/>
          <w:b/>
          <w:bCs/>
          <w:color w:val="000000"/>
          <w:u w:val="single"/>
        </w:rPr>
        <w:t xml:space="preserve"> </w:t>
      </w:r>
      <w:r>
        <w:rPr>
          <w:rFonts w:asciiTheme="minorHAnsi" w:hAnsiTheme="minorHAnsi"/>
          <w:bCs/>
          <w:color w:val="000000"/>
        </w:rPr>
        <w:t xml:space="preserve">Saygin,H; </w:t>
      </w:r>
      <w:r w:rsidRPr="005B227A">
        <w:rPr>
          <w:rFonts w:asciiTheme="minorHAnsi" w:hAnsiTheme="minorHAnsi"/>
          <w:b/>
          <w:color w:val="000000"/>
        </w:rPr>
        <w:t>Oral,H.V</w:t>
      </w:r>
      <w:r>
        <w:rPr>
          <w:rFonts w:asciiTheme="minorHAnsi" w:hAnsiTheme="minorHAnsi"/>
          <w:bCs/>
          <w:color w:val="000000"/>
        </w:rPr>
        <w:t>;</w:t>
      </w:r>
      <w:r w:rsidRPr="00C942A8">
        <w:rPr>
          <w:rFonts w:asciiTheme="minorHAnsi" w:hAnsiTheme="minorHAnsi"/>
          <w:bCs/>
          <w:color w:val="000000"/>
        </w:rPr>
        <w:t xml:space="preserve"> </w:t>
      </w:r>
      <w:r>
        <w:rPr>
          <w:rFonts w:asciiTheme="minorHAnsi" w:hAnsiTheme="minorHAnsi"/>
          <w:bCs/>
          <w:color w:val="000000"/>
        </w:rPr>
        <w:t>Kardaslar,S</w:t>
      </w:r>
      <w:r w:rsidR="00016677">
        <w:rPr>
          <w:rFonts w:asciiTheme="minorHAnsi" w:hAnsiTheme="minorHAnsi"/>
          <w:bCs/>
          <w:color w:val="000000"/>
        </w:rPr>
        <w:t xml:space="preserve"> </w:t>
      </w:r>
      <w:r w:rsidR="00016677" w:rsidRPr="00016677">
        <w:rPr>
          <w:rFonts w:asciiTheme="minorHAnsi" w:hAnsiTheme="minorHAnsi"/>
          <w:b/>
          <w:bCs/>
          <w:color w:val="000000"/>
        </w:rPr>
        <w:t>(Energy &amp; Environment)</w:t>
      </w:r>
    </w:p>
    <w:p w14:paraId="4B92EC42" w14:textId="77777777" w:rsidR="008B56CF" w:rsidRPr="008B56CF" w:rsidRDefault="00CB3514" w:rsidP="008B56CF">
      <w:pPr>
        <w:rPr>
          <w:rFonts w:asciiTheme="minorHAnsi" w:hAnsiTheme="minorHAnsi"/>
          <w:bCs/>
          <w:color w:val="000000"/>
        </w:rPr>
      </w:pPr>
      <w:r w:rsidRPr="008B56CF">
        <w:rPr>
          <w:rFonts w:asciiTheme="minorHAnsi" w:hAnsiTheme="minorHAnsi"/>
          <w:bCs/>
          <w:color w:val="000000"/>
        </w:rPr>
        <w:t>Simulating the Greenhouse Gas Emissions of Turkish Cement Industry Up to 2030 in a Global Context</w:t>
      </w:r>
      <w:r w:rsidR="008B56CF" w:rsidRPr="008B56CF">
        <w:rPr>
          <w:rFonts w:asciiTheme="minorHAnsi" w:hAnsiTheme="minorHAnsi"/>
          <w:bCs/>
          <w:color w:val="000000"/>
        </w:rPr>
        <w:t xml:space="preserve">. </w:t>
      </w:r>
      <w:r w:rsidR="008B56CF" w:rsidRPr="00945E28">
        <w:rPr>
          <w:rFonts w:asciiTheme="minorHAnsi" w:hAnsiTheme="minorHAnsi"/>
          <w:b/>
          <w:bCs/>
          <w:color w:val="000000"/>
        </w:rPr>
        <w:t>(2019)</w:t>
      </w:r>
      <w:r w:rsidR="008B56CF" w:rsidRPr="00945E28">
        <w:rPr>
          <w:rFonts w:asciiTheme="minorHAnsi" w:hAnsiTheme="minorHAnsi"/>
          <w:bCs/>
          <w:color w:val="000000"/>
        </w:rPr>
        <w:t>.</w:t>
      </w:r>
      <w:r w:rsidR="008B56CF" w:rsidRPr="008B56CF">
        <w:rPr>
          <w:rFonts w:asciiTheme="minorHAnsi" w:hAnsiTheme="minorHAnsi"/>
          <w:bCs/>
          <w:color w:val="000000"/>
        </w:rPr>
        <w:t xml:space="preserve"> https://doi.org/10.1007/s11027-019-09855-8</w:t>
      </w:r>
      <w:r w:rsidR="008B56CF">
        <w:rPr>
          <w:rFonts w:asciiTheme="minorHAnsi" w:hAnsiTheme="minorHAnsi"/>
          <w:bCs/>
          <w:color w:val="000000"/>
        </w:rPr>
        <w:t>.</w:t>
      </w:r>
      <w:r w:rsidR="008B56CF" w:rsidRPr="008B56CF">
        <w:rPr>
          <w:rFonts w:asciiTheme="minorHAnsi" w:hAnsiTheme="minorHAnsi"/>
          <w:bCs/>
          <w:color w:val="000000"/>
        </w:rPr>
        <w:t xml:space="preserve"> </w:t>
      </w:r>
    </w:p>
    <w:p w14:paraId="5E7E8E45" w14:textId="77777777" w:rsidR="008B56CF" w:rsidRDefault="008B56CF" w:rsidP="008B56CF">
      <w:pPr>
        <w:rPr>
          <w:rFonts w:asciiTheme="minorHAnsi" w:hAnsiTheme="minorHAnsi"/>
          <w:b/>
          <w:bCs/>
          <w:color w:val="000000"/>
          <w:u w:val="single"/>
        </w:rPr>
      </w:pPr>
    </w:p>
    <w:p w14:paraId="3824D54B" w14:textId="77777777" w:rsidR="00CB3514" w:rsidRPr="008B56CF" w:rsidRDefault="00CB3514" w:rsidP="008B56CF">
      <w:r w:rsidRPr="006D296F">
        <w:rPr>
          <w:b/>
        </w:rPr>
        <w:t>Authors:</w:t>
      </w:r>
      <w:r w:rsidRPr="00027FD7">
        <w:rPr>
          <w:rFonts w:asciiTheme="minorHAnsi" w:hAnsiTheme="minorHAnsi"/>
          <w:bCs/>
        </w:rPr>
        <w:t xml:space="preserve"> </w:t>
      </w:r>
      <w:r w:rsidRPr="005B227A">
        <w:rPr>
          <w:rFonts w:asciiTheme="minorHAnsi" w:hAnsiTheme="minorHAnsi"/>
          <w:b/>
        </w:rPr>
        <w:t>Oral,H.V</w:t>
      </w:r>
      <w:r>
        <w:rPr>
          <w:rFonts w:asciiTheme="minorHAnsi" w:hAnsiTheme="minorHAnsi"/>
          <w:bCs/>
        </w:rPr>
        <w:t xml:space="preserve"> </w:t>
      </w:r>
      <w:r>
        <w:rPr>
          <w:rFonts w:asciiTheme="minorHAnsi" w:hAnsiTheme="minorHAnsi"/>
          <w:bCs/>
          <w:color w:val="000000"/>
        </w:rPr>
        <w:t>;Saygin,H</w:t>
      </w:r>
      <w:r w:rsidR="008B56CF">
        <w:rPr>
          <w:rFonts w:asciiTheme="minorHAnsi" w:hAnsiTheme="minorHAnsi"/>
          <w:bCs/>
          <w:color w:val="000000"/>
        </w:rPr>
        <w:t xml:space="preserve"> (</w:t>
      </w:r>
      <w:r w:rsidR="008B56CF" w:rsidRPr="008B56CF">
        <w:rPr>
          <w:rFonts w:asciiTheme="minorHAnsi" w:hAnsiTheme="minorHAnsi"/>
          <w:bCs/>
          <w:color w:val="000000"/>
        </w:rPr>
        <w:t>Mitig</w:t>
      </w:r>
      <w:r w:rsidR="008B56CF">
        <w:rPr>
          <w:rFonts w:asciiTheme="minorHAnsi" w:hAnsiTheme="minorHAnsi"/>
          <w:bCs/>
          <w:color w:val="000000"/>
        </w:rPr>
        <w:t>ation</w:t>
      </w:r>
      <w:r w:rsidR="008B56CF" w:rsidRPr="008B56CF">
        <w:rPr>
          <w:rFonts w:asciiTheme="minorHAnsi" w:hAnsiTheme="minorHAnsi"/>
          <w:bCs/>
          <w:color w:val="000000"/>
        </w:rPr>
        <w:t xml:space="preserve"> Adapt Strateg</w:t>
      </w:r>
      <w:r w:rsidR="008B56CF">
        <w:rPr>
          <w:rFonts w:asciiTheme="minorHAnsi" w:hAnsiTheme="minorHAnsi"/>
          <w:bCs/>
          <w:color w:val="000000"/>
        </w:rPr>
        <w:t>ies</w:t>
      </w:r>
      <w:r w:rsidR="008B56CF" w:rsidRPr="008B56CF">
        <w:rPr>
          <w:rFonts w:asciiTheme="minorHAnsi" w:hAnsiTheme="minorHAnsi"/>
          <w:bCs/>
          <w:color w:val="000000"/>
        </w:rPr>
        <w:t xml:space="preserve"> Glob</w:t>
      </w:r>
      <w:r w:rsidR="007C0DCA">
        <w:rPr>
          <w:rFonts w:asciiTheme="minorHAnsi" w:hAnsiTheme="minorHAnsi"/>
          <w:bCs/>
          <w:color w:val="000000"/>
        </w:rPr>
        <w:t>.</w:t>
      </w:r>
      <w:r w:rsidR="008B56CF" w:rsidRPr="008B56CF">
        <w:rPr>
          <w:rFonts w:asciiTheme="minorHAnsi" w:hAnsiTheme="minorHAnsi"/>
          <w:bCs/>
          <w:color w:val="000000"/>
        </w:rPr>
        <w:t xml:space="preserve"> Change</w:t>
      </w:r>
      <w:r w:rsidR="008B56CF">
        <w:rPr>
          <w:rFonts w:asciiTheme="minorHAnsi" w:hAnsiTheme="minorHAnsi"/>
          <w:bCs/>
          <w:color w:val="000000"/>
        </w:rPr>
        <w:t>)</w:t>
      </w:r>
    </w:p>
    <w:p w14:paraId="78176B1F" w14:textId="77777777" w:rsidR="008D505F" w:rsidRDefault="008271D1" w:rsidP="008271D1">
      <w:pPr>
        <w:spacing w:before="100" w:beforeAutospacing="1" w:after="100" w:afterAutospacing="1"/>
        <w:jc w:val="both"/>
        <w:rPr>
          <w:rFonts w:asciiTheme="minorHAnsi" w:hAnsiTheme="minorHAnsi"/>
          <w:bCs/>
          <w:color w:val="000000"/>
        </w:rPr>
      </w:pPr>
      <w:r w:rsidRPr="008A5D4B">
        <w:rPr>
          <w:rFonts w:asciiTheme="minorHAnsi" w:hAnsiTheme="minorHAnsi"/>
          <w:bCs/>
          <w:color w:val="000000"/>
        </w:rPr>
        <w:t xml:space="preserve">Olive Oil Mill Wastewater Management in Turkey: A Questionnaire and Experimental Approach, </w:t>
      </w:r>
    </w:p>
    <w:p w14:paraId="35756C0A" w14:textId="77777777" w:rsidR="008271D1" w:rsidRPr="008A5D4B" w:rsidRDefault="008D505F" w:rsidP="008271D1">
      <w:pPr>
        <w:spacing w:before="100" w:beforeAutospacing="1" w:after="100" w:afterAutospacing="1"/>
        <w:jc w:val="both"/>
        <w:rPr>
          <w:rFonts w:asciiTheme="minorHAnsi" w:hAnsiTheme="minorHAnsi"/>
          <w:bCs/>
          <w:color w:val="000000"/>
        </w:rPr>
      </w:pPr>
      <w:r w:rsidRPr="006D296F">
        <w:rPr>
          <w:b/>
        </w:rPr>
        <w:t>Authors:</w:t>
      </w:r>
      <w:r>
        <w:rPr>
          <w:rFonts w:asciiTheme="minorHAnsi" w:hAnsiTheme="minorHAnsi"/>
          <w:bCs/>
          <w:color w:val="000000"/>
        </w:rPr>
        <w:t xml:space="preserve"> </w:t>
      </w:r>
      <w:r w:rsidR="008271D1" w:rsidRPr="008A5D4B">
        <w:rPr>
          <w:rFonts w:asciiTheme="minorHAnsi" w:hAnsiTheme="minorHAnsi"/>
        </w:rPr>
        <w:t xml:space="preserve">Erses A.S., </w:t>
      </w:r>
      <w:r w:rsidR="008271D1" w:rsidRPr="008A5D4B">
        <w:rPr>
          <w:rFonts w:asciiTheme="minorHAnsi" w:hAnsiTheme="minorHAnsi"/>
          <w:b/>
        </w:rPr>
        <w:t>Oral H.V</w:t>
      </w:r>
      <w:r w:rsidR="008271D1" w:rsidRPr="008A5D4B">
        <w:rPr>
          <w:rFonts w:asciiTheme="minorHAnsi" w:hAnsiTheme="minorHAnsi"/>
        </w:rPr>
        <w:t xml:space="preserve">., </w:t>
      </w:r>
      <w:r w:rsidR="008271D1" w:rsidRPr="008A5D4B">
        <w:rPr>
          <w:rFonts w:asciiTheme="minorHAnsi" w:hAnsiTheme="minorHAnsi"/>
          <w:bCs/>
          <w:color w:val="000000"/>
        </w:rPr>
        <w:t>Onay T.T., Yenigün O (</w:t>
      </w:r>
      <w:r w:rsidR="008271D1" w:rsidRPr="008A5D4B">
        <w:rPr>
          <w:rFonts w:asciiTheme="minorHAnsi" w:hAnsiTheme="minorHAnsi"/>
          <w:b/>
          <w:bCs/>
          <w:color w:val="000000"/>
        </w:rPr>
        <w:t>Resources, Conservation and Recycling 60 (2012), 64– 71</w:t>
      </w:r>
      <w:r w:rsidR="008271D1" w:rsidRPr="008A5D4B">
        <w:rPr>
          <w:rFonts w:asciiTheme="minorHAnsi" w:hAnsiTheme="minorHAnsi"/>
          <w:bCs/>
          <w:color w:val="000000"/>
        </w:rPr>
        <w:t>).</w:t>
      </w:r>
    </w:p>
    <w:p w14:paraId="74BE8522" w14:textId="77777777" w:rsidR="008D505F" w:rsidRDefault="008271D1" w:rsidP="008271D1">
      <w:pPr>
        <w:jc w:val="both"/>
        <w:rPr>
          <w:rFonts w:asciiTheme="minorHAnsi" w:hAnsiTheme="minorHAnsi"/>
        </w:rPr>
      </w:pPr>
      <w:r w:rsidRPr="008A5D4B">
        <w:rPr>
          <w:rFonts w:asciiTheme="minorHAnsi" w:hAnsiTheme="minorHAnsi"/>
        </w:rPr>
        <w:t xml:space="preserve">Temporal Variations of </w:t>
      </w:r>
      <w:r w:rsidR="00C942A8" w:rsidRPr="008A5D4B">
        <w:rPr>
          <w:rFonts w:asciiTheme="minorHAnsi" w:hAnsiTheme="minorHAnsi"/>
        </w:rPr>
        <w:t>Root biomass</w:t>
      </w:r>
      <w:r w:rsidRPr="008A5D4B">
        <w:rPr>
          <w:rFonts w:asciiTheme="minorHAnsi" w:hAnsiTheme="minorHAnsi"/>
        </w:rPr>
        <w:t xml:space="preserve"> of Carbon (C) and Nitrogen (N) in ro</w:t>
      </w:r>
      <w:r w:rsidR="008D505F">
        <w:rPr>
          <w:rFonts w:asciiTheme="minorHAnsi" w:hAnsiTheme="minorHAnsi"/>
        </w:rPr>
        <w:t>ots under various tree species</w:t>
      </w:r>
    </w:p>
    <w:p w14:paraId="4C0670D2" w14:textId="77777777" w:rsidR="008D505F" w:rsidRDefault="008D505F" w:rsidP="008271D1">
      <w:pPr>
        <w:jc w:val="both"/>
        <w:rPr>
          <w:rFonts w:asciiTheme="minorHAnsi" w:hAnsiTheme="minorHAnsi"/>
        </w:rPr>
      </w:pPr>
    </w:p>
    <w:p w14:paraId="2E2311B7" w14:textId="77777777" w:rsidR="008271D1" w:rsidRPr="008A5D4B" w:rsidRDefault="008D505F" w:rsidP="008271D1">
      <w:pPr>
        <w:jc w:val="both"/>
        <w:rPr>
          <w:rFonts w:asciiTheme="minorHAnsi" w:hAnsiTheme="minorHAnsi"/>
          <w:bCs/>
          <w:color w:val="000000"/>
        </w:rPr>
      </w:pPr>
      <w:r w:rsidRPr="006D296F">
        <w:rPr>
          <w:b/>
        </w:rPr>
        <w:t xml:space="preserve">Authors: </w:t>
      </w:r>
      <w:r w:rsidR="008271D1" w:rsidRPr="006D296F">
        <w:rPr>
          <w:bCs/>
        </w:rPr>
        <w:t>Akburak</w:t>
      </w:r>
      <w:r w:rsidR="008271D1" w:rsidRPr="008A5D4B">
        <w:rPr>
          <w:rFonts w:asciiTheme="minorHAnsi" w:hAnsiTheme="minorHAnsi"/>
        </w:rPr>
        <w:t xml:space="preserve">,S., </w:t>
      </w:r>
      <w:r w:rsidR="008271D1" w:rsidRPr="008A5D4B">
        <w:rPr>
          <w:rFonts w:asciiTheme="minorHAnsi" w:hAnsiTheme="minorHAnsi"/>
          <w:b/>
          <w:bCs/>
        </w:rPr>
        <w:t>Oral H.V</w:t>
      </w:r>
      <w:r w:rsidR="0063608D">
        <w:rPr>
          <w:rFonts w:asciiTheme="minorHAnsi" w:hAnsiTheme="minorHAnsi"/>
          <w:bCs/>
        </w:rPr>
        <w:t>.,</w:t>
      </w:r>
      <w:r w:rsidR="008271D1" w:rsidRPr="008A5D4B">
        <w:rPr>
          <w:rFonts w:asciiTheme="minorHAnsi" w:hAnsiTheme="minorHAnsi"/>
          <w:bCs/>
        </w:rPr>
        <w:t>Ozdemir,E., Makineci,E</w:t>
      </w:r>
      <w:r w:rsidR="00537A7D">
        <w:rPr>
          <w:rFonts w:asciiTheme="minorHAnsi" w:hAnsiTheme="minorHAnsi"/>
          <w:bCs/>
        </w:rPr>
        <w:t xml:space="preserve"> </w:t>
      </w:r>
      <w:r w:rsidR="004F505B" w:rsidRPr="008A5D4B">
        <w:rPr>
          <w:rFonts w:asciiTheme="minorHAnsi" w:hAnsiTheme="minorHAnsi"/>
          <w:b/>
          <w:bCs/>
          <w:color w:val="000000"/>
        </w:rPr>
        <w:t>(</w:t>
      </w:r>
      <w:r w:rsidR="008271D1" w:rsidRPr="008A5D4B">
        <w:rPr>
          <w:rStyle w:val="apple-style-span"/>
          <w:rFonts w:asciiTheme="minorHAnsi" w:hAnsiTheme="minorHAnsi"/>
          <w:b/>
          <w:bCs/>
          <w:color w:val="000000"/>
          <w:shd w:val="clear" w:color="auto" w:fill="FFFFFF"/>
        </w:rPr>
        <w:t>Scandinavian Journal of Forest Research</w:t>
      </w:r>
      <w:r w:rsidR="004F505B" w:rsidRPr="008A5D4B">
        <w:rPr>
          <w:rStyle w:val="apple-style-span"/>
          <w:rFonts w:asciiTheme="minorHAnsi" w:hAnsiTheme="minorHAnsi"/>
          <w:b/>
          <w:bCs/>
          <w:color w:val="000000"/>
          <w:shd w:val="clear" w:color="auto" w:fill="FFFFFF"/>
        </w:rPr>
        <w:t xml:space="preserve">- </w:t>
      </w:r>
      <w:r w:rsidR="004F505B" w:rsidRPr="008A5D4B">
        <w:rPr>
          <w:rFonts w:asciiTheme="minorHAnsi" w:hAnsiTheme="minorHAnsi"/>
          <w:b/>
          <w:bCs/>
          <w:color w:val="000000"/>
        </w:rPr>
        <w:t>DOI:10.1080/02827581.2012.679680</w:t>
      </w:r>
      <w:r w:rsidR="008271D1" w:rsidRPr="008A5D4B">
        <w:rPr>
          <w:rFonts w:asciiTheme="minorHAnsi" w:hAnsiTheme="minorHAnsi"/>
          <w:b/>
          <w:bCs/>
          <w:color w:val="000000"/>
        </w:rPr>
        <w:t>).</w:t>
      </w:r>
    </w:p>
    <w:p w14:paraId="126B62C3" w14:textId="77777777" w:rsidR="008271D1" w:rsidRPr="008A5D4B" w:rsidRDefault="008271D1" w:rsidP="008271D1">
      <w:pPr>
        <w:autoSpaceDE w:val="0"/>
        <w:autoSpaceDN w:val="0"/>
        <w:adjustRightInd w:val="0"/>
        <w:jc w:val="both"/>
        <w:rPr>
          <w:rFonts w:asciiTheme="minorHAnsi" w:hAnsiTheme="minorHAnsi"/>
          <w:bCs/>
        </w:rPr>
      </w:pPr>
    </w:p>
    <w:p w14:paraId="3CB89F0B" w14:textId="77777777" w:rsidR="005161CC" w:rsidRPr="005161CC" w:rsidRDefault="005161CC" w:rsidP="008271D1">
      <w:pPr>
        <w:autoSpaceDE w:val="0"/>
        <w:autoSpaceDN w:val="0"/>
        <w:adjustRightInd w:val="0"/>
        <w:jc w:val="both"/>
        <w:rPr>
          <w:rFonts w:asciiTheme="minorHAnsi" w:hAnsiTheme="minorHAnsi"/>
          <w:b/>
          <w:bCs/>
        </w:rPr>
      </w:pPr>
      <w:r w:rsidRPr="005161CC">
        <w:rPr>
          <w:rFonts w:asciiTheme="minorHAnsi" w:hAnsiTheme="minorHAnsi"/>
          <w:bCs/>
        </w:rPr>
        <w:t>Carbon and nitrogen accumulation in forest floor and surface soil under different geographic origins of Maritime pine (PinuspinasterAiton.) plantations</w:t>
      </w:r>
      <w:r>
        <w:rPr>
          <w:rFonts w:asciiTheme="minorHAnsi" w:hAnsiTheme="minorHAnsi"/>
          <w:bCs/>
        </w:rPr>
        <w:t>-</w:t>
      </w:r>
      <w:r w:rsidRPr="005161CC">
        <w:rPr>
          <w:rFonts w:asciiTheme="minorHAnsi" w:hAnsiTheme="minorHAnsi"/>
          <w:b/>
          <w:bCs/>
        </w:rPr>
        <w:t>Forest Systems (07/2013; 22(2):214-221. DOI: 10.5424/fs/2013222-03441</w:t>
      </w:r>
    </w:p>
    <w:p w14:paraId="11BA386C" w14:textId="77777777" w:rsidR="005161CC" w:rsidRDefault="005161CC" w:rsidP="008271D1">
      <w:pPr>
        <w:autoSpaceDE w:val="0"/>
        <w:autoSpaceDN w:val="0"/>
        <w:adjustRightInd w:val="0"/>
        <w:jc w:val="both"/>
        <w:rPr>
          <w:rFonts w:asciiTheme="minorHAnsi" w:hAnsiTheme="minorHAnsi"/>
          <w:bCs/>
        </w:rPr>
      </w:pPr>
    </w:p>
    <w:p w14:paraId="30134F64" w14:textId="77777777" w:rsidR="008D505F" w:rsidRDefault="00D64765" w:rsidP="008271D1">
      <w:pPr>
        <w:autoSpaceDE w:val="0"/>
        <w:autoSpaceDN w:val="0"/>
        <w:adjustRightInd w:val="0"/>
        <w:jc w:val="both"/>
        <w:rPr>
          <w:rFonts w:asciiTheme="minorHAnsi" w:hAnsiTheme="minorHAnsi"/>
          <w:bCs/>
        </w:rPr>
      </w:pPr>
      <w:r w:rsidRPr="00D64765">
        <w:rPr>
          <w:rFonts w:asciiTheme="minorHAnsi" w:hAnsiTheme="minorHAnsi"/>
          <w:bCs/>
        </w:rPr>
        <w:t>Interactions of brassinosteroids and polyamines enhance copper stress tolerance in R</w:t>
      </w:r>
      <w:r>
        <w:rPr>
          <w:rFonts w:asciiTheme="minorHAnsi" w:hAnsiTheme="minorHAnsi"/>
          <w:bCs/>
        </w:rPr>
        <w:t xml:space="preserve">aphanussativus, </w:t>
      </w:r>
    </w:p>
    <w:p w14:paraId="6FD98618" w14:textId="77777777" w:rsidR="008D505F" w:rsidRDefault="008D505F" w:rsidP="008271D1">
      <w:pPr>
        <w:autoSpaceDE w:val="0"/>
        <w:autoSpaceDN w:val="0"/>
        <w:adjustRightInd w:val="0"/>
        <w:jc w:val="both"/>
        <w:rPr>
          <w:rFonts w:asciiTheme="minorHAnsi" w:hAnsiTheme="minorHAnsi"/>
          <w:bCs/>
        </w:rPr>
      </w:pPr>
    </w:p>
    <w:p w14:paraId="06FA2D99" w14:textId="77777777" w:rsidR="008A5D4B" w:rsidRPr="008A5D4B" w:rsidRDefault="008D505F" w:rsidP="008271D1">
      <w:pPr>
        <w:autoSpaceDE w:val="0"/>
        <w:autoSpaceDN w:val="0"/>
        <w:adjustRightInd w:val="0"/>
        <w:jc w:val="both"/>
        <w:rPr>
          <w:rFonts w:asciiTheme="minorHAnsi" w:hAnsiTheme="minorHAnsi"/>
          <w:bCs/>
          <w:highlight w:val="green"/>
        </w:rPr>
      </w:pPr>
      <w:r w:rsidRPr="006D296F">
        <w:rPr>
          <w:b/>
        </w:rPr>
        <w:t>Authors:</w:t>
      </w:r>
      <w:r>
        <w:rPr>
          <w:rFonts w:asciiTheme="minorHAnsi" w:hAnsiTheme="minorHAnsi"/>
          <w:bCs/>
        </w:rPr>
        <w:t xml:space="preserve"> </w:t>
      </w:r>
      <w:r w:rsidR="00D64765">
        <w:rPr>
          <w:rFonts w:asciiTheme="minorHAnsi" w:hAnsiTheme="minorHAnsi"/>
          <w:bCs/>
        </w:rPr>
        <w:t>Choudhary, S.P., Oral,H.V., Bhardwaj,R., Yu,Q-J.,  Phan Tran, L-S</w:t>
      </w:r>
      <w:r w:rsidR="006A4136">
        <w:rPr>
          <w:rFonts w:asciiTheme="minorHAnsi" w:hAnsiTheme="minorHAnsi"/>
          <w:bCs/>
        </w:rPr>
        <w:t xml:space="preserve"> </w:t>
      </w:r>
      <w:r w:rsidR="00D64765">
        <w:rPr>
          <w:rFonts w:asciiTheme="minorHAnsi" w:hAnsiTheme="minorHAnsi"/>
          <w:bCs/>
        </w:rPr>
        <w:t>(</w:t>
      </w:r>
      <w:r w:rsidR="00D64765" w:rsidRPr="00D64765">
        <w:rPr>
          <w:rFonts w:asciiTheme="minorHAnsi" w:hAnsiTheme="minorHAnsi"/>
          <w:b/>
          <w:bCs/>
        </w:rPr>
        <w:t>Journal of Experimental Bo</w:t>
      </w:r>
      <w:r w:rsidR="00F77BB1">
        <w:rPr>
          <w:rFonts w:asciiTheme="minorHAnsi" w:hAnsiTheme="minorHAnsi"/>
          <w:b/>
          <w:bCs/>
        </w:rPr>
        <w:t>tany)</w:t>
      </w:r>
    </w:p>
    <w:p w14:paraId="46B40931" w14:textId="77777777" w:rsidR="009E369F" w:rsidRDefault="009E369F" w:rsidP="008271D1">
      <w:pPr>
        <w:autoSpaceDE w:val="0"/>
        <w:autoSpaceDN w:val="0"/>
        <w:adjustRightInd w:val="0"/>
        <w:jc w:val="both"/>
        <w:rPr>
          <w:rFonts w:asciiTheme="minorHAnsi" w:hAnsiTheme="minorHAnsi"/>
          <w:bCs/>
          <w:highlight w:val="yellow"/>
        </w:rPr>
      </w:pPr>
    </w:p>
    <w:p w14:paraId="03D18900" w14:textId="77777777" w:rsidR="008D505F" w:rsidRDefault="008271D1" w:rsidP="008271D1">
      <w:pPr>
        <w:autoSpaceDE w:val="0"/>
        <w:autoSpaceDN w:val="0"/>
        <w:adjustRightInd w:val="0"/>
        <w:jc w:val="both"/>
        <w:rPr>
          <w:rFonts w:asciiTheme="minorHAnsi" w:hAnsiTheme="minorHAnsi"/>
          <w:b/>
          <w:bCs/>
        </w:rPr>
      </w:pPr>
      <w:r w:rsidRPr="00F102E3">
        <w:rPr>
          <w:rFonts w:asciiTheme="minorHAnsi" w:hAnsiTheme="minorHAnsi"/>
          <w:bCs/>
        </w:rPr>
        <w:t>Land use change from forestry to agriculture in Karasu, Turkey: Impact on soil carbon and</w:t>
      </w:r>
      <w:r w:rsidR="009A4F1B">
        <w:rPr>
          <w:rFonts w:asciiTheme="minorHAnsi" w:hAnsiTheme="minorHAnsi"/>
          <w:bCs/>
        </w:rPr>
        <w:t xml:space="preserve"> </w:t>
      </w:r>
      <w:r w:rsidRPr="00F102E3">
        <w:rPr>
          <w:rFonts w:asciiTheme="minorHAnsi" w:hAnsiTheme="minorHAnsi"/>
          <w:bCs/>
          <w:i/>
          <w:iCs/>
        </w:rPr>
        <w:t xml:space="preserve">in situ </w:t>
      </w:r>
      <w:r w:rsidRPr="00F102E3">
        <w:rPr>
          <w:rFonts w:asciiTheme="minorHAnsi" w:hAnsiTheme="minorHAnsi"/>
          <w:bCs/>
        </w:rPr>
        <w:t>respiration-</w:t>
      </w:r>
      <w:r w:rsidRPr="00F102E3">
        <w:rPr>
          <w:rFonts w:asciiTheme="minorHAnsi" w:hAnsiTheme="minorHAnsi"/>
          <w:b/>
          <w:bCs/>
        </w:rPr>
        <w:t xml:space="preserve"> </w:t>
      </w:r>
    </w:p>
    <w:p w14:paraId="18818391" w14:textId="77777777" w:rsidR="008D505F" w:rsidRDefault="008D505F" w:rsidP="008271D1">
      <w:pPr>
        <w:autoSpaceDE w:val="0"/>
        <w:autoSpaceDN w:val="0"/>
        <w:adjustRightInd w:val="0"/>
        <w:jc w:val="both"/>
        <w:rPr>
          <w:rFonts w:asciiTheme="minorHAnsi" w:hAnsiTheme="minorHAnsi"/>
          <w:b/>
          <w:bCs/>
        </w:rPr>
      </w:pPr>
    </w:p>
    <w:p w14:paraId="3BA11EDA" w14:textId="77777777" w:rsidR="008271D1" w:rsidRDefault="008D505F" w:rsidP="008271D1">
      <w:pPr>
        <w:autoSpaceDE w:val="0"/>
        <w:autoSpaceDN w:val="0"/>
        <w:adjustRightInd w:val="0"/>
        <w:jc w:val="both"/>
        <w:rPr>
          <w:rFonts w:asciiTheme="minorHAnsi" w:hAnsiTheme="minorHAnsi"/>
          <w:b/>
          <w:bCs/>
          <w:color w:val="000000"/>
        </w:rPr>
      </w:pPr>
      <w:r w:rsidRPr="006D296F">
        <w:rPr>
          <w:b/>
        </w:rPr>
        <w:lastRenderedPageBreak/>
        <w:t>Authors:</w:t>
      </w:r>
      <w:r>
        <w:rPr>
          <w:rFonts w:asciiTheme="minorHAnsi" w:hAnsiTheme="minorHAnsi"/>
          <w:b/>
          <w:bCs/>
        </w:rPr>
        <w:t xml:space="preserve"> </w:t>
      </w:r>
      <w:r w:rsidR="008271D1" w:rsidRPr="00F102E3">
        <w:rPr>
          <w:rFonts w:asciiTheme="minorHAnsi" w:hAnsiTheme="minorHAnsi"/>
          <w:b/>
          <w:bCs/>
        </w:rPr>
        <w:t>Oral H.V</w:t>
      </w:r>
      <w:r w:rsidR="008271D1" w:rsidRPr="00F102E3">
        <w:rPr>
          <w:rFonts w:asciiTheme="minorHAnsi" w:hAnsiTheme="minorHAnsi"/>
          <w:bCs/>
        </w:rPr>
        <w:t xml:space="preserve">., Küçüker M.A., Güney M., Copty N., </w:t>
      </w:r>
      <w:r w:rsidR="008271D1" w:rsidRPr="00F102E3">
        <w:rPr>
          <w:rFonts w:asciiTheme="minorHAnsi" w:hAnsiTheme="minorHAnsi"/>
          <w:bCs/>
          <w:color w:val="000000"/>
        </w:rPr>
        <w:t xml:space="preserve">Onay T.T., Yenigün O. </w:t>
      </w:r>
      <w:r w:rsidR="00822E55">
        <w:rPr>
          <w:rFonts w:asciiTheme="minorHAnsi" w:hAnsiTheme="minorHAnsi"/>
          <w:b/>
          <w:bCs/>
          <w:color w:val="000000"/>
        </w:rPr>
        <w:t>(</w:t>
      </w:r>
      <w:r w:rsidR="00D64765" w:rsidRPr="00F102E3">
        <w:rPr>
          <w:rFonts w:asciiTheme="minorHAnsi" w:hAnsiTheme="minorHAnsi"/>
          <w:b/>
          <w:bCs/>
          <w:color w:val="000000"/>
        </w:rPr>
        <w:t xml:space="preserve">Journal of </w:t>
      </w:r>
      <w:r w:rsidR="008271D1" w:rsidRPr="00F102E3">
        <w:rPr>
          <w:rFonts w:asciiTheme="minorHAnsi" w:hAnsiTheme="minorHAnsi"/>
          <w:b/>
          <w:bCs/>
          <w:color w:val="000000"/>
        </w:rPr>
        <w:t xml:space="preserve">Environmental Management). </w:t>
      </w:r>
    </w:p>
    <w:p w14:paraId="2F296E7B" w14:textId="77777777" w:rsidR="00F77BB1" w:rsidRPr="00F102E3" w:rsidRDefault="00F77BB1" w:rsidP="008271D1">
      <w:pPr>
        <w:autoSpaceDE w:val="0"/>
        <w:autoSpaceDN w:val="0"/>
        <w:adjustRightInd w:val="0"/>
        <w:jc w:val="both"/>
        <w:rPr>
          <w:rFonts w:asciiTheme="minorHAnsi" w:hAnsiTheme="minorHAnsi"/>
          <w:b/>
          <w:bCs/>
          <w:color w:val="000000"/>
        </w:rPr>
      </w:pPr>
    </w:p>
    <w:p w14:paraId="638043FE" w14:textId="77777777" w:rsidR="008D505F" w:rsidRDefault="00F77BB1" w:rsidP="00F77BB1">
      <w:pPr>
        <w:autoSpaceDE w:val="0"/>
        <w:autoSpaceDN w:val="0"/>
        <w:adjustRightInd w:val="0"/>
        <w:jc w:val="both"/>
        <w:rPr>
          <w:rFonts w:asciiTheme="minorHAnsi" w:hAnsiTheme="minorHAnsi"/>
          <w:bCs/>
          <w:color w:val="000000"/>
        </w:rPr>
      </w:pPr>
      <w:r w:rsidRPr="00F77BB1">
        <w:rPr>
          <w:rFonts w:asciiTheme="minorHAnsi" w:hAnsiTheme="minorHAnsi"/>
          <w:bCs/>
          <w:color w:val="000000"/>
        </w:rPr>
        <w:t>Impact of deforestation on soil carbon stock and its spatial distribution in the Western Black Sea Region of Turkey</w:t>
      </w:r>
      <w:r w:rsidR="008271D1" w:rsidRPr="00F102E3">
        <w:rPr>
          <w:rFonts w:asciiTheme="minorHAnsi" w:hAnsiTheme="minorHAnsi"/>
          <w:bCs/>
          <w:color w:val="000000"/>
        </w:rPr>
        <w:t xml:space="preserve">- </w:t>
      </w:r>
    </w:p>
    <w:p w14:paraId="4ABD42E9" w14:textId="77777777" w:rsidR="008D505F" w:rsidRDefault="008D505F" w:rsidP="00F77BB1">
      <w:pPr>
        <w:autoSpaceDE w:val="0"/>
        <w:autoSpaceDN w:val="0"/>
        <w:adjustRightInd w:val="0"/>
        <w:jc w:val="both"/>
        <w:rPr>
          <w:rFonts w:asciiTheme="minorHAnsi" w:hAnsiTheme="minorHAnsi"/>
          <w:bCs/>
          <w:color w:val="000000"/>
        </w:rPr>
      </w:pPr>
    </w:p>
    <w:p w14:paraId="59BCC41A" w14:textId="77777777" w:rsidR="00AF16F7" w:rsidRPr="00434B78" w:rsidRDefault="008D505F" w:rsidP="00434B78">
      <w:pPr>
        <w:autoSpaceDE w:val="0"/>
        <w:autoSpaceDN w:val="0"/>
        <w:adjustRightInd w:val="0"/>
        <w:jc w:val="both"/>
        <w:rPr>
          <w:rFonts w:asciiTheme="minorHAnsi" w:hAnsiTheme="minorHAnsi"/>
          <w:b/>
          <w:bCs/>
          <w:color w:val="000000"/>
        </w:rPr>
      </w:pPr>
      <w:r w:rsidRPr="006D296F">
        <w:rPr>
          <w:b/>
        </w:rPr>
        <w:t>Authors:</w:t>
      </w:r>
      <w:r>
        <w:rPr>
          <w:rFonts w:asciiTheme="minorHAnsi" w:hAnsiTheme="minorHAnsi"/>
          <w:bCs/>
          <w:color w:val="000000"/>
        </w:rPr>
        <w:t xml:space="preserve"> </w:t>
      </w:r>
      <w:r w:rsidR="008271D1" w:rsidRPr="00F102E3">
        <w:rPr>
          <w:rFonts w:asciiTheme="minorHAnsi" w:eastAsia="Calibri" w:hAnsiTheme="minorHAnsi"/>
          <w:bCs/>
        </w:rPr>
        <w:t xml:space="preserve">Küçüker M.A., Güney M., </w:t>
      </w:r>
      <w:r w:rsidR="008271D1" w:rsidRPr="00F102E3">
        <w:rPr>
          <w:rFonts w:asciiTheme="minorHAnsi" w:eastAsia="Calibri" w:hAnsiTheme="minorHAnsi"/>
          <w:b/>
        </w:rPr>
        <w:t>Oral H.V</w:t>
      </w:r>
      <w:r w:rsidR="008271D1" w:rsidRPr="00F102E3">
        <w:rPr>
          <w:rFonts w:asciiTheme="minorHAnsi" w:eastAsia="Calibri" w:hAnsiTheme="minorHAnsi"/>
          <w:bCs/>
        </w:rPr>
        <w:t>.,Copty N., Onay T.T., Yenigün O</w:t>
      </w:r>
      <w:r w:rsidR="008271D1" w:rsidRPr="00F102E3">
        <w:rPr>
          <w:rFonts w:asciiTheme="minorHAnsi" w:hAnsiTheme="minorHAnsi"/>
          <w:b/>
          <w:bCs/>
          <w:color w:val="000000"/>
        </w:rPr>
        <w:t>(</w:t>
      </w:r>
      <w:r w:rsidR="00F77BB1" w:rsidRPr="00F102E3">
        <w:rPr>
          <w:rFonts w:asciiTheme="minorHAnsi" w:hAnsiTheme="minorHAnsi"/>
          <w:b/>
          <w:bCs/>
          <w:color w:val="000000"/>
        </w:rPr>
        <w:t>Journal of Environmental Management</w:t>
      </w:r>
      <w:r w:rsidR="00555D21">
        <w:rPr>
          <w:rFonts w:asciiTheme="minorHAnsi" w:hAnsiTheme="minorHAnsi"/>
          <w:b/>
          <w:bCs/>
          <w:color w:val="000000"/>
        </w:rPr>
        <w:t>, 2015</w:t>
      </w:r>
      <w:r w:rsidR="00F77BB1" w:rsidRPr="00F102E3">
        <w:rPr>
          <w:rFonts w:asciiTheme="minorHAnsi" w:hAnsiTheme="minorHAnsi"/>
          <w:b/>
          <w:bCs/>
          <w:color w:val="000000"/>
        </w:rPr>
        <w:t xml:space="preserve">). </w:t>
      </w:r>
    </w:p>
    <w:p w14:paraId="39BC0305" w14:textId="77777777" w:rsidR="00022E34" w:rsidRDefault="00090C70" w:rsidP="008271D1">
      <w:pPr>
        <w:spacing w:before="100" w:beforeAutospacing="1" w:after="100" w:afterAutospacing="1"/>
        <w:rPr>
          <w:rFonts w:asciiTheme="minorHAnsi" w:hAnsiTheme="minorHAnsi"/>
          <w:b/>
          <w:bCs/>
          <w:color w:val="000000"/>
          <w:sz w:val="28"/>
          <w:szCs w:val="28"/>
        </w:rPr>
      </w:pPr>
      <w:r>
        <w:rPr>
          <w:rFonts w:asciiTheme="minorHAnsi" w:hAnsiTheme="minorHAnsi"/>
          <w:b/>
          <w:bCs/>
          <w:color w:val="000000"/>
          <w:sz w:val="28"/>
          <w:szCs w:val="28"/>
        </w:rPr>
        <w:t>Publications in other International Indexed Journals</w:t>
      </w:r>
    </w:p>
    <w:p w14:paraId="7CCCAE08" w14:textId="77777777" w:rsidR="00090C70" w:rsidRDefault="00090C70" w:rsidP="00090C70">
      <w:pPr>
        <w:spacing w:before="100" w:beforeAutospacing="1" w:after="100" w:afterAutospacing="1"/>
        <w:rPr>
          <w:rFonts w:asciiTheme="minorHAnsi" w:hAnsiTheme="minorHAnsi"/>
          <w:bCs/>
          <w:color w:val="000000"/>
        </w:rPr>
      </w:pPr>
      <w:r w:rsidRPr="004C74E5">
        <w:rPr>
          <w:rFonts w:asciiTheme="minorHAnsi" w:hAnsiTheme="minorHAnsi"/>
          <w:bCs/>
          <w:color w:val="000000"/>
        </w:rPr>
        <w:t>A Review of Nature Based Solutions for Urban Water Management in European Circular Cities: a critical assessment based on case studies and literature</w:t>
      </w:r>
      <w:r>
        <w:rPr>
          <w:rFonts w:asciiTheme="minorHAnsi" w:hAnsiTheme="minorHAnsi"/>
          <w:bCs/>
          <w:color w:val="000000"/>
        </w:rPr>
        <w:t xml:space="preserve"> (2020) </w:t>
      </w:r>
      <w:hyperlink r:id="rId14" w:tgtFrame="_blank" w:history="1">
        <w:r w:rsidRPr="004C74E5">
          <w:rPr>
            <w:rStyle w:val="Kpr"/>
            <w:rFonts w:asciiTheme="minorHAnsi" w:hAnsiTheme="minorHAnsi" w:cs="Times New Roman"/>
            <w:bCs/>
          </w:rPr>
          <w:t>https://doi.org/10.2166/bgs.2020.932</w:t>
        </w:r>
      </w:hyperlink>
    </w:p>
    <w:p w14:paraId="72AECEAE" w14:textId="6DA3B2C1" w:rsidR="00090C70" w:rsidRPr="00DA6901" w:rsidRDefault="00090C70" w:rsidP="008271D1">
      <w:pPr>
        <w:spacing w:before="100" w:beforeAutospacing="1" w:after="100" w:afterAutospacing="1"/>
        <w:rPr>
          <w:rFonts w:asciiTheme="minorHAnsi" w:hAnsiTheme="minorHAnsi"/>
          <w:bCs/>
          <w:color w:val="000000"/>
        </w:rPr>
      </w:pPr>
      <w:r w:rsidRPr="004C74E5">
        <w:rPr>
          <w:rFonts w:asciiTheme="minorHAnsi" w:hAnsiTheme="minorHAnsi"/>
          <w:b/>
          <w:bCs/>
          <w:color w:val="000000"/>
        </w:rPr>
        <w:t>Authors</w:t>
      </w:r>
      <w:r>
        <w:rPr>
          <w:rFonts w:asciiTheme="minorHAnsi" w:hAnsiTheme="minorHAnsi"/>
          <w:bCs/>
          <w:color w:val="000000"/>
        </w:rPr>
        <w:t xml:space="preserve">; </w:t>
      </w:r>
      <w:r w:rsidRPr="004C74E5">
        <w:rPr>
          <w:rFonts w:asciiTheme="minorHAnsi" w:hAnsiTheme="minorHAnsi"/>
          <w:b/>
          <w:bCs/>
          <w:color w:val="000000"/>
        </w:rPr>
        <w:t>Oral.H.V;</w:t>
      </w:r>
      <w:r>
        <w:rPr>
          <w:rFonts w:asciiTheme="minorHAnsi" w:hAnsiTheme="minorHAnsi"/>
          <w:bCs/>
          <w:color w:val="000000"/>
        </w:rPr>
        <w:t xml:space="preserve"> Carvallo,N.P;  </w:t>
      </w:r>
      <w:r w:rsidRPr="004C74E5">
        <w:rPr>
          <w:rFonts w:asciiTheme="minorHAnsi" w:hAnsiTheme="minorHAnsi"/>
          <w:bCs/>
          <w:color w:val="000000"/>
        </w:rPr>
        <w:t>Gajewska,</w:t>
      </w:r>
      <w:r>
        <w:rPr>
          <w:rFonts w:asciiTheme="minorHAnsi" w:hAnsiTheme="minorHAnsi"/>
          <w:bCs/>
          <w:color w:val="000000"/>
        </w:rPr>
        <w:t xml:space="preserve"> M; </w:t>
      </w:r>
      <w:r w:rsidRPr="004C74E5">
        <w:rPr>
          <w:rFonts w:asciiTheme="minorHAnsi" w:hAnsiTheme="minorHAnsi"/>
          <w:bCs/>
          <w:color w:val="000000"/>
        </w:rPr>
        <w:t xml:space="preserve"> Ursino</w:t>
      </w:r>
      <w:r>
        <w:rPr>
          <w:rFonts w:asciiTheme="minorHAnsi" w:hAnsiTheme="minorHAnsi"/>
          <w:bCs/>
          <w:color w:val="000000"/>
        </w:rPr>
        <w:t>, M et al  (Blue Green Systems)</w:t>
      </w:r>
    </w:p>
    <w:p w14:paraId="373BD7A8" w14:textId="77777777" w:rsidR="008271D1" w:rsidRDefault="008271D1" w:rsidP="008271D1">
      <w:pPr>
        <w:spacing w:before="100" w:beforeAutospacing="1" w:after="100" w:afterAutospacing="1"/>
        <w:rPr>
          <w:rFonts w:asciiTheme="minorHAnsi" w:hAnsiTheme="minorHAnsi"/>
          <w:b/>
          <w:bCs/>
          <w:color w:val="000000"/>
          <w:sz w:val="28"/>
          <w:szCs w:val="28"/>
        </w:rPr>
      </w:pPr>
      <w:r w:rsidRPr="008A5D4B">
        <w:rPr>
          <w:rFonts w:asciiTheme="minorHAnsi" w:hAnsiTheme="minorHAnsi"/>
          <w:b/>
          <w:bCs/>
          <w:color w:val="000000"/>
          <w:sz w:val="28"/>
          <w:szCs w:val="28"/>
        </w:rPr>
        <w:t xml:space="preserve">Conference Proceedings </w:t>
      </w:r>
      <w:r w:rsidR="00A05B27">
        <w:rPr>
          <w:rFonts w:asciiTheme="minorHAnsi" w:hAnsiTheme="minorHAnsi"/>
          <w:b/>
          <w:bCs/>
          <w:color w:val="000000"/>
          <w:sz w:val="28"/>
          <w:szCs w:val="28"/>
        </w:rPr>
        <w:t>(International and National)</w:t>
      </w:r>
    </w:p>
    <w:p w14:paraId="6DEDEE62" w14:textId="5306F5AC" w:rsidR="00DA6901" w:rsidRDefault="00DA6901" w:rsidP="00DF1469">
      <w:pPr>
        <w:spacing w:before="100" w:beforeAutospacing="1" w:after="100" w:afterAutospacing="1"/>
        <w:rPr>
          <w:rFonts w:asciiTheme="minorHAnsi" w:hAnsiTheme="minorHAnsi"/>
          <w:bCs/>
          <w:color w:val="000000"/>
        </w:rPr>
      </w:pPr>
      <w:r w:rsidRPr="00DA6901">
        <w:rPr>
          <w:rFonts w:asciiTheme="minorHAnsi" w:hAnsiTheme="minorHAnsi"/>
          <w:bCs/>
          <w:color w:val="000000"/>
        </w:rPr>
        <w:t>Nature-Based Solutions for Global Environmental Challenges and SDG nexus research</w:t>
      </w:r>
      <w:r>
        <w:rPr>
          <w:rFonts w:asciiTheme="minorHAnsi" w:hAnsiTheme="minorHAnsi"/>
          <w:bCs/>
          <w:color w:val="000000"/>
        </w:rPr>
        <w:t xml:space="preserve">, </w:t>
      </w:r>
      <w:r w:rsidRPr="00894633">
        <w:rPr>
          <w:rFonts w:asciiTheme="minorHAnsi" w:hAnsiTheme="minorHAnsi"/>
          <w:b/>
          <w:bCs/>
          <w:color w:val="000000"/>
        </w:rPr>
        <w:t>27.April, 2021</w:t>
      </w:r>
      <w:r>
        <w:rPr>
          <w:rFonts w:asciiTheme="minorHAnsi" w:hAnsiTheme="minorHAnsi"/>
          <w:bCs/>
          <w:color w:val="000000"/>
        </w:rPr>
        <w:t>,</w:t>
      </w:r>
      <w:r w:rsidRPr="00DA6901">
        <w:rPr>
          <w:rFonts w:ascii="Arial" w:hAnsi="Arial" w:cs="Arial"/>
          <w:color w:val="222222"/>
          <w:shd w:val="clear" w:color="auto" w:fill="FFFFFF"/>
        </w:rPr>
        <w:t xml:space="preserve"> </w:t>
      </w:r>
      <w:r w:rsidRPr="00DA6901">
        <w:rPr>
          <w:rFonts w:asciiTheme="minorHAnsi" w:hAnsiTheme="minorHAnsi"/>
          <w:bCs/>
          <w:color w:val="000000"/>
        </w:rPr>
        <w:t>EGU General Assembly 2021</w:t>
      </w:r>
      <w:r>
        <w:rPr>
          <w:rFonts w:asciiTheme="minorHAnsi" w:hAnsiTheme="minorHAnsi"/>
          <w:bCs/>
          <w:color w:val="000000"/>
        </w:rPr>
        <w:t>, Vienna,</w:t>
      </w:r>
      <w:r w:rsidR="00894633">
        <w:rPr>
          <w:rFonts w:asciiTheme="minorHAnsi" w:hAnsiTheme="minorHAnsi"/>
          <w:bCs/>
          <w:color w:val="000000"/>
        </w:rPr>
        <w:t xml:space="preserve"> </w:t>
      </w:r>
      <w:r>
        <w:rPr>
          <w:rFonts w:asciiTheme="minorHAnsi" w:hAnsiTheme="minorHAnsi"/>
          <w:bCs/>
          <w:color w:val="000000"/>
        </w:rPr>
        <w:t>Austria</w:t>
      </w:r>
    </w:p>
    <w:p w14:paraId="18BD588D" w14:textId="1331312A" w:rsidR="00DA6901" w:rsidRPr="00DA6901" w:rsidRDefault="00DA6901" w:rsidP="00DF1469">
      <w:pPr>
        <w:spacing w:before="100" w:beforeAutospacing="1" w:after="100" w:afterAutospacing="1"/>
        <w:rPr>
          <w:b/>
        </w:rPr>
      </w:pPr>
      <w:r w:rsidRPr="00DA6901">
        <w:rPr>
          <w:rFonts w:asciiTheme="minorHAnsi" w:hAnsiTheme="minorHAnsi"/>
          <w:b/>
          <w:bCs/>
          <w:color w:val="000000"/>
        </w:rPr>
        <w:t>Authors:</w:t>
      </w:r>
      <w:r>
        <w:rPr>
          <w:rFonts w:asciiTheme="minorHAnsi" w:hAnsiTheme="minorHAnsi"/>
          <w:b/>
          <w:bCs/>
          <w:color w:val="000000"/>
        </w:rPr>
        <w:t xml:space="preserve"> </w:t>
      </w:r>
      <w:r>
        <w:rPr>
          <w:rFonts w:asciiTheme="minorHAnsi" w:hAnsiTheme="minorHAnsi"/>
          <w:bCs/>
          <w:color w:val="000000"/>
        </w:rPr>
        <w:t xml:space="preserve">Carvallo,N.P; </w:t>
      </w:r>
      <w:r w:rsidR="008F1A9E">
        <w:t>P, Finger, D.Ch;</w:t>
      </w:r>
      <w:r w:rsidRPr="0015535A">
        <w:t xml:space="preserve"> Masi,F,</w:t>
      </w:r>
      <w:r>
        <w:t xml:space="preserve"> Cipoletta, G;</w:t>
      </w:r>
      <w:r w:rsidRPr="0015535A">
        <w:rPr>
          <w:b/>
        </w:rPr>
        <w:t xml:space="preserve"> </w:t>
      </w:r>
      <w:r w:rsidRPr="000968B2">
        <w:rPr>
          <w:rFonts w:asciiTheme="minorHAnsi" w:hAnsiTheme="minorHAnsi"/>
          <w:b/>
          <w:color w:val="000000"/>
        </w:rPr>
        <w:t>Oral,H.V</w:t>
      </w:r>
      <w:r>
        <w:rPr>
          <w:rFonts w:asciiTheme="minorHAnsi" w:hAnsiTheme="minorHAnsi"/>
          <w:b/>
          <w:color w:val="000000"/>
        </w:rPr>
        <w:t xml:space="preserve">, </w:t>
      </w:r>
      <w:r>
        <w:rPr>
          <w:rFonts w:asciiTheme="minorHAnsi" w:hAnsiTheme="minorHAnsi"/>
          <w:color w:val="000000"/>
        </w:rPr>
        <w:t>Töth,A., Regelsberger, M; Exposito,A</w:t>
      </w:r>
    </w:p>
    <w:p w14:paraId="0DCD17FC" w14:textId="5BDF188A" w:rsidR="009C4BDE" w:rsidRDefault="008D060E" w:rsidP="00DF1469">
      <w:pPr>
        <w:spacing w:before="100" w:beforeAutospacing="1" w:after="100" w:afterAutospacing="1"/>
        <w:rPr>
          <w:rFonts w:asciiTheme="minorHAnsi" w:hAnsiTheme="minorHAnsi"/>
          <w:bCs/>
          <w:color w:val="000000"/>
        </w:rPr>
      </w:pPr>
      <w:r w:rsidRPr="008D060E">
        <w:rPr>
          <w:rFonts w:asciiTheme="minorHAnsi" w:hAnsiTheme="minorHAnsi"/>
          <w:bCs/>
          <w:color w:val="000000"/>
        </w:rPr>
        <w:t>Evaluation Of Occupational Safety And Environmental Measures O</w:t>
      </w:r>
      <w:r>
        <w:rPr>
          <w:rFonts w:asciiTheme="minorHAnsi" w:hAnsiTheme="minorHAnsi"/>
          <w:bCs/>
          <w:color w:val="000000"/>
        </w:rPr>
        <w:t>f The Leather Working Group (LWG</w:t>
      </w:r>
      <w:r w:rsidRPr="008D060E">
        <w:rPr>
          <w:rFonts w:asciiTheme="minorHAnsi" w:hAnsiTheme="minorHAnsi"/>
          <w:bCs/>
          <w:color w:val="000000"/>
        </w:rPr>
        <w:t>) Protocol Targeting Sustainability In The Leather Industry</w:t>
      </w:r>
      <w:r>
        <w:rPr>
          <w:rFonts w:asciiTheme="minorHAnsi" w:hAnsiTheme="minorHAnsi"/>
          <w:bCs/>
          <w:color w:val="000000"/>
        </w:rPr>
        <w:t xml:space="preserve">, </w:t>
      </w:r>
      <w:r w:rsidRPr="008D060E">
        <w:rPr>
          <w:rFonts w:asciiTheme="minorHAnsi" w:hAnsiTheme="minorHAnsi"/>
          <w:bCs/>
          <w:color w:val="000000"/>
        </w:rPr>
        <w:t>6</w:t>
      </w:r>
      <w:r w:rsidRPr="008D060E">
        <w:rPr>
          <w:rFonts w:asciiTheme="minorHAnsi" w:hAnsiTheme="minorHAnsi"/>
          <w:bCs/>
          <w:color w:val="000000"/>
          <w:vertAlign w:val="superscript"/>
        </w:rPr>
        <w:t>th</w:t>
      </w:r>
      <w:r w:rsidRPr="008D060E">
        <w:rPr>
          <w:rFonts w:asciiTheme="minorHAnsi" w:hAnsiTheme="minorHAnsi"/>
          <w:bCs/>
          <w:color w:val="000000"/>
        </w:rPr>
        <w:t> International Congress On Occupational Safety And Health</w:t>
      </w:r>
      <w:r>
        <w:rPr>
          <w:rFonts w:asciiTheme="minorHAnsi" w:hAnsiTheme="minorHAnsi"/>
          <w:bCs/>
          <w:color w:val="000000"/>
        </w:rPr>
        <w:t>, 26.November,2020.</w:t>
      </w:r>
    </w:p>
    <w:p w14:paraId="101DCAC2" w14:textId="77777777" w:rsidR="009A5822" w:rsidRPr="009A5822" w:rsidRDefault="009A5822" w:rsidP="00DF1469">
      <w:pPr>
        <w:spacing w:before="100" w:beforeAutospacing="1" w:after="100" w:afterAutospacing="1"/>
        <w:rPr>
          <w:rFonts w:asciiTheme="minorHAnsi" w:hAnsiTheme="minorHAnsi"/>
          <w:b/>
          <w:bCs/>
          <w:color w:val="000000"/>
        </w:rPr>
      </w:pPr>
      <w:r w:rsidRPr="009A5822">
        <w:rPr>
          <w:rFonts w:asciiTheme="minorHAnsi" w:hAnsiTheme="minorHAnsi"/>
          <w:b/>
          <w:bCs/>
          <w:color w:val="000000"/>
        </w:rPr>
        <w:t xml:space="preserve">Authors: </w:t>
      </w:r>
      <w:r w:rsidRPr="009A5822">
        <w:rPr>
          <w:rFonts w:asciiTheme="minorHAnsi" w:hAnsiTheme="minorHAnsi"/>
          <w:bCs/>
          <w:color w:val="000000"/>
        </w:rPr>
        <w:t>A.C,G</w:t>
      </w:r>
      <w:r w:rsidRPr="009A5822">
        <w:rPr>
          <w:rFonts w:asciiTheme="minorHAnsi" w:hAnsiTheme="minorHAnsi"/>
          <w:b/>
          <w:bCs/>
          <w:color w:val="000000"/>
        </w:rPr>
        <w:t>; Oral,H.V</w:t>
      </w:r>
    </w:p>
    <w:p w14:paraId="61F82E65" w14:textId="77777777" w:rsidR="0068557C" w:rsidRDefault="0068557C" w:rsidP="00DF1469">
      <w:pPr>
        <w:spacing w:before="100" w:beforeAutospacing="1" w:after="100" w:afterAutospacing="1"/>
        <w:rPr>
          <w:rFonts w:asciiTheme="minorHAnsi" w:hAnsiTheme="minorHAnsi"/>
          <w:b/>
          <w:bCs/>
          <w:color w:val="000000"/>
        </w:rPr>
      </w:pPr>
      <w:r>
        <w:rPr>
          <w:rFonts w:asciiTheme="minorHAnsi" w:hAnsiTheme="minorHAnsi"/>
          <w:bCs/>
          <w:color w:val="000000"/>
        </w:rPr>
        <w:t>“</w:t>
      </w:r>
      <w:r w:rsidRPr="0068557C">
        <w:rPr>
          <w:rFonts w:asciiTheme="minorHAnsi" w:hAnsiTheme="minorHAnsi"/>
          <w:bCs/>
          <w:color w:val="000000"/>
        </w:rPr>
        <w:t>Building Environmental Citizenship Awareness to Primary School First-Year Children through Digital Education Based Digital Games</w:t>
      </w:r>
      <w:r>
        <w:rPr>
          <w:rFonts w:asciiTheme="minorHAnsi" w:hAnsiTheme="minorHAnsi"/>
          <w:bCs/>
          <w:color w:val="000000"/>
        </w:rPr>
        <w:t xml:space="preserve">”, </w:t>
      </w:r>
      <w:r w:rsidRPr="0068557C">
        <w:rPr>
          <w:rFonts w:asciiTheme="minorHAnsi" w:hAnsiTheme="minorHAnsi"/>
          <w:bCs/>
          <w:color w:val="000000"/>
        </w:rPr>
        <w:t>VII</w:t>
      </w:r>
      <w:r w:rsidRPr="0068557C">
        <w:rPr>
          <w:rFonts w:asciiTheme="minorHAnsi" w:hAnsiTheme="minorHAnsi"/>
          <w:bCs/>
          <w:color w:val="000000"/>
          <w:vertAlign w:val="superscript"/>
        </w:rPr>
        <w:t>th</w:t>
      </w:r>
      <w:r w:rsidRPr="0068557C">
        <w:rPr>
          <w:rFonts w:asciiTheme="minorHAnsi" w:hAnsiTheme="minorHAnsi"/>
          <w:bCs/>
          <w:color w:val="000000"/>
        </w:rPr>
        <w:t> International Eurasian Educational Research</w:t>
      </w:r>
      <w:r>
        <w:rPr>
          <w:rFonts w:asciiTheme="minorHAnsi" w:hAnsiTheme="minorHAnsi"/>
          <w:bCs/>
          <w:color w:val="000000"/>
        </w:rPr>
        <w:t xml:space="preserve"> (EJER)</w:t>
      </w:r>
      <w:r w:rsidRPr="0068557C">
        <w:rPr>
          <w:rFonts w:asciiTheme="minorHAnsi" w:hAnsiTheme="minorHAnsi"/>
          <w:bCs/>
          <w:color w:val="000000"/>
        </w:rPr>
        <w:t> Congress</w:t>
      </w:r>
      <w:r w:rsidR="009C4BDE">
        <w:rPr>
          <w:rFonts w:asciiTheme="minorHAnsi" w:hAnsiTheme="minorHAnsi"/>
          <w:bCs/>
          <w:color w:val="000000"/>
        </w:rPr>
        <w:t xml:space="preserve">, </w:t>
      </w:r>
      <w:r w:rsidR="009C4BDE" w:rsidRPr="0043268C">
        <w:rPr>
          <w:rFonts w:asciiTheme="minorHAnsi" w:hAnsiTheme="minorHAnsi"/>
          <w:b/>
          <w:bCs/>
          <w:color w:val="000000"/>
        </w:rPr>
        <w:t>10-13 September,</w:t>
      </w:r>
      <w:r w:rsidR="008D060E" w:rsidRPr="0043268C">
        <w:rPr>
          <w:rFonts w:asciiTheme="minorHAnsi" w:hAnsiTheme="minorHAnsi"/>
          <w:b/>
          <w:bCs/>
          <w:color w:val="000000"/>
        </w:rPr>
        <w:t xml:space="preserve"> </w:t>
      </w:r>
      <w:r w:rsidR="009C4BDE" w:rsidRPr="0043268C">
        <w:rPr>
          <w:rFonts w:asciiTheme="minorHAnsi" w:hAnsiTheme="minorHAnsi"/>
          <w:b/>
          <w:bCs/>
          <w:color w:val="000000"/>
        </w:rPr>
        <w:t>2020.</w:t>
      </w:r>
      <w:r w:rsidR="009C4BDE">
        <w:rPr>
          <w:rFonts w:asciiTheme="minorHAnsi" w:hAnsiTheme="minorHAnsi"/>
          <w:bCs/>
          <w:color w:val="000000"/>
        </w:rPr>
        <w:t xml:space="preserve"> </w:t>
      </w:r>
      <w:r w:rsidR="0043268C">
        <w:rPr>
          <w:rFonts w:asciiTheme="minorHAnsi" w:hAnsiTheme="minorHAnsi"/>
          <w:bCs/>
          <w:color w:val="000000"/>
        </w:rPr>
        <w:t>İstanbul</w:t>
      </w:r>
    </w:p>
    <w:p w14:paraId="0918C232" w14:textId="77777777" w:rsidR="0068557C" w:rsidRDefault="0068557C" w:rsidP="00DF1469">
      <w:pPr>
        <w:spacing w:before="100" w:beforeAutospacing="1" w:after="100" w:afterAutospacing="1"/>
        <w:rPr>
          <w:rFonts w:asciiTheme="minorHAnsi" w:hAnsiTheme="minorHAnsi"/>
          <w:bCs/>
          <w:color w:val="000000"/>
        </w:rPr>
      </w:pPr>
      <w:r w:rsidRPr="0043268C">
        <w:rPr>
          <w:rFonts w:asciiTheme="minorHAnsi" w:hAnsiTheme="minorHAnsi"/>
          <w:b/>
          <w:bCs/>
          <w:color w:val="000000"/>
        </w:rPr>
        <w:t>Authors;</w:t>
      </w:r>
      <w:r>
        <w:rPr>
          <w:rFonts w:asciiTheme="minorHAnsi" w:hAnsiTheme="minorHAnsi"/>
          <w:b/>
          <w:bCs/>
          <w:color w:val="000000"/>
        </w:rPr>
        <w:t xml:space="preserve"> </w:t>
      </w:r>
      <w:r w:rsidRPr="0068557C">
        <w:rPr>
          <w:rFonts w:asciiTheme="minorHAnsi" w:hAnsiTheme="minorHAnsi"/>
          <w:bCs/>
          <w:color w:val="000000"/>
        </w:rPr>
        <w:t>Direksiz,N.G;Oral,S.S;</w:t>
      </w:r>
      <w:r w:rsidRPr="0068557C">
        <w:rPr>
          <w:rFonts w:asciiTheme="minorHAnsi" w:hAnsiTheme="minorHAnsi"/>
          <w:b/>
          <w:bCs/>
          <w:color w:val="000000"/>
        </w:rPr>
        <w:t>Oral,H.V</w:t>
      </w:r>
      <w:r w:rsidRPr="0068557C">
        <w:rPr>
          <w:rFonts w:asciiTheme="minorHAnsi" w:hAnsiTheme="minorHAnsi"/>
          <w:bCs/>
          <w:color w:val="000000"/>
        </w:rPr>
        <w:t>;Yılmaz,S.,Bostan,L.,Kanburoğlu,Ö.,Saygın H</w:t>
      </w:r>
    </w:p>
    <w:p w14:paraId="15DEA20D" w14:textId="77777777" w:rsidR="00DF1469" w:rsidRPr="00DF1469" w:rsidRDefault="00DF1469" w:rsidP="00DF1469">
      <w:pPr>
        <w:spacing w:before="100" w:beforeAutospacing="1" w:after="100" w:afterAutospacing="1"/>
        <w:rPr>
          <w:rFonts w:asciiTheme="minorHAnsi" w:hAnsiTheme="minorHAnsi"/>
          <w:bCs/>
          <w:color w:val="000000"/>
          <w:lang w:val="tr-TR"/>
        </w:rPr>
      </w:pPr>
      <w:r w:rsidRPr="00DF1469">
        <w:rPr>
          <w:rFonts w:asciiTheme="minorHAnsi" w:hAnsiTheme="minorHAnsi"/>
          <w:bCs/>
          <w:color w:val="000000"/>
        </w:rPr>
        <w:t>“The circular economy assessments in solid waste management projects of Istanbul”</w:t>
      </w:r>
      <w:r>
        <w:rPr>
          <w:rFonts w:asciiTheme="minorHAnsi" w:hAnsiTheme="minorHAnsi"/>
          <w:bCs/>
          <w:color w:val="000000"/>
        </w:rPr>
        <w:t xml:space="preserve"> (Accepted Oral Proceeding). </w:t>
      </w:r>
      <w:r w:rsidRPr="00DF1469">
        <w:rPr>
          <w:rFonts w:asciiTheme="minorHAnsi" w:hAnsiTheme="minorHAnsi"/>
          <w:bCs/>
          <w:color w:val="000000"/>
          <w:lang w:val="tr-TR"/>
        </w:rPr>
        <w:t>5</w:t>
      </w:r>
      <w:r w:rsidRPr="00DF1469">
        <w:rPr>
          <w:rFonts w:asciiTheme="minorHAnsi" w:hAnsiTheme="minorHAnsi"/>
          <w:bCs/>
          <w:color w:val="000000"/>
          <w:vertAlign w:val="superscript"/>
          <w:lang w:val="tr-TR"/>
        </w:rPr>
        <w:t>th</w:t>
      </w:r>
      <w:r w:rsidRPr="00DF1469">
        <w:rPr>
          <w:rFonts w:asciiTheme="minorHAnsi" w:hAnsiTheme="minorHAnsi"/>
          <w:bCs/>
          <w:color w:val="000000"/>
          <w:lang w:val="tr-TR"/>
        </w:rPr>
        <w:t xml:space="preserve"> EurAsia Waste Management Symposium</w:t>
      </w:r>
      <w:r>
        <w:rPr>
          <w:rFonts w:asciiTheme="minorHAnsi" w:hAnsiTheme="minorHAnsi"/>
          <w:bCs/>
          <w:color w:val="000000"/>
          <w:lang w:val="tr-TR"/>
        </w:rPr>
        <w:t xml:space="preserve">. </w:t>
      </w:r>
      <w:r w:rsidRPr="00A85E16">
        <w:rPr>
          <w:rFonts w:asciiTheme="minorHAnsi" w:hAnsiTheme="minorHAnsi"/>
          <w:b/>
          <w:bCs/>
          <w:color w:val="000000"/>
          <w:lang w:val="tr-TR"/>
        </w:rPr>
        <w:t>26-28 October 2020.</w:t>
      </w:r>
      <w:r>
        <w:rPr>
          <w:rFonts w:asciiTheme="minorHAnsi" w:hAnsiTheme="minorHAnsi"/>
          <w:bCs/>
          <w:color w:val="000000"/>
          <w:lang w:val="tr-TR"/>
        </w:rPr>
        <w:t>İstanbul</w:t>
      </w:r>
    </w:p>
    <w:p w14:paraId="18FB94CE" w14:textId="77777777" w:rsidR="00DF1469" w:rsidRPr="00022E34" w:rsidRDefault="00A85E16" w:rsidP="008271D1">
      <w:pPr>
        <w:spacing w:before="100" w:beforeAutospacing="1" w:after="100" w:afterAutospacing="1"/>
        <w:rPr>
          <w:rFonts w:asciiTheme="minorHAnsi" w:hAnsiTheme="minorHAnsi"/>
          <w:bCs/>
          <w:color w:val="000000"/>
        </w:rPr>
      </w:pPr>
      <w:r w:rsidRPr="009A5822">
        <w:rPr>
          <w:rFonts w:asciiTheme="minorHAnsi" w:hAnsiTheme="minorHAnsi"/>
          <w:b/>
          <w:bCs/>
          <w:color w:val="000000"/>
          <w:u w:val="single"/>
        </w:rPr>
        <w:t>Author:</w:t>
      </w:r>
      <w:r>
        <w:rPr>
          <w:rFonts w:asciiTheme="minorHAnsi" w:hAnsiTheme="minorHAnsi"/>
          <w:bCs/>
          <w:color w:val="000000"/>
        </w:rPr>
        <w:t xml:space="preserve"> </w:t>
      </w:r>
      <w:r w:rsidR="00022E34">
        <w:rPr>
          <w:rFonts w:asciiTheme="minorHAnsi" w:hAnsiTheme="minorHAnsi"/>
          <w:b/>
          <w:bCs/>
          <w:color w:val="000000"/>
        </w:rPr>
        <w:t>Oral,H.V</w:t>
      </w:r>
    </w:p>
    <w:p w14:paraId="068872A3" w14:textId="77777777" w:rsidR="00B0089C" w:rsidRDefault="00B0089C" w:rsidP="008271D1">
      <w:pPr>
        <w:spacing w:before="100" w:beforeAutospacing="1" w:after="100" w:afterAutospacing="1"/>
        <w:rPr>
          <w:rFonts w:asciiTheme="minorHAnsi" w:hAnsiTheme="minorHAnsi"/>
          <w:b/>
          <w:bCs/>
          <w:color w:val="000000"/>
        </w:rPr>
      </w:pPr>
      <w:r>
        <w:rPr>
          <w:rFonts w:asciiTheme="minorHAnsi" w:hAnsiTheme="minorHAnsi"/>
          <w:bCs/>
          <w:color w:val="000000"/>
          <w:sz w:val="28"/>
          <w:szCs w:val="28"/>
        </w:rPr>
        <w:t>“</w:t>
      </w:r>
      <w:r>
        <w:rPr>
          <w:rFonts w:asciiTheme="minorHAnsi" w:hAnsiTheme="minorHAnsi"/>
          <w:bCs/>
          <w:color w:val="000000"/>
        </w:rPr>
        <w:t>Offering Turkish Green Building Certification System Instead of Using BREEAM and LEED”, 2</w:t>
      </w:r>
      <w:r w:rsidRPr="00B0089C">
        <w:rPr>
          <w:rFonts w:asciiTheme="minorHAnsi" w:hAnsiTheme="minorHAnsi"/>
          <w:bCs/>
          <w:color w:val="000000"/>
          <w:vertAlign w:val="superscript"/>
        </w:rPr>
        <w:t>nd</w:t>
      </w:r>
      <w:r>
        <w:rPr>
          <w:rFonts w:asciiTheme="minorHAnsi" w:hAnsiTheme="minorHAnsi"/>
          <w:bCs/>
          <w:color w:val="000000"/>
        </w:rPr>
        <w:t xml:space="preserve"> Global Climate Change International Conference”, Istanbul Aydın University, </w:t>
      </w:r>
      <w:r w:rsidRPr="009A25CB">
        <w:rPr>
          <w:rFonts w:asciiTheme="minorHAnsi" w:hAnsiTheme="minorHAnsi"/>
          <w:b/>
          <w:bCs/>
          <w:color w:val="000000"/>
        </w:rPr>
        <w:t>18 April 2018</w:t>
      </w:r>
      <w:r w:rsidR="0043268C">
        <w:rPr>
          <w:rFonts w:asciiTheme="minorHAnsi" w:hAnsiTheme="minorHAnsi"/>
          <w:b/>
          <w:bCs/>
          <w:color w:val="000000"/>
        </w:rPr>
        <w:t xml:space="preserve">. </w:t>
      </w:r>
      <w:r w:rsidR="0043268C" w:rsidRPr="0043268C">
        <w:rPr>
          <w:rFonts w:asciiTheme="minorHAnsi" w:hAnsiTheme="minorHAnsi"/>
          <w:bCs/>
          <w:color w:val="000000"/>
        </w:rPr>
        <w:t>İstanbul</w:t>
      </w:r>
    </w:p>
    <w:p w14:paraId="3BA29BDA" w14:textId="77777777" w:rsidR="00A85E16" w:rsidRPr="00B0089C" w:rsidRDefault="0043268C" w:rsidP="008271D1">
      <w:pPr>
        <w:spacing w:before="100" w:beforeAutospacing="1" w:after="100" w:afterAutospacing="1"/>
        <w:rPr>
          <w:rFonts w:asciiTheme="minorHAnsi" w:hAnsiTheme="minorHAnsi"/>
          <w:bCs/>
          <w:color w:val="000000"/>
        </w:rPr>
      </w:pPr>
      <w:r>
        <w:rPr>
          <w:rFonts w:asciiTheme="minorHAnsi" w:hAnsiTheme="minorHAnsi"/>
          <w:b/>
          <w:bCs/>
          <w:color w:val="000000"/>
          <w:u w:val="single"/>
        </w:rPr>
        <w:lastRenderedPageBreak/>
        <w:t>Author</w:t>
      </w:r>
      <w:r w:rsidR="00A85E16" w:rsidRPr="008D505F">
        <w:rPr>
          <w:rFonts w:asciiTheme="minorHAnsi" w:hAnsiTheme="minorHAnsi"/>
          <w:b/>
          <w:bCs/>
          <w:color w:val="000000"/>
          <w:u w:val="single"/>
        </w:rPr>
        <w:t>:</w:t>
      </w:r>
      <w:r w:rsidR="00A85E16">
        <w:rPr>
          <w:rFonts w:asciiTheme="minorHAnsi" w:hAnsiTheme="minorHAnsi"/>
          <w:bCs/>
          <w:color w:val="000000"/>
        </w:rPr>
        <w:t xml:space="preserve"> </w:t>
      </w:r>
      <w:r w:rsidR="00A85E16" w:rsidRPr="009672EA">
        <w:rPr>
          <w:bCs/>
          <w:lang w:eastAsia="tr-TR"/>
        </w:rPr>
        <w:t>Oral,H.V.,</w:t>
      </w:r>
    </w:p>
    <w:p w14:paraId="6841BC5B" w14:textId="77777777" w:rsidR="009672EA" w:rsidRPr="009672EA" w:rsidRDefault="009672EA" w:rsidP="009672EA">
      <w:pPr>
        <w:jc w:val="both"/>
        <w:rPr>
          <w:bCs/>
          <w:lang w:eastAsia="tr-TR"/>
        </w:rPr>
      </w:pPr>
      <w:r w:rsidRPr="009672EA">
        <w:rPr>
          <w:bCs/>
          <w:lang w:eastAsia="tr-TR"/>
        </w:rPr>
        <w:t>“Air Pollution Emission Inventory and Distribution over Ankara and Surrounding Cities”, ATMOS-2015 Conference, Istanbul Technical University, 28-30 April 2015.</w:t>
      </w:r>
    </w:p>
    <w:p w14:paraId="3CE3D7CF" w14:textId="77777777" w:rsidR="009672EA" w:rsidRPr="009672EA" w:rsidRDefault="009672EA" w:rsidP="009672EA">
      <w:pPr>
        <w:jc w:val="both"/>
        <w:rPr>
          <w:bCs/>
          <w:lang w:eastAsia="tr-TR"/>
        </w:rPr>
      </w:pPr>
    </w:p>
    <w:p w14:paraId="0BDAF77F" w14:textId="77777777" w:rsidR="009672EA" w:rsidRPr="009672EA" w:rsidRDefault="00F8135E" w:rsidP="009672EA">
      <w:pPr>
        <w:jc w:val="both"/>
        <w:rPr>
          <w:bCs/>
          <w:lang w:eastAsia="tr-TR"/>
        </w:rPr>
      </w:pPr>
      <w:r w:rsidRPr="008D505F">
        <w:rPr>
          <w:rFonts w:asciiTheme="minorHAnsi" w:hAnsiTheme="minorHAnsi"/>
          <w:b/>
          <w:bCs/>
          <w:color w:val="000000"/>
          <w:u w:val="single"/>
        </w:rPr>
        <w:t>Authors:</w:t>
      </w:r>
      <w:r>
        <w:rPr>
          <w:rFonts w:asciiTheme="minorHAnsi" w:hAnsiTheme="minorHAnsi"/>
          <w:bCs/>
          <w:color w:val="000000"/>
        </w:rPr>
        <w:t xml:space="preserve"> </w:t>
      </w:r>
      <w:r w:rsidR="009672EA" w:rsidRPr="009672EA">
        <w:rPr>
          <w:bCs/>
          <w:lang w:eastAsia="tr-TR"/>
        </w:rPr>
        <w:t>Oral,H.V., Toros H, Ozelkan E</w:t>
      </w:r>
      <w:r w:rsidR="00855F65">
        <w:rPr>
          <w:bCs/>
          <w:lang w:eastAsia="tr-TR"/>
        </w:rPr>
        <w:t>,Ulusoy,İ</w:t>
      </w:r>
    </w:p>
    <w:p w14:paraId="6A5567B3" w14:textId="77777777" w:rsidR="009672EA" w:rsidRPr="009672EA" w:rsidRDefault="009672EA" w:rsidP="009672EA">
      <w:pPr>
        <w:jc w:val="both"/>
        <w:rPr>
          <w:bCs/>
          <w:lang w:eastAsia="tr-TR"/>
        </w:rPr>
      </w:pPr>
    </w:p>
    <w:p w14:paraId="69783071" w14:textId="77777777" w:rsidR="009672EA" w:rsidRPr="009672EA" w:rsidRDefault="009672EA" w:rsidP="009672EA">
      <w:pPr>
        <w:jc w:val="both"/>
        <w:rPr>
          <w:bCs/>
          <w:lang w:eastAsia="tr-TR"/>
        </w:rPr>
      </w:pPr>
      <w:r w:rsidRPr="009672EA">
        <w:rPr>
          <w:bCs/>
          <w:lang w:eastAsia="tr-TR"/>
        </w:rPr>
        <w:t>“Use of GFP to determine the influence of competition on root dynamics,” ISRR 2012: “Roots to the Future,” June 26-29, 2012 Dundee, Scotland.</w:t>
      </w:r>
    </w:p>
    <w:p w14:paraId="42E746E7" w14:textId="77777777" w:rsidR="009672EA" w:rsidRPr="009672EA" w:rsidRDefault="009672EA" w:rsidP="009672EA">
      <w:pPr>
        <w:jc w:val="both"/>
        <w:rPr>
          <w:bCs/>
          <w:lang w:eastAsia="tr-TR"/>
        </w:rPr>
      </w:pPr>
    </w:p>
    <w:p w14:paraId="3D97DC51" w14:textId="77777777" w:rsidR="009672EA" w:rsidRPr="009672EA" w:rsidRDefault="00DE1CF6" w:rsidP="009672EA">
      <w:pPr>
        <w:jc w:val="both"/>
        <w:rPr>
          <w:b/>
          <w:bCs/>
          <w:u w:val="single"/>
          <w:lang w:eastAsia="tr-TR"/>
        </w:rPr>
      </w:pPr>
      <w:r>
        <w:rPr>
          <w:rFonts w:asciiTheme="minorHAnsi" w:hAnsiTheme="minorHAnsi"/>
          <w:b/>
          <w:bCs/>
          <w:color w:val="000000"/>
          <w:u w:val="single"/>
        </w:rPr>
        <w:t>Authors</w:t>
      </w:r>
      <w:r w:rsidR="009672EA" w:rsidRPr="009672EA">
        <w:rPr>
          <w:b/>
          <w:bCs/>
          <w:u w:val="single"/>
          <w:lang w:eastAsia="tr-TR"/>
        </w:rPr>
        <w:t xml:space="preserve">: </w:t>
      </w:r>
      <w:r w:rsidR="009672EA" w:rsidRPr="009672EA">
        <w:rPr>
          <w:lang w:val="tr-TR" w:eastAsia="tr-TR"/>
        </w:rPr>
        <w:t>Ephrath,J ,Rewald,B, Oral, HV,  Jiftah,B-A, Rachmilevitch,S</w:t>
      </w:r>
    </w:p>
    <w:p w14:paraId="05EBE573" w14:textId="77777777" w:rsidR="009672EA" w:rsidRPr="009672EA" w:rsidRDefault="009672EA" w:rsidP="009672EA">
      <w:pPr>
        <w:jc w:val="both"/>
        <w:rPr>
          <w:bCs/>
          <w:lang w:eastAsia="tr-TR"/>
        </w:rPr>
      </w:pPr>
    </w:p>
    <w:p w14:paraId="45CE0DF8" w14:textId="77777777" w:rsidR="009672EA" w:rsidRPr="009672EA" w:rsidRDefault="009672EA" w:rsidP="009672EA">
      <w:pPr>
        <w:jc w:val="both"/>
        <w:rPr>
          <w:bCs/>
          <w:lang w:eastAsia="tr-TR"/>
        </w:rPr>
      </w:pPr>
      <w:r w:rsidRPr="009672EA">
        <w:rPr>
          <w:bCs/>
          <w:lang w:eastAsia="tr-TR"/>
        </w:rPr>
        <w:t>‘The Use of Geographical Information Systems in Catchment Hydrology Modeling: A Case Study from Göksu River with a Focus on Local Data Gathering and Harmonization Processes,” 1</w:t>
      </w:r>
      <w:r w:rsidRPr="009672EA">
        <w:rPr>
          <w:bCs/>
          <w:vertAlign w:val="superscript"/>
          <w:lang w:eastAsia="tr-TR"/>
        </w:rPr>
        <w:t>st</w:t>
      </w:r>
      <w:r w:rsidRPr="009672EA">
        <w:rPr>
          <w:bCs/>
          <w:lang w:eastAsia="tr-TR"/>
        </w:rPr>
        <w:t xml:space="preserve"> International Conference on Sustainable Watershed Management, September 19-23, 2011, Istanbul, Turkey.</w:t>
      </w:r>
    </w:p>
    <w:p w14:paraId="0CFACED8" w14:textId="77777777" w:rsidR="009672EA" w:rsidRPr="009672EA" w:rsidRDefault="009672EA" w:rsidP="009672EA">
      <w:pPr>
        <w:jc w:val="both"/>
        <w:rPr>
          <w:bCs/>
          <w:lang w:eastAsia="tr-TR"/>
        </w:rPr>
      </w:pPr>
    </w:p>
    <w:p w14:paraId="393D3365" w14:textId="0C109645" w:rsidR="009672EA" w:rsidRPr="009672EA" w:rsidRDefault="00DE1CF6" w:rsidP="009672EA">
      <w:pPr>
        <w:jc w:val="both"/>
        <w:rPr>
          <w:bCs/>
          <w:lang w:eastAsia="tr-TR"/>
        </w:rPr>
      </w:pPr>
      <w:r>
        <w:rPr>
          <w:rFonts w:asciiTheme="minorHAnsi" w:hAnsiTheme="minorHAnsi"/>
          <w:b/>
          <w:bCs/>
          <w:color w:val="000000"/>
          <w:u w:val="single"/>
        </w:rPr>
        <w:t>Authors</w:t>
      </w:r>
      <w:r w:rsidR="009672EA" w:rsidRPr="009672EA">
        <w:rPr>
          <w:b/>
          <w:bCs/>
          <w:u w:val="single"/>
          <w:lang w:eastAsia="tr-TR"/>
        </w:rPr>
        <w:t>:</w:t>
      </w:r>
      <w:r w:rsidR="009672EA" w:rsidRPr="009672EA">
        <w:rPr>
          <w:bCs/>
          <w:lang w:eastAsia="tr-TR"/>
        </w:rPr>
        <w:t xml:space="preserve"> Oral,H.V., </w:t>
      </w:r>
      <w:r w:rsidR="00855F65">
        <w:rPr>
          <w:bCs/>
          <w:lang w:eastAsia="tr-TR"/>
        </w:rPr>
        <w:t xml:space="preserve">Koike K, </w:t>
      </w:r>
      <w:r w:rsidR="00894633">
        <w:rPr>
          <w:bCs/>
          <w:lang w:eastAsia="tr-TR"/>
        </w:rPr>
        <w:t>Yenigün,O.</w:t>
      </w:r>
    </w:p>
    <w:p w14:paraId="7BE984BA" w14:textId="77777777" w:rsidR="009672EA" w:rsidRPr="009672EA" w:rsidRDefault="009672EA" w:rsidP="009672EA">
      <w:pPr>
        <w:jc w:val="both"/>
        <w:rPr>
          <w:bCs/>
          <w:lang w:eastAsia="tr-TR"/>
        </w:rPr>
      </w:pPr>
      <w:r w:rsidRPr="009672EA">
        <w:rPr>
          <w:bCs/>
          <w:lang w:eastAsia="tr-TR"/>
        </w:rPr>
        <w:t>“Application of Geographic Information System for Assessments of Land Use Change in Karasu District of Turkey,” International Conference “100 Years of Bulgarian Soil Science” May 16-18, 2011, Sofia, Bulgaria.</w:t>
      </w:r>
    </w:p>
    <w:p w14:paraId="4895C802" w14:textId="77777777" w:rsidR="009672EA" w:rsidRPr="009672EA" w:rsidRDefault="009672EA" w:rsidP="009672EA">
      <w:pPr>
        <w:jc w:val="both"/>
        <w:rPr>
          <w:bCs/>
          <w:lang w:eastAsia="tr-TR"/>
        </w:rPr>
      </w:pPr>
    </w:p>
    <w:p w14:paraId="3526D90E" w14:textId="77777777" w:rsidR="009672EA" w:rsidRPr="009672EA" w:rsidRDefault="00F8135E" w:rsidP="009672EA">
      <w:pPr>
        <w:jc w:val="both"/>
        <w:rPr>
          <w:b/>
          <w:bCs/>
          <w:u w:val="single"/>
          <w:lang w:eastAsia="tr-TR"/>
        </w:rPr>
      </w:pPr>
      <w:r w:rsidRPr="008D505F">
        <w:rPr>
          <w:rFonts w:asciiTheme="minorHAnsi" w:hAnsiTheme="minorHAnsi"/>
          <w:b/>
          <w:bCs/>
          <w:color w:val="000000"/>
          <w:u w:val="single"/>
        </w:rPr>
        <w:t>Authors:</w:t>
      </w:r>
      <w:r>
        <w:rPr>
          <w:rFonts w:asciiTheme="minorHAnsi" w:hAnsiTheme="minorHAnsi"/>
          <w:bCs/>
          <w:color w:val="000000"/>
        </w:rPr>
        <w:t xml:space="preserve"> </w:t>
      </w:r>
      <w:r w:rsidR="009672EA" w:rsidRPr="009672EA">
        <w:rPr>
          <w:bCs/>
          <w:lang w:eastAsia="tr-TR"/>
        </w:rPr>
        <w:t xml:space="preserve">Oral,H.V., </w:t>
      </w:r>
      <w:r w:rsidR="00855F65">
        <w:rPr>
          <w:bCs/>
          <w:lang w:eastAsia="tr-TR"/>
        </w:rPr>
        <w:t xml:space="preserve"> Onay</w:t>
      </w:r>
      <w:r w:rsidR="009672EA" w:rsidRPr="009672EA">
        <w:rPr>
          <w:bCs/>
          <w:lang w:eastAsia="tr-TR"/>
        </w:rPr>
        <w:t>,T.T,</w:t>
      </w:r>
      <w:r w:rsidR="00855F65">
        <w:rPr>
          <w:bCs/>
          <w:lang w:eastAsia="tr-TR"/>
        </w:rPr>
        <w:t xml:space="preserve"> </w:t>
      </w:r>
      <w:r w:rsidR="009672EA" w:rsidRPr="009672EA">
        <w:rPr>
          <w:bCs/>
          <w:lang w:eastAsia="tr-TR"/>
        </w:rPr>
        <w:t>Yenigün O</w:t>
      </w:r>
    </w:p>
    <w:p w14:paraId="2E61D03E" w14:textId="77777777" w:rsidR="009672EA" w:rsidRPr="009672EA" w:rsidRDefault="009672EA" w:rsidP="009672EA">
      <w:pPr>
        <w:jc w:val="both"/>
        <w:rPr>
          <w:bCs/>
          <w:lang w:eastAsia="tr-TR"/>
        </w:rPr>
      </w:pPr>
    </w:p>
    <w:p w14:paraId="797EB269" w14:textId="77777777" w:rsidR="009672EA" w:rsidRPr="009672EA" w:rsidRDefault="009672EA" w:rsidP="009672EA">
      <w:pPr>
        <w:jc w:val="both"/>
        <w:rPr>
          <w:bCs/>
          <w:lang w:eastAsia="tr-TR"/>
        </w:rPr>
      </w:pPr>
      <w:r w:rsidRPr="009672EA">
        <w:rPr>
          <w:bCs/>
          <w:lang w:eastAsia="tr-TR"/>
        </w:rPr>
        <w:t>“Kriging-based estimation of the change in soil carbon stock in the coastal Black Sea region, Turkey,” EGU General Assembly, May 2010, Wien, Austria.</w:t>
      </w:r>
    </w:p>
    <w:p w14:paraId="0C8F68D3" w14:textId="77777777" w:rsidR="009672EA" w:rsidRPr="009672EA" w:rsidRDefault="009672EA" w:rsidP="009672EA">
      <w:pPr>
        <w:jc w:val="both"/>
        <w:rPr>
          <w:bCs/>
          <w:lang w:eastAsia="tr-TR"/>
        </w:rPr>
      </w:pPr>
    </w:p>
    <w:p w14:paraId="74B511BC" w14:textId="77777777" w:rsidR="009672EA" w:rsidRPr="009672EA" w:rsidRDefault="00F8135E" w:rsidP="009672EA">
      <w:pPr>
        <w:jc w:val="both"/>
        <w:rPr>
          <w:bCs/>
          <w:lang w:eastAsia="tr-TR"/>
        </w:rPr>
      </w:pPr>
      <w:r w:rsidRPr="008D505F">
        <w:rPr>
          <w:rFonts w:asciiTheme="minorHAnsi" w:hAnsiTheme="minorHAnsi"/>
          <w:b/>
          <w:bCs/>
          <w:color w:val="000000"/>
          <w:u w:val="single"/>
        </w:rPr>
        <w:t>Authors:</w:t>
      </w:r>
      <w:r>
        <w:rPr>
          <w:rFonts w:asciiTheme="minorHAnsi" w:hAnsiTheme="minorHAnsi"/>
          <w:bCs/>
          <w:color w:val="000000"/>
        </w:rPr>
        <w:t xml:space="preserve"> </w:t>
      </w:r>
      <w:r w:rsidR="009672EA" w:rsidRPr="009672EA">
        <w:rPr>
          <w:bCs/>
          <w:sz w:val="22"/>
          <w:szCs w:val="22"/>
          <w:lang w:eastAsia="tr-TR"/>
        </w:rPr>
        <w:t>Oral H.V., Küçüker M.A., Güney M., Copty N., Onay T.T., Yenigün O</w:t>
      </w:r>
    </w:p>
    <w:p w14:paraId="61764425" w14:textId="77777777" w:rsidR="009672EA" w:rsidRPr="009672EA" w:rsidRDefault="009672EA" w:rsidP="009672EA">
      <w:pPr>
        <w:jc w:val="both"/>
        <w:rPr>
          <w:bCs/>
          <w:lang w:eastAsia="tr-TR"/>
        </w:rPr>
      </w:pPr>
    </w:p>
    <w:p w14:paraId="11211A2F" w14:textId="77777777" w:rsidR="009672EA" w:rsidRPr="009672EA" w:rsidRDefault="009672EA" w:rsidP="009672EA">
      <w:pPr>
        <w:jc w:val="both"/>
        <w:rPr>
          <w:bCs/>
          <w:lang w:eastAsia="tr-TR"/>
        </w:rPr>
      </w:pPr>
    </w:p>
    <w:p w14:paraId="3DF62F47" w14:textId="77777777" w:rsidR="009672EA" w:rsidRPr="009672EA" w:rsidRDefault="00DE1CF6" w:rsidP="009672EA">
      <w:pPr>
        <w:jc w:val="both"/>
        <w:rPr>
          <w:bCs/>
          <w:lang w:eastAsia="tr-TR"/>
        </w:rPr>
      </w:pPr>
      <w:r>
        <w:rPr>
          <w:bCs/>
          <w:lang w:eastAsia="tr-TR"/>
        </w:rPr>
        <w:t>“The Impact of Land Use Change o</w:t>
      </w:r>
      <w:r w:rsidR="009672EA" w:rsidRPr="009672EA">
        <w:rPr>
          <w:bCs/>
          <w:lang w:eastAsia="tr-TR"/>
        </w:rPr>
        <w:t>n Soil Carbon In Karasu Forest,” The International Land Use Workshop at Denizli Pamukkale University, September 13-20, 2009, Denizli, Turkey.</w:t>
      </w:r>
    </w:p>
    <w:p w14:paraId="28808518" w14:textId="77777777" w:rsidR="009672EA" w:rsidRPr="009672EA" w:rsidRDefault="009672EA" w:rsidP="009672EA">
      <w:pPr>
        <w:jc w:val="both"/>
        <w:rPr>
          <w:bCs/>
          <w:lang w:eastAsia="tr-TR"/>
        </w:rPr>
      </w:pPr>
    </w:p>
    <w:p w14:paraId="657EBC70" w14:textId="77777777" w:rsidR="009672EA" w:rsidRPr="009672EA" w:rsidRDefault="00F8135E" w:rsidP="009672EA">
      <w:pPr>
        <w:jc w:val="both"/>
        <w:rPr>
          <w:b/>
          <w:bCs/>
          <w:u w:val="single"/>
          <w:lang w:eastAsia="tr-TR"/>
        </w:rPr>
      </w:pPr>
      <w:r w:rsidRPr="008D505F">
        <w:rPr>
          <w:rFonts w:asciiTheme="minorHAnsi" w:hAnsiTheme="minorHAnsi"/>
          <w:b/>
          <w:bCs/>
          <w:color w:val="000000"/>
          <w:u w:val="single"/>
        </w:rPr>
        <w:t>Authors:</w:t>
      </w:r>
      <w:r>
        <w:rPr>
          <w:rFonts w:asciiTheme="minorHAnsi" w:hAnsiTheme="minorHAnsi"/>
          <w:bCs/>
          <w:color w:val="000000"/>
        </w:rPr>
        <w:t xml:space="preserve"> </w:t>
      </w:r>
      <w:r w:rsidR="009672EA" w:rsidRPr="009672EA">
        <w:rPr>
          <w:bCs/>
          <w:sz w:val="22"/>
          <w:szCs w:val="22"/>
          <w:lang w:eastAsia="tr-TR"/>
        </w:rPr>
        <w:t>Oral H.V., Küçüker M.A., Güney M., Copty N., Onay T.T., Yenigün O</w:t>
      </w:r>
    </w:p>
    <w:p w14:paraId="4A1002E8" w14:textId="77777777" w:rsidR="009672EA" w:rsidRPr="009672EA" w:rsidRDefault="009672EA" w:rsidP="009672EA">
      <w:pPr>
        <w:jc w:val="both"/>
        <w:rPr>
          <w:bCs/>
          <w:lang w:eastAsia="tr-TR"/>
        </w:rPr>
      </w:pPr>
    </w:p>
    <w:p w14:paraId="634C5F89" w14:textId="77777777" w:rsidR="009672EA" w:rsidRPr="009672EA" w:rsidRDefault="009672EA" w:rsidP="009672EA">
      <w:pPr>
        <w:jc w:val="both"/>
        <w:rPr>
          <w:bCs/>
          <w:lang w:eastAsia="tr-TR"/>
        </w:rPr>
      </w:pPr>
      <w:r w:rsidRPr="009672EA">
        <w:rPr>
          <w:bCs/>
          <w:lang w:eastAsia="tr-TR"/>
        </w:rPr>
        <w:t xml:space="preserve">“In-situ Soil Carbon Dioxide Flux Measurement from Forest Floor in Karasu Forests in Western Black Sea Region of Turkey,” 12th IACMAG The 12th International Conference of International Association for Computer Methods and Advances in Geomechanics (IACMAG), October1-6, 2008 Goa, India. </w:t>
      </w:r>
    </w:p>
    <w:p w14:paraId="03FA0222" w14:textId="77777777" w:rsidR="009672EA" w:rsidRPr="009672EA" w:rsidRDefault="009672EA" w:rsidP="009672EA">
      <w:pPr>
        <w:jc w:val="both"/>
        <w:rPr>
          <w:bCs/>
          <w:lang w:eastAsia="tr-TR"/>
        </w:rPr>
      </w:pPr>
    </w:p>
    <w:p w14:paraId="29309364" w14:textId="77777777" w:rsidR="009672EA" w:rsidRPr="009672EA" w:rsidRDefault="00F8135E" w:rsidP="009672EA">
      <w:pPr>
        <w:jc w:val="both"/>
        <w:rPr>
          <w:bCs/>
          <w:lang w:eastAsia="tr-TR"/>
        </w:rPr>
      </w:pPr>
      <w:r w:rsidRPr="008D505F">
        <w:rPr>
          <w:rFonts w:asciiTheme="minorHAnsi" w:hAnsiTheme="minorHAnsi"/>
          <w:b/>
          <w:bCs/>
          <w:color w:val="000000"/>
          <w:u w:val="single"/>
        </w:rPr>
        <w:t>Authors:</w:t>
      </w:r>
      <w:r>
        <w:rPr>
          <w:rFonts w:asciiTheme="minorHAnsi" w:hAnsiTheme="minorHAnsi"/>
          <w:bCs/>
          <w:color w:val="000000"/>
        </w:rPr>
        <w:t xml:space="preserve"> </w:t>
      </w:r>
      <w:r w:rsidR="009672EA" w:rsidRPr="009672EA">
        <w:rPr>
          <w:bCs/>
          <w:sz w:val="22"/>
          <w:szCs w:val="22"/>
          <w:lang w:eastAsia="tr-TR"/>
        </w:rPr>
        <w:t>Oral H.V., Küçüker M.A., Güney M., Copty N., Onay T.T., Yenigün O</w:t>
      </w:r>
    </w:p>
    <w:p w14:paraId="47933048" w14:textId="77777777" w:rsidR="009672EA" w:rsidRPr="009672EA" w:rsidRDefault="009672EA" w:rsidP="009672EA">
      <w:pPr>
        <w:jc w:val="both"/>
        <w:rPr>
          <w:bCs/>
          <w:lang w:eastAsia="tr-TR"/>
        </w:rPr>
      </w:pPr>
    </w:p>
    <w:p w14:paraId="74B00289" w14:textId="77777777" w:rsidR="009672EA" w:rsidRPr="009672EA" w:rsidRDefault="009672EA" w:rsidP="009672EA">
      <w:pPr>
        <w:jc w:val="both"/>
        <w:rPr>
          <w:bCs/>
          <w:lang w:eastAsia="tr-TR"/>
        </w:rPr>
      </w:pPr>
      <w:r w:rsidRPr="009672EA">
        <w:rPr>
          <w:bCs/>
          <w:lang w:eastAsia="tr-TR"/>
        </w:rPr>
        <w:t>“Remote Sensing and The Geographic Information Systems Based Olive Oil Mill Wastewater Management in Turkey,” 32nd ISRSE Remote Sensing on Environment, June20-30, 2007, Costa Rica, San Jose.</w:t>
      </w:r>
    </w:p>
    <w:p w14:paraId="1F5E2D72" w14:textId="77777777" w:rsidR="009672EA" w:rsidRPr="009672EA" w:rsidRDefault="009672EA" w:rsidP="009672EA">
      <w:pPr>
        <w:jc w:val="both"/>
        <w:rPr>
          <w:bCs/>
          <w:lang w:eastAsia="tr-TR"/>
        </w:rPr>
      </w:pPr>
    </w:p>
    <w:p w14:paraId="7B0222A3" w14:textId="77777777" w:rsidR="009672EA" w:rsidRPr="009672EA" w:rsidRDefault="00AF16F7" w:rsidP="009672EA">
      <w:pPr>
        <w:jc w:val="both"/>
        <w:rPr>
          <w:bCs/>
          <w:lang w:eastAsia="tr-TR"/>
        </w:rPr>
      </w:pPr>
      <w:r>
        <w:rPr>
          <w:rFonts w:asciiTheme="minorHAnsi" w:hAnsiTheme="minorHAnsi"/>
          <w:b/>
          <w:bCs/>
          <w:color w:val="000000"/>
          <w:u w:val="single"/>
        </w:rPr>
        <w:t>Authors</w:t>
      </w:r>
      <w:r w:rsidR="009672EA" w:rsidRPr="009672EA">
        <w:rPr>
          <w:b/>
          <w:bCs/>
          <w:sz w:val="22"/>
          <w:szCs w:val="22"/>
          <w:u w:val="single"/>
          <w:lang w:eastAsia="tr-TR"/>
        </w:rPr>
        <w:t>:</w:t>
      </w:r>
      <w:r w:rsidR="009672EA" w:rsidRPr="009672EA">
        <w:rPr>
          <w:bCs/>
          <w:sz w:val="22"/>
          <w:szCs w:val="22"/>
          <w:lang w:eastAsia="tr-TR"/>
        </w:rPr>
        <w:t xml:space="preserve"> Erses A.S., Oral H.V., Onay T.T., Yenigün O</w:t>
      </w:r>
    </w:p>
    <w:p w14:paraId="1BF7B836" w14:textId="77777777" w:rsidR="009672EA" w:rsidRPr="009672EA" w:rsidRDefault="009672EA" w:rsidP="009672EA">
      <w:pPr>
        <w:jc w:val="both"/>
        <w:rPr>
          <w:bCs/>
          <w:lang w:eastAsia="tr-TR"/>
        </w:rPr>
      </w:pPr>
    </w:p>
    <w:p w14:paraId="09629FCD" w14:textId="77777777" w:rsidR="009672EA" w:rsidRPr="009672EA" w:rsidRDefault="009672EA" w:rsidP="009672EA">
      <w:pPr>
        <w:jc w:val="both"/>
        <w:rPr>
          <w:bCs/>
          <w:lang w:eastAsia="tr-TR"/>
        </w:rPr>
      </w:pPr>
      <w:r w:rsidRPr="009672EA">
        <w:rPr>
          <w:bCs/>
          <w:lang w:eastAsia="tr-TR"/>
        </w:rPr>
        <w:lastRenderedPageBreak/>
        <w:t>“Remote Sensing Technologies and Geographical Information Systems Based Flood Disaster  Management of Turkey,” 32nd ISRSE Remote Sensing on Environment, June20-30, 2007, Costa Rica, San Jose.</w:t>
      </w:r>
    </w:p>
    <w:p w14:paraId="27992715" w14:textId="77777777" w:rsidR="009672EA" w:rsidRPr="009672EA" w:rsidRDefault="009672EA" w:rsidP="009672EA">
      <w:pPr>
        <w:jc w:val="both"/>
        <w:rPr>
          <w:bCs/>
          <w:lang w:eastAsia="tr-TR"/>
        </w:rPr>
      </w:pPr>
    </w:p>
    <w:p w14:paraId="397D1F87" w14:textId="77777777" w:rsidR="009672EA" w:rsidRPr="009672EA" w:rsidRDefault="00F8135E" w:rsidP="009672EA">
      <w:pPr>
        <w:jc w:val="both"/>
        <w:rPr>
          <w:b/>
          <w:bCs/>
          <w:u w:val="single"/>
          <w:lang w:eastAsia="tr-TR"/>
        </w:rPr>
      </w:pPr>
      <w:r w:rsidRPr="008D505F">
        <w:rPr>
          <w:rFonts w:asciiTheme="minorHAnsi" w:hAnsiTheme="minorHAnsi"/>
          <w:b/>
          <w:bCs/>
          <w:color w:val="000000"/>
          <w:u w:val="single"/>
        </w:rPr>
        <w:t>Authors:</w:t>
      </w:r>
      <w:r>
        <w:rPr>
          <w:rFonts w:asciiTheme="minorHAnsi" w:hAnsiTheme="minorHAnsi"/>
          <w:bCs/>
          <w:color w:val="000000"/>
        </w:rPr>
        <w:t xml:space="preserve"> </w:t>
      </w:r>
      <w:r w:rsidR="009672EA" w:rsidRPr="009672EA">
        <w:rPr>
          <w:bCs/>
          <w:sz w:val="22"/>
          <w:szCs w:val="22"/>
          <w:lang w:eastAsia="tr-TR"/>
        </w:rPr>
        <w:t>Oral H.V., Yenigün O</w:t>
      </w:r>
    </w:p>
    <w:p w14:paraId="102F6227" w14:textId="77777777" w:rsidR="009672EA" w:rsidRPr="009672EA" w:rsidRDefault="009672EA" w:rsidP="009672EA">
      <w:pPr>
        <w:jc w:val="both"/>
        <w:rPr>
          <w:bCs/>
          <w:lang w:eastAsia="tr-TR"/>
        </w:rPr>
      </w:pPr>
    </w:p>
    <w:p w14:paraId="04D5190F" w14:textId="77777777" w:rsidR="009672EA" w:rsidRPr="009672EA" w:rsidRDefault="009672EA" w:rsidP="009672EA">
      <w:pPr>
        <w:jc w:val="both"/>
        <w:rPr>
          <w:bCs/>
          <w:lang w:eastAsia="tr-TR"/>
        </w:rPr>
      </w:pPr>
      <w:r w:rsidRPr="009672EA">
        <w:rPr>
          <w:bCs/>
          <w:lang w:eastAsia="tr-TR"/>
        </w:rPr>
        <w:t>“Treatment of Olive Oil Mill Wastewater by Slow-Rate System Using Reed and Alfalfa Plant Species,“ 7th International Symposium On Waste Management Problems In Agro-Industries September 27-29, 2006, Rethymno/Crete, Greece.</w:t>
      </w:r>
    </w:p>
    <w:p w14:paraId="7E2F1256" w14:textId="77777777" w:rsidR="009672EA" w:rsidRPr="009672EA" w:rsidRDefault="009672EA" w:rsidP="009672EA">
      <w:pPr>
        <w:jc w:val="both"/>
        <w:rPr>
          <w:bCs/>
          <w:lang w:eastAsia="tr-TR"/>
        </w:rPr>
      </w:pPr>
    </w:p>
    <w:p w14:paraId="6EDF6ECA" w14:textId="77777777" w:rsidR="009672EA" w:rsidRPr="009672EA" w:rsidRDefault="00DE1CF6" w:rsidP="009672EA">
      <w:pPr>
        <w:jc w:val="both"/>
        <w:rPr>
          <w:bCs/>
          <w:lang w:eastAsia="tr-TR"/>
        </w:rPr>
      </w:pPr>
      <w:r>
        <w:rPr>
          <w:rFonts w:asciiTheme="minorHAnsi" w:hAnsiTheme="minorHAnsi"/>
          <w:b/>
          <w:bCs/>
          <w:color w:val="000000"/>
          <w:u w:val="single"/>
        </w:rPr>
        <w:t>Authors</w:t>
      </w:r>
      <w:r w:rsidR="009672EA" w:rsidRPr="009672EA">
        <w:rPr>
          <w:b/>
          <w:bCs/>
          <w:sz w:val="22"/>
          <w:szCs w:val="22"/>
          <w:u w:val="single"/>
          <w:lang w:eastAsia="tr-TR"/>
        </w:rPr>
        <w:t>:</w:t>
      </w:r>
      <w:r w:rsidR="009672EA" w:rsidRPr="009672EA">
        <w:rPr>
          <w:bCs/>
          <w:sz w:val="22"/>
          <w:szCs w:val="22"/>
          <w:lang w:eastAsia="tr-TR"/>
        </w:rPr>
        <w:t xml:space="preserve"> Erses A.S., Oral H.V., Onay T.T., Yenigün O</w:t>
      </w:r>
    </w:p>
    <w:p w14:paraId="0CAA3DD6" w14:textId="77777777" w:rsidR="009672EA" w:rsidRPr="009672EA" w:rsidRDefault="009672EA" w:rsidP="009672EA">
      <w:pPr>
        <w:jc w:val="both"/>
        <w:rPr>
          <w:bCs/>
          <w:lang w:eastAsia="tr-TR"/>
        </w:rPr>
      </w:pPr>
    </w:p>
    <w:p w14:paraId="7A12F75B" w14:textId="77777777" w:rsidR="009672EA" w:rsidRPr="009672EA" w:rsidRDefault="009672EA" w:rsidP="009672EA">
      <w:pPr>
        <w:jc w:val="both"/>
        <w:rPr>
          <w:bCs/>
          <w:lang w:eastAsia="tr-TR"/>
        </w:rPr>
      </w:pPr>
      <w:r w:rsidRPr="009672EA">
        <w:rPr>
          <w:bCs/>
          <w:lang w:eastAsia="tr-TR"/>
        </w:rPr>
        <w:t>“Olive Oil Mill Waste Water Control By Slow-Rate Land Treatment Systems,” 10th International Conference on Wetland Systems for Water Pollution Control, September 23-29, 2006, Portugal.</w:t>
      </w:r>
    </w:p>
    <w:p w14:paraId="44A85C3D" w14:textId="77777777" w:rsidR="009672EA" w:rsidRPr="009672EA" w:rsidRDefault="009672EA" w:rsidP="009672EA">
      <w:pPr>
        <w:jc w:val="both"/>
        <w:rPr>
          <w:bCs/>
          <w:lang w:eastAsia="tr-TR"/>
        </w:rPr>
      </w:pPr>
    </w:p>
    <w:p w14:paraId="09E76582" w14:textId="77777777" w:rsidR="009672EA" w:rsidRPr="009672EA" w:rsidRDefault="00DE1CF6" w:rsidP="009672EA">
      <w:pPr>
        <w:jc w:val="both"/>
        <w:rPr>
          <w:bCs/>
          <w:lang w:eastAsia="tr-TR"/>
        </w:rPr>
      </w:pPr>
      <w:r>
        <w:rPr>
          <w:rFonts w:asciiTheme="minorHAnsi" w:hAnsiTheme="minorHAnsi"/>
          <w:b/>
          <w:bCs/>
          <w:color w:val="000000"/>
          <w:u w:val="single"/>
        </w:rPr>
        <w:t>Authors</w:t>
      </w:r>
      <w:r w:rsidR="009672EA" w:rsidRPr="009672EA">
        <w:rPr>
          <w:b/>
          <w:bCs/>
          <w:sz w:val="22"/>
          <w:szCs w:val="22"/>
          <w:u w:val="single"/>
          <w:lang w:eastAsia="tr-TR"/>
        </w:rPr>
        <w:t>:</w:t>
      </w:r>
      <w:r w:rsidR="009672EA" w:rsidRPr="009672EA">
        <w:rPr>
          <w:bCs/>
          <w:sz w:val="22"/>
          <w:szCs w:val="22"/>
          <w:lang w:eastAsia="tr-TR"/>
        </w:rPr>
        <w:t xml:space="preserve"> Erses A.S., Oral H.V., Onay T.T., Yenigün O</w:t>
      </w:r>
    </w:p>
    <w:p w14:paraId="0D2DDB6F" w14:textId="77777777" w:rsidR="009672EA" w:rsidRPr="009672EA" w:rsidRDefault="009672EA" w:rsidP="009672EA">
      <w:pPr>
        <w:jc w:val="both"/>
        <w:rPr>
          <w:bCs/>
          <w:lang w:eastAsia="tr-TR"/>
        </w:rPr>
      </w:pPr>
    </w:p>
    <w:p w14:paraId="3347F56F" w14:textId="77777777" w:rsidR="009672EA" w:rsidRPr="009672EA" w:rsidRDefault="009672EA" w:rsidP="009672EA">
      <w:pPr>
        <w:jc w:val="both"/>
        <w:rPr>
          <w:bCs/>
          <w:lang w:eastAsia="tr-TR"/>
        </w:rPr>
      </w:pPr>
      <w:r w:rsidRPr="009672EA">
        <w:rPr>
          <w:bCs/>
          <w:lang w:eastAsia="tr-TR"/>
        </w:rPr>
        <w:t>“Geographic Information Systems Analysis for Flooding Disasters at Bartin-Silifke Watersheds,” DSI (State Water Agency of Turkey) 1st National Flooding Symposium, May10-12, 2006 Ankara, Turkey.</w:t>
      </w:r>
    </w:p>
    <w:p w14:paraId="6A9F816F" w14:textId="77777777" w:rsidR="009672EA" w:rsidRPr="009672EA" w:rsidRDefault="009672EA" w:rsidP="009672EA">
      <w:pPr>
        <w:jc w:val="both"/>
        <w:rPr>
          <w:bCs/>
          <w:lang w:eastAsia="tr-TR"/>
        </w:rPr>
      </w:pPr>
    </w:p>
    <w:p w14:paraId="04355E90" w14:textId="77777777" w:rsidR="009672EA" w:rsidRPr="009672EA" w:rsidRDefault="00F8135E" w:rsidP="009672EA">
      <w:pPr>
        <w:jc w:val="both"/>
        <w:rPr>
          <w:bCs/>
          <w:lang w:eastAsia="tr-TR"/>
        </w:rPr>
      </w:pPr>
      <w:r w:rsidRPr="008D505F">
        <w:rPr>
          <w:rFonts w:asciiTheme="minorHAnsi" w:hAnsiTheme="minorHAnsi"/>
          <w:b/>
          <w:bCs/>
          <w:color w:val="000000"/>
          <w:u w:val="single"/>
        </w:rPr>
        <w:t>Authors:</w:t>
      </w:r>
      <w:r>
        <w:rPr>
          <w:rFonts w:asciiTheme="minorHAnsi" w:hAnsiTheme="minorHAnsi"/>
          <w:bCs/>
          <w:color w:val="000000"/>
        </w:rPr>
        <w:t xml:space="preserve"> </w:t>
      </w:r>
      <w:r w:rsidR="009672EA" w:rsidRPr="009672EA">
        <w:rPr>
          <w:bCs/>
          <w:lang w:eastAsia="tr-TR"/>
        </w:rPr>
        <w:t xml:space="preserve">Oral,H.V, Koike K, Yenigün O </w:t>
      </w:r>
    </w:p>
    <w:p w14:paraId="0E79689F" w14:textId="77777777" w:rsidR="009672EA" w:rsidRPr="009672EA" w:rsidRDefault="009672EA" w:rsidP="009672EA">
      <w:pPr>
        <w:jc w:val="both"/>
        <w:rPr>
          <w:bCs/>
          <w:lang w:eastAsia="tr-TR"/>
        </w:rPr>
      </w:pPr>
    </w:p>
    <w:p w14:paraId="62AF58FA" w14:textId="77777777" w:rsidR="009672EA" w:rsidRPr="009672EA" w:rsidRDefault="009672EA" w:rsidP="009672EA">
      <w:pPr>
        <w:jc w:val="both"/>
        <w:rPr>
          <w:bCs/>
          <w:lang w:eastAsia="tr-TR"/>
        </w:rPr>
      </w:pPr>
      <w:r w:rsidRPr="009672EA">
        <w:rPr>
          <w:bCs/>
          <w:lang w:eastAsia="tr-TR"/>
        </w:rPr>
        <w:t>“Coastline change detection on the north coast of Istanbul,” Geological Remote Sensing Group, Conference of Mapping hazardous terrains using remote sensing, December 4-5, 2004, London, England.</w:t>
      </w:r>
    </w:p>
    <w:p w14:paraId="7BF55804" w14:textId="77777777" w:rsidR="009672EA" w:rsidRPr="009672EA" w:rsidRDefault="009672EA" w:rsidP="009672EA">
      <w:pPr>
        <w:jc w:val="both"/>
        <w:rPr>
          <w:bCs/>
          <w:lang w:eastAsia="tr-TR"/>
        </w:rPr>
      </w:pPr>
    </w:p>
    <w:p w14:paraId="0E3E928F" w14:textId="77777777" w:rsidR="009672EA" w:rsidRPr="009672EA" w:rsidRDefault="00F8135E" w:rsidP="009672EA">
      <w:pPr>
        <w:jc w:val="both"/>
        <w:rPr>
          <w:bCs/>
          <w:lang w:eastAsia="tr-TR"/>
        </w:rPr>
      </w:pPr>
      <w:r w:rsidRPr="008D505F">
        <w:rPr>
          <w:rFonts w:asciiTheme="minorHAnsi" w:hAnsiTheme="minorHAnsi"/>
          <w:b/>
          <w:bCs/>
          <w:color w:val="000000"/>
          <w:u w:val="single"/>
        </w:rPr>
        <w:t>Authors:</w:t>
      </w:r>
      <w:r>
        <w:rPr>
          <w:rFonts w:asciiTheme="minorHAnsi" w:hAnsiTheme="minorHAnsi"/>
          <w:bCs/>
          <w:color w:val="000000"/>
        </w:rPr>
        <w:t xml:space="preserve"> </w:t>
      </w:r>
      <w:r w:rsidR="009672EA" w:rsidRPr="009672EA">
        <w:rPr>
          <w:bCs/>
          <w:lang w:eastAsia="tr-TR"/>
        </w:rPr>
        <w:t xml:space="preserve">Oral,H.V, Mater B, Yenigün O </w:t>
      </w:r>
    </w:p>
    <w:p w14:paraId="11892A3B" w14:textId="77777777" w:rsidR="009672EA" w:rsidRPr="009672EA" w:rsidRDefault="009672EA" w:rsidP="009672EA">
      <w:pPr>
        <w:jc w:val="both"/>
        <w:rPr>
          <w:bCs/>
          <w:lang w:eastAsia="tr-TR"/>
        </w:rPr>
      </w:pPr>
    </w:p>
    <w:p w14:paraId="5625C856" w14:textId="77777777" w:rsidR="009672EA" w:rsidRPr="009672EA" w:rsidRDefault="009672EA" w:rsidP="009672EA">
      <w:pPr>
        <w:jc w:val="both"/>
        <w:rPr>
          <w:bCs/>
          <w:lang w:eastAsia="tr-TR"/>
        </w:rPr>
      </w:pPr>
      <w:r w:rsidRPr="009672EA">
        <w:rPr>
          <w:bCs/>
          <w:lang w:eastAsia="tr-TR"/>
        </w:rPr>
        <w:t>“Olive Oil Industries in Turkey: A Survey Study,” International Conference on Water Economics, Statistics and Finance, IWA, July 8-10, 2005, Rethymno, Greece.</w:t>
      </w:r>
    </w:p>
    <w:p w14:paraId="02838036" w14:textId="77777777" w:rsidR="009672EA" w:rsidRPr="009672EA" w:rsidRDefault="009672EA" w:rsidP="009672EA">
      <w:pPr>
        <w:jc w:val="both"/>
        <w:rPr>
          <w:bCs/>
          <w:lang w:eastAsia="tr-TR"/>
        </w:rPr>
      </w:pPr>
    </w:p>
    <w:p w14:paraId="09DA397D" w14:textId="77777777" w:rsidR="009672EA" w:rsidRPr="009672EA" w:rsidRDefault="00F8135E" w:rsidP="009672EA">
      <w:pPr>
        <w:jc w:val="both"/>
        <w:rPr>
          <w:bCs/>
          <w:lang w:eastAsia="tr-TR"/>
        </w:rPr>
      </w:pPr>
      <w:r w:rsidRPr="008D505F">
        <w:rPr>
          <w:rFonts w:asciiTheme="minorHAnsi" w:hAnsiTheme="minorHAnsi"/>
          <w:b/>
          <w:bCs/>
          <w:color w:val="000000"/>
          <w:u w:val="single"/>
        </w:rPr>
        <w:t>Authors:</w:t>
      </w:r>
      <w:r w:rsidR="009672EA" w:rsidRPr="009672EA">
        <w:rPr>
          <w:bCs/>
          <w:lang w:eastAsia="tr-TR"/>
        </w:rPr>
        <w:t>: Oral,H.V, Erses A.S, Onay,T.T</w:t>
      </w:r>
    </w:p>
    <w:p w14:paraId="13DC27CA" w14:textId="77777777" w:rsidR="009672EA" w:rsidRPr="009672EA" w:rsidRDefault="009672EA" w:rsidP="009672EA">
      <w:pPr>
        <w:jc w:val="both"/>
        <w:rPr>
          <w:bCs/>
          <w:lang w:eastAsia="tr-TR"/>
        </w:rPr>
      </w:pPr>
    </w:p>
    <w:p w14:paraId="7FEF1D67" w14:textId="77777777" w:rsidR="009672EA" w:rsidRPr="009672EA" w:rsidRDefault="009672EA" w:rsidP="009672EA">
      <w:pPr>
        <w:jc w:val="both"/>
        <w:rPr>
          <w:bCs/>
          <w:lang w:eastAsia="tr-TR"/>
        </w:rPr>
      </w:pPr>
      <w:r w:rsidRPr="009672EA">
        <w:rPr>
          <w:bCs/>
          <w:lang w:eastAsia="tr-TR"/>
        </w:rPr>
        <w:t>“Land use change analysis of Erdemli-Kız Kalesi region by using GIS methodology,” MEDCOAST Sixth International Conference on the Mediterranean Coastal Environment Conference, October 7-11, 2003, Italy.</w:t>
      </w:r>
    </w:p>
    <w:p w14:paraId="1347EFBF" w14:textId="77777777" w:rsidR="009672EA" w:rsidRPr="009672EA" w:rsidRDefault="009672EA" w:rsidP="009672EA">
      <w:pPr>
        <w:jc w:val="both"/>
        <w:rPr>
          <w:bCs/>
          <w:lang w:eastAsia="tr-TR"/>
        </w:rPr>
      </w:pPr>
    </w:p>
    <w:p w14:paraId="49C51CDF" w14:textId="77777777" w:rsidR="009672EA" w:rsidRPr="009672EA" w:rsidRDefault="00AF16F7" w:rsidP="009672EA">
      <w:pPr>
        <w:jc w:val="both"/>
        <w:rPr>
          <w:b/>
          <w:bCs/>
          <w:u w:val="single"/>
          <w:lang w:eastAsia="tr-TR"/>
        </w:rPr>
      </w:pPr>
      <w:r>
        <w:rPr>
          <w:rFonts w:asciiTheme="minorHAnsi" w:hAnsiTheme="minorHAnsi"/>
          <w:b/>
          <w:bCs/>
          <w:color w:val="000000"/>
          <w:u w:val="single"/>
        </w:rPr>
        <w:t>Authors</w:t>
      </w:r>
      <w:r w:rsidR="009672EA" w:rsidRPr="009672EA">
        <w:rPr>
          <w:b/>
          <w:bCs/>
          <w:u w:val="single"/>
          <w:lang w:eastAsia="tr-TR"/>
        </w:rPr>
        <w:t xml:space="preserve">: </w:t>
      </w:r>
      <w:r w:rsidR="009672EA" w:rsidRPr="009672EA">
        <w:rPr>
          <w:bCs/>
          <w:lang w:eastAsia="tr-TR"/>
        </w:rPr>
        <w:t>Oral,H.V, Mater,B, Yenigün O</w:t>
      </w:r>
      <w:r w:rsidR="009672EA" w:rsidRPr="009672EA">
        <w:rPr>
          <w:b/>
          <w:bCs/>
          <w:u w:val="single"/>
          <w:lang w:eastAsia="tr-TR"/>
        </w:rPr>
        <w:t xml:space="preserve"> </w:t>
      </w:r>
    </w:p>
    <w:p w14:paraId="29F1707A" w14:textId="77777777" w:rsidR="009672EA" w:rsidRPr="009672EA" w:rsidRDefault="009672EA" w:rsidP="009672EA">
      <w:pPr>
        <w:jc w:val="both"/>
        <w:rPr>
          <w:bCs/>
          <w:lang w:eastAsia="tr-TR"/>
        </w:rPr>
      </w:pPr>
    </w:p>
    <w:p w14:paraId="2E74CD84" w14:textId="77777777" w:rsidR="009672EA" w:rsidRPr="009672EA" w:rsidRDefault="009672EA" w:rsidP="009672EA">
      <w:pPr>
        <w:jc w:val="both"/>
        <w:rPr>
          <w:bCs/>
          <w:lang w:eastAsia="tr-TR"/>
        </w:rPr>
      </w:pPr>
      <w:r w:rsidRPr="009672EA">
        <w:rPr>
          <w:bCs/>
          <w:lang w:eastAsia="tr-TR"/>
        </w:rPr>
        <w:t xml:space="preserve">“A comparative Study </w:t>
      </w:r>
      <w:r w:rsidR="00BC11BF" w:rsidRPr="009672EA">
        <w:rPr>
          <w:bCs/>
          <w:lang w:eastAsia="tr-TR"/>
        </w:rPr>
        <w:t>in</w:t>
      </w:r>
      <w:r w:rsidRPr="009672EA">
        <w:rPr>
          <w:bCs/>
          <w:lang w:eastAsia="tr-TR"/>
        </w:rPr>
        <w:t xml:space="preserve"> Treated Wastewater Reuse </w:t>
      </w:r>
      <w:r w:rsidR="00BC11BF" w:rsidRPr="009672EA">
        <w:rPr>
          <w:bCs/>
          <w:lang w:eastAsia="tr-TR"/>
        </w:rPr>
        <w:t>for</w:t>
      </w:r>
      <w:r w:rsidRPr="009672EA">
        <w:rPr>
          <w:bCs/>
          <w:lang w:eastAsia="tr-TR"/>
        </w:rPr>
        <w:t xml:space="preserve">   the Mediterranean Countries,” International Water Association National Foundation For Agricultural Research, September 26-29, 2002, Iraklio, Greece.</w:t>
      </w:r>
    </w:p>
    <w:p w14:paraId="51FD0895" w14:textId="77777777" w:rsidR="009672EA" w:rsidRPr="009672EA" w:rsidRDefault="009672EA" w:rsidP="009672EA">
      <w:pPr>
        <w:jc w:val="both"/>
        <w:rPr>
          <w:bCs/>
          <w:lang w:eastAsia="tr-TR"/>
        </w:rPr>
      </w:pPr>
    </w:p>
    <w:p w14:paraId="733F2ED7" w14:textId="77777777" w:rsidR="007C63C7" w:rsidRDefault="00F8135E" w:rsidP="00441E91">
      <w:pPr>
        <w:jc w:val="both"/>
        <w:rPr>
          <w:bCs/>
          <w:sz w:val="22"/>
          <w:szCs w:val="22"/>
          <w:lang w:eastAsia="tr-TR"/>
        </w:rPr>
      </w:pPr>
      <w:r>
        <w:rPr>
          <w:rFonts w:asciiTheme="minorHAnsi" w:hAnsiTheme="minorHAnsi"/>
          <w:b/>
          <w:bCs/>
          <w:color w:val="000000"/>
          <w:u w:val="single"/>
        </w:rPr>
        <w:t>Authors</w:t>
      </w:r>
      <w:r w:rsidR="009672EA" w:rsidRPr="009672EA">
        <w:rPr>
          <w:b/>
          <w:bCs/>
          <w:sz w:val="22"/>
          <w:szCs w:val="22"/>
          <w:u w:val="single"/>
          <w:lang w:eastAsia="tr-TR"/>
        </w:rPr>
        <w:t>:</w:t>
      </w:r>
      <w:r w:rsidR="009672EA" w:rsidRPr="009672EA">
        <w:rPr>
          <w:bCs/>
          <w:sz w:val="22"/>
          <w:szCs w:val="22"/>
          <w:lang w:eastAsia="tr-TR"/>
        </w:rPr>
        <w:t xml:space="preserve"> Erses A.S., Oral H.V., Onay T.T., Yenigün O</w:t>
      </w:r>
    </w:p>
    <w:p w14:paraId="59F4F1D4" w14:textId="77777777" w:rsidR="00441E91" w:rsidRPr="00441E91" w:rsidRDefault="00441E91" w:rsidP="00441E91">
      <w:pPr>
        <w:jc w:val="both"/>
        <w:rPr>
          <w:bCs/>
          <w:lang w:eastAsia="tr-TR"/>
        </w:rPr>
      </w:pPr>
    </w:p>
    <w:p w14:paraId="24EE3872" w14:textId="77777777" w:rsidR="008871B6" w:rsidRPr="00160FBB" w:rsidRDefault="0013741E" w:rsidP="00160FBB">
      <w:pPr>
        <w:pStyle w:val="Balk1"/>
      </w:pPr>
      <w:r>
        <w:lastRenderedPageBreak/>
        <w:t xml:space="preserve">TR </w:t>
      </w:r>
      <w:r w:rsidR="00F6195F">
        <w:t>ULAKBIM</w:t>
      </w:r>
      <w:r>
        <w:rPr>
          <w:vertAlign w:val="superscript"/>
        </w:rPr>
        <w:t>x</w:t>
      </w:r>
      <w:r w:rsidR="00F6195F">
        <w:t xml:space="preserve"> Indexed Journals</w:t>
      </w:r>
      <w:r w:rsidR="009328AD">
        <w:t xml:space="preserve"> (Turkish)</w:t>
      </w:r>
    </w:p>
    <w:p w14:paraId="61F82C80" w14:textId="77777777" w:rsidR="00C71D01" w:rsidRDefault="00C71D01" w:rsidP="00C71D01">
      <w:pPr>
        <w:rPr>
          <w:b/>
        </w:rPr>
      </w:pPr>
    </w:p>
    <w:p w14:paraId="08D02875" w14:textId="77777777" w:rsidR="00C71D01" w:rsidRDefault="00C71D01" w:rsidP="00C71D01">
      <w:pPr>
        <w:spacing w:before="100" w:beforeAutospacing="1" w:after="100" w:afterAutospacing="1"/>
        <w:rPr>
          <w:rFonts w:asciiTheme="minorHAnsi" w:hAnsiTheme="minorHAnsi"/>
          <w:bCs/>
          <w:color w:val="000000"/>
        </w:rPr>
      </w:pPr>
      <w:r w:rsidRPr="00C71D01">
        <w:rPr>
          <w:rFonts w:asciiTheme="minorHAnsi" w:hAnsiTheme="minorHAnsi"/>
          <w:bCs/>
          <w:color w:val="000000"/>
        </w:rPr>
        <w:t xml:space="preserve">Kent Dokusu İçerisinde Hidroponik Sisteme (HS) Dayalı Kentsel Tarım Yapılabilecek Alanların Seçilmesinde Kullanılacak Kriterlerin Belirlenmesi: Maltepe Sahil Parkı Örneği </w:t>
      </w:r>
      <w:r>
        <w:rPr>
          <w:rFonts w:asciiTheme="minorHAnsi" w:hAnsiTheme="minorHAnsi"/>
          <w:bCs/>
          <w:color w:val="000000"/>
        </w:rPr>
        <w:t>(</w:t>
      </w:r>
      <w:r w:rsidRPr="00C71D01">
        <w:rPr>
          <w:rFonts w:asciiTheme="minorHAnsi" w:hAnsiTheme="minorHAnsi"/>
          <w:bCs/>
          <w:color w:val="000000"/>
        </w:rPr>
        <w:t>Determination of the Criteria to be Used in the Selection of Areas for Urban Farming Based on the Hydroponic System (HS) in the Urban Tissue: Example of Maltepe Seaside Park</w:t>
      </w:r>
      <w:r>
        <w:rPr>
          <w:rFonts w:asciiTheme="minorHAnsi" w:hAnsiTheme="minorHAnsi"/>
          <w:bCs/>
          <w:color w:val="000000"/>
        </w:rPr>
        <w:t xml:space="preserve">) </w:t>
      </w:r>
      <w:r w:rsidRPr="00C71D01">
        <w:rPr>
          <w:rFonts w:asciiTheme="minorHAnsi" w:hAnsiTheme="minorHAnsi"/>
          <w:b/>
          <w:bCs/>
          <w:color w:val="000000"/>
        </w:rPr>
        <w:t>(2020)</w:t>
      </w:r>
      <w:r>
        <w:rPr>
          <w:rFonts w:asciiTheme="minorHAnsi" w:hAnsiTheme="minorHAnsi"/>
          <w:bCs/>
          <w:color w:val="000000"/>
        </w:rPr>
        <w:t xml:space="preserve"> Under Revision</w:t>
      </w:r>
    </w:p>
    <w:p w14:paraId="34ACD0F1" w14:textId="77777777" w:rsidR="00C71D01" w:rsidRDefault="00C71D01" w:rsidP="009328AD">
      <w:pPr>
        <w:spacing w:before="100" w:beforeAutospacing="1" w:after="100" w:afterAutospacing="1"/>
        <w:rPr>
          <w:rFonts w:asciiTheme="minorHAnsi" w:hAnsiTheme="minorHAnsi"/>
          <w:bCs/>
          <w:color w:val="000000"/>
        </w:rPr>
      </w:pPr>
      <w:r w:rsidRPr="007C63C7">
        <w:rPr>
          <w:rFonts w:asciiTheme="minorHAnsi" w:hAnsiTheme="minorHAnsi"/>
          <w:b/>
          <w:bCs/>
          <w:color w:val="000000"/>
          <w:u w:val="single"/>
        </w:rPr>
        <w:t>Author</w:t>
      </w:r>
      <w:r>
        <w:rPr>
          <w:rFonts w:asciiTheme="minorHAnsi" w:hAnsiTheme="minorHAnsi"/>
          <w:bCs/>
          <w:color w:val="000000"/>
        </w:rPr>
        <w:t>: Oral,H.V</w:t>
      </w:r>
    </w:p>
    <w:p w14:paraId="64D88F7B" w14:textId="77777777" w:rsidR="007C63C7" w:rsidRDefault="00F412AB" w:rsidP="009328AD">
      <w:pPr>
        <w:spacing w:before="100" w:beforeAutospacing="1" w:after="100" w:afterAutospacing="1"/>
        <w:rPr>
          <w:rFonts w:asciiTheme="minorHAnsi" w:hAnsiTheme="minorHAnsi"/>
          <w:bCs/>
          <w:color w:val="000000"/>
        </w:rPr>
      </w:pPr>
      <w:hyperlink r:id="rId15" w:history="1">
        <w:r w:rsidR="007C63C7" w:rsidRPr="007C63C7">
          <w:rPr>
            <w:color w:val="000000"/>
          </w:rPr>
          <w:t>T</w:t>
        </w:r>
        <w:r w:rsidR="007C63C7">
          <w:rPr>
            <w:rFonts w:asciiTheme="minorHAnsi" w:hAnsiTheme="minorHAnsi"/>
            <w:bCs/>
            <w:color w:val="000000"/>
          </w:rPr>
          <w:t>ürkiye 'de İş Kazalari v</w:t>
        </w:r>
        <w:r w:rsidR="007C63C7" w:rsidRPr="007C63C7">
          <w:rPr>
            <w:rFonts w:asciiTheme="minorHAnsi" w:hAnsiTheme="minorHAnsi"/>
            <w:bCs/>
            <w:color w:val="000000"/>
          </w:rPr>
          <w:t>e Makroekonomik Faktörlerin İlişkisi : Zaman Serisi Analizi</w:t>
        </w:r>
      </w:hyperlink>
    </w:p>
    <w:p w14:paraId="63054B08" w14:textId="77777777" w:rsidR="00C21CA6" w:rsidRDefault="00421599" w:rsidP="009328AD">
      <w:pPr>
        <w:spacing w:before="100" w:beforeAutospacing="1" w:after="100" w:afterAutospacing="1"/>
        <w:rPr>
          <w:rFonts w:asciiTheme="minorHAnsi" w:hAnsiTheme="minorHAnsi"/>
          <w:bCs/>
          <w:color w:val="000000"/>
        </w:rPr>
      </w:pPr>
      <w:r w:rsidRPr="00421599">
        <w:rPr>
          <w:rFonts w:asciiTheme="minorHAnsi" w:hAnsiTheme="minorHAnsi"/>
          <w:bCs/>
          <w:color w:val="000000"/>
        </w:rPr>
        <w:t>Akademik Platform Mühendislik ve Fen Bilimleri Dergisi</w:t>
      </w:r>
    </w:p>
    <w:p w14:paraId="5D1C5A94" w14:textId="77777777" w:rsidR="007C63C7" w:rsidRDefault="007C63C7" w:rsidP="009328AD">
      <w:pPr>
        <w:spacing w:before="100" w:beforeAutospacing="1" w:after="100" w:afterAutospacing="1"/>
        <w:rPr>
          <w:rFonts w:asciiTheme="minorHAnsi" w:hAnsiTheme="minorHAnsi"/>
          <w:bCs/>
          <w:color w:val="000000"/>
        </w:rPr>
      </w:pPr>
      <w:r w:rsidRPr="007C63C7">
        <w:rPr>
          <w:rFonts w:asciiTheme="minorHAnsi" w:hAnsiTheme="minorHAnsi"/>
          <w:b/>
          <w:bCs/>
          <w:color w:val="000000"/>
          <w:u w:val="single"/>
        </w:rPr>
        <w:t>Authors</w:t>
      </w:r>
      <w:r>
        <w:rPr>
          <w:rFonts w:asciiTheme="minorHAnsi" w:hAnsiTheme="minorHAnsi"/>
          <w:bCs/>
          <w:color w:val="000000"/>
        </w:rPr>
        <w:t>: Öztürk,T;Eren,Ö;</w:t>
      </w:r>
      <w:r w:rsidRPr="007C63C7">
        <w:rPr>
          <w:rFonts w:asciiTheme="minorHAnsi" w:hAnsiTheme="minorHAnsi"/>
          <w:b/>
          <w:bCs/>
          <w:color w:val="000000"/>
        </w:rPr>
        <w:t>Oral,H.V</w:t>
      </w:r>
    </w:p>
    <w:p w14:paraId="23CBD674" w14:textId="77777777" w:rsidR="00C36FE2" w:rsidRDefault="008871B6" w:rsidP="009328AD">
      <w:pPr>
        <w:spacing w:before="100" w:beforeAutospacing="1" w:after="100" w:afterAutospacing="1"/>
      </w:pPr>
      <w:r w:rsidRPr="008871B6">
        <w:rPr>
          <w:rFonts w:asciiTheme="minorHAnsi" w:hAnsiTheme="minorHAnsi"/>
          <w:bCs/>
          <w:color w:val="000000"/>
        </w:rPr>
        <w:t>Kent Ormanları Karbon Potansiyelinin Türkiye Gönüllü Karbon Kredi Piyasasına Entegre Edilmesinin Önemi</w:t>
      </w:r>
      <w:r>
        <w:rPr>
          <w:rFonts w:asciiTheme="minorHAnsi" w:hAnsiTheme="minorHAnsi"/>
          <w:bCs/>
          <w:color w:val="000000"/>
        </w:rPr>
        <w:t xml:space="preserve"> (</w:t>
      </w:r>
      <w:r>
        <w:t xml:space="preserve">The Importance of Integrating the Urban Forest Carbon Potential to the Turkey Voluntary Carbon Credit Market) </w:t>
      </w:r>
      <w:r w:rsidRPr="008871B6">
        <w:rPr>
          <w:b/>
        </w:rPr>
        <w:t>(2020)</w:t>
      </w:r>
    </w:p>
    <w:p w14:paraId="5DEEEF30" w14:textId="77777777" w:rsidR="00C36FE2" w:rsidRDefault="008871B6" w:rsidP="009328AD">
      <w:pPr>
        <w:spacing w:before="100" w:beforeAutospacing="1" w:after="100" w:afterAutospacing="1"/>
        <w:rPr>
          <w:rFonts w:asciiTheme="minorHAnsi" w:hAnsiTheme="minorHAnsi"/>
          <w:bCs/>
          <w:color w:val="000000"/>
        </w:rPr>
      </w:pPr>
      <w:r>
        <w:t>Bartın Orman Fakültesi Dergisi. Doi:</w:t>
      </w:r>
      <w:r w:rsidRPr="008871B6">
        <w:t xml:space="preserve"> </w:t>
      </w:r>
      <w:r>
        <w:t>10.24011/barofd.605243</w:t>
      </w:r>
    </w:p>
    <w:p w14:paraId="325AF67B" w14:textId="77777777" w:rsidR="008871B6" w:rsidRDefault="008871B6" w:rsidP="008871B6">
      <w:pPr>
        <w:spacing w:before="100" w:beforeAutospacing="1" w:after="100" w:afterAutospacing="1"/>
        <w:rPr>
          <w:rFonts w:asciiTheme="minorHAnsi" w:hAnsiTheme="minorHAnsi"/>
          <w:bCs/>
          <w:color w:val="000000"/>
        </w:rPr>
      </w:pPr>
      <w:r>
        <w:rPr>
          <w:rFonts w:asciiTheme="minorHAnsi" w:hAnsiTheme="minorHAnsi"/>
          <w:b/>
          <w:bCs/>
          <w:color w:val="000000"/>
          <w:u w:val="single"/>
        </w:rPr>
        <w:t xml:space="preserve">Author: </w:t>
      </w:r>
      <w:r w:rsidRPr="00EE5595">
        <w:rPr>
          <w:rFonts w:asciiTheme="minorHAnsi" w:hAnsiTheme="minorHAnsi"/>
          <w:bCs/>
          <w:color w:val="000000"/>
        </w:rPr>
        <w:t>Oral,H.V</w:t>
      </w:r>
    </w:p>
    <w:p w14:paraId="66AE91B1" w14:textId="77777777" w:rsidR="008871B6" w:rsidRDefault="00250F9B" w:rsidP="009328AD">
      <w:pPr>
        <w:spacing w:before="100" w:beforeAutospacing="1" w:after="100" w:afterAutospacing="1"/>
        <w:rPr>
          <w:rFonts w:asciiTheme="minorHAnsi" w:hAnsiTheme="minorHAnsi"/>
          <w:bCs/>
          <w:color w:val="000000"/>
        </w:rPr>
      </w:pPr>
      <w:r>
        <w:rPr>
          <w:rFonts w:asciiTheme="minorHAnsi" w:hAnsiTheme="minorHAnsi"/>
          <w:bCs/>
          <w:color w:val="000000"/>
        </w:rPr>
        <w:t>Yeni Bir Risk Değerlendirme Yöntemi ile Tersane İşletmelerinin Sınıflandırılması (</w:t>
      </w:r>
      <w:r w:rsidRPr="00250F9B">
        <w:rPr>
          <w:rFonts w:asciiTheme="minorHAnsi" w:hAnsiTheme="minorHAnsi"/>
          <w:bCs/>
          <w:color w:val="000000"/>
        </w:rPr>
        <w:t xml:space="preserve">Classification </w:t>
      </w:r>
      <w:r>
        <w:rPr>
          <w:rFonts w:asciiTheme="minorHAnsi" w:hAnsiTheme="minorHAnsi"/>
          <w:bCs/>
          <w:color w:val="000000"/>
        </w:rPr>
        <w:t>o</w:t>
      </w:r>
      <w:r w:rsidRPr="00250F9B">
        <w:rPr>
          <w:rFonts w:asciiTheme="minorHAnsi" w:hAnsiTheme="minorHAnsi"/>
          <w:bCs/>
          <w:color w:val="000000"/>
        </w:rPr>
        <w:t>f Shipyard Facilities</w:t>
      </w:r>
      <w:r>
        <w:rPr>
          <w:rFonts w:asciiTheme="minorHAnsi" w:hAnsiTheme="minorHAnsi"/>
          <w:bCs/>
          <w:color w:val="000000"/>
        </w:rPr>
        <w:t xml:space="preserve"> with</w:t>
      </w:r>
      <w:r w:rsidRPr="00250F9B">
        <w:rPr>
          <w:rFonts w:asciiTheme="minorHAnsi" w:hAnsiTheme="minorHAnsi"/>
          <w:bCs/>
          <w:color w:val="000000"/>
        </w:rPr>
        <w:t xml:space="preserve"> A New Risk Assessment Method</w:t>
      </w:r>
      <w:r w:rsidRPr="00160FBB">
        <w:rPr>
          <w:rFonts w:asciiTheme="minorHAnsi" w:hAnsiTheme="minorHAnsi"/>
          <w:b/>
          <w:bCs/>
          <w:color w:val="000000"/>
        </w:rPr>
        <w:t>)</w:t>
      </w:r>
      <w:r w:rsidR="00160FBB" w:rsidRPr="00160FBB">
        <w:rPr>
          <w:rFonts w:asciiTheme="minorHAnsi" w:hAnsiTheme="minorHAnsi"/>
          <w:b/>
          <w:bCs/>
          <w:color w:val="000000"/>
        </w:rPr>
        <w:t xml:space="preserve"> (2020)</w:t>
      </w:r>
    </w:p>
    <w:p w14:paraId="5218184E" w14:textId="77777777" w:rsidR="00160FBB" w:rsidRPr="00250F9B" w:rsidRDefault="00022E34" w:rsidP="009328AD">
      <w:pPr>
        <w:spacing w:before="100" w:beforeAutospacing="1" w:after="100" w:afterAutospacing="1"/>
        <w:rPr>
          <w:rFonts w:asciiTheme="minorHAnsi" w:hAnsiTheme="minorHAnsi"/>
          <w:bCs/>
          <w:color w:val="000000"/>
        </w:rPr>
      </w:pPr>
      <w:r w:rsidRPr="00160FBB">
        <w:rPr>
          <w:rFonts w:asciiTheme="minorHAnsi" w:hAnsiTheme="minorHAnsi"/>
          <w:bCs/>
          <w:color w:val="000000"/>
        </w:rPr>
        <w:t xml:space="preserve">Business &amp; </w:t>
      </w:r>
      <w:r>
        <w:rPr>
          <w:rFonts w:asciiTheme="minorHAnsi" w:hAnsiTheme="minorHAnsi"/>
          <w:bCs/>
          <w:color w:val="000000"/>
        </w:rPr>
        <w:t xml:space="preserve">Management Studies: </w:t>
      </w:r>
      <w:r w:rsidRPr="00160FBB">
        <w:rPr>
          <w:rFonts w:asciiTheme="minorHAnsi" w:hAnsiTheme="minorHAnsi"/>
          <w:bCs/>
          <w:color w:val="000000"/>
        </w:rPr>
        <w:t>An International Journal</w:t>
      </w:r>
      <w:r>
        <w:rPr>
          <w:rFonts w:asciiTheme="minorHAnsi" w:hAnsiTheme="minorHAnsi"/>
          <w:bCs/>
          <w:color w:val="000000"/>
        </w:rPr>
        <w:t>.</w:t>
      </w:r>
      <w:r w:rsidRPr="00160FBB">
        <w:t xml:space="preserve"> </w:t>
      </w:r>
      <w:r w:rsidR="00160FBB" w:rsidRPr="00160FBB">
        <w:rPr>
          <w:rFonts w:asciiTheme="minorHAnsi" w:hAnsiTheme="minorHAnsi"/>
          <w:bCs/>
          <w:color w:val="000000"/>
        </w:rPr>
        <w:t xml:space="preserve">http://dx.doi.org/10.15295/bmij.v8i1.1349  </w:t>
      </w:r>
    </w:p>
    <w:p w14:paraId="01693C7C" w14:textId="77777777" w:rsidR="008871B6" w:rsidRDefault="008871B6" w:rsidP="009328AD">
      <w:pPr>
        <w:spacing w:before="100" w:beforeAutospacing="1" w:after="100" w:afterAutospacing="1"/>
        <w:rPr>
          <w:rFonts w:asciiTheme="minorHAnsi" w:hAnsiTheme="minorHAnsi"/>
          <w:bCs/>
          <w:color w:val="000000"/>
        </w:rPr>
      </w:pPr>
      <w:r w:rsidRPr="008871B6">
        <w:rPr>
          <w:rFonts w:asciiTheme="minorHAnsi" w:hAnsiTheme="minorHAnsi"/>
          <w:b/>
          <w:bCs/>
          <w:color w:val="000000"/>
        </w:rPr>
        <w:t>Authors</w:t>
      </w:r>
      <w:r>
        <w:rPr>
          <w:rFonts w:asciiTheme="minorHAnsi" w:hAnsiTheme="minorHAnsi"/>
          <w:bCs/>
          <w:color w:val="000000"/>
        </w:rPr>
        <w:t>: Caner,G.A; Eren,Ö;</w:t>
      </w:r>
      <w:r w:rsidRPr="008871B6">
        <w:rPr>
          <w:rFonts w:asciiTheme="minorHAnsi" w:hAnsiTheme="minorHAnsi"/>
          <w:bCs/>
          <w:color w:val="000000"/>
        </w:rPr>
        <w:t xml:space="preserve"> </w:t>
      </w:r>
      <w:r w:rsidRPr="008871B6">
        <w:rPr>
          <w:rFonts w:asciiTheme="minorHAnsi" w:hAnsiTheme="minorHAnsi"/>
          <w:b/>
          <w:bCs/>
          <w:color w:val="000000"/>
        </w:rPr>
        <w:t>Oral,H.V</w:t>
      </w:r>
      <w:r>
        <w:rPr>
          <w:rFonts w:asciiTheme="minorHAnsi" w:hAnsiTheme="minorHAnsi"/>
          <w:bCs/>
          <w:color w:val="000000"/>
        </w:rPr>
        <w:t xml:space="preserve">; </w:t>
      </w:r>
      <w:r w:rsidRPr="008871B6">
        <w:rPr>
          <w:rFonts w:asciiTheme="minorHAnsi" w:hAnsiTheme="minorHAnsi"/>
          <w:bCs/>
          <w:color w:val="000000"/>
        </w:rPr>
        <w:t>Heperkan</w:t>
      </w:r>
      <w:r>
        <w:rPr>
          <w:rFonts w:asciiTheme="minorHAnsi" w:hAnsiTheme="minorHAnsi"/>
          <w:bCs/>
          <w:color w:val="000000"/>
        </w:rPr>
        <w:t>,H.</w:t>
      </w:r>
    </w:p>
    <w:p w14:paraId="3D4213D9" w14:textId="77777777" w:rsidR="008E678D" w:rsidRDefault="009328AD" w:rsidP="009328AD">
      <w:pPr>
        <w:spacing w:before="100" w:beforeAutospacing="1" w:after="100" w:afterAutospacing="1"/>
      </w:pPr>
      <w:r w:rsidRPr="00EE5595">
        <w:rPr>
          <w:rFonts w:asciiTheme="minorHAnsi" w:hAnsiTheme="minorHAnsi"/>
          <w:bCs/>
          <w:color w:val="000000"/>
        </w:rPr>
        <w:t>Extreme value theory application on Airborne Particulate Matter (PM</w:t>
      </w:r>
      <w:r w:rsidRPr="00EE5595">
        <w:rPr>
          <w:rFonts w:asciiTheme="minorHAnsi" w:hAnsiTheme="minorHAnsi"/>
          <w:bCs/>
          <w:color w:val="000000"/>
          <w:vertAlign w:val="subscript"/>
        </w:rPr>
        <w:t>10</w:t>
      </w:r>
      <w:r w:rsidRPr="00EE5595">
        <w:rPr>
          <w:rFonts w:asciiTheme="minorHAnsi" w:hAnsiTheme="minorHAnsi"/>
          <w:bCs/>
          <w:color w:val="000000"/>
        </w:rPr>
        <w:t>) and Sulphur Dioxide (SO</w:t>
      </w:r>
      <w:r w:rsidRPr="00EE5595">
        <w:rPr>
          <w:rFonts w:asciiTheme="minorHAnsi" w:hAnsiTheme="minorHAnsi"/>
          <w:bCs/>
          <w:color w:val="000000"/>
          <w:vertAlign w:val="subscript"/>
        </w:rPr>
        <w:t>2</w:t>
      </w:r>
      <w:r w:rsidRPr="00EE5595">
        <w:rPr>
          <w:rFonts w:asciiTheme="minorHAnsi" w:hAnsiTheme="minorHAnsi"/>
          <w:bCs/>
          <w:color w:val="000000"/>
        </w:rPr>
        <w:t>) Pollution Detection i</w:t>
      </w:r>
      <w:r w:rsidR="003B2F79">
        <w:rPr>
          <w:rFonts w:asciiTheme="minorHAnsi" w:hAnsiTheme="minorHAnsi"/>
          <w:bCs/>
          <w:color w:val="000000"/>
        </w:rPr>
        <w:t>n specified regions of İstanbul</w:t>
      </w:r>
      <w:r w:rsidR="00B810BF">
        <w:rPr>
          <w:rFonts w:asciiTheme="minorHAnsi" w:hAnsiTheme="minorHAnsi"/>
          <w:bCs/>
          <w:color w:val="000000"/>
        </w:rPr>
        <w:t xml:space="preserve"> </w:t>
      </w:r>
      <w:r w:rsidR="00B810BF" w:rsidRPr="00B810BF">
        <w:rPr>
          <w:rFonts w:asciiTheme="minorHAnsi" w:hAnsiTheme="minorHAnsi"/>
          <w:b/>
          <w:bCs/>
          <w:color w:val="000000"/>
        </w:rPr>
        <w:t>(2019)</w:t>
      </w:r>
      <w:r w:rsidR="003B2F79" w:rsidRPr="003B2F79">
        <w:t xml:space="preserve"> </w:t>
      </w:r>
      <w:r w:rsidR="003B2F79" w:rsidRPr="009328AD">
        <w:t> </w:t>
      </w:r>
    </w:p>
    <w:p w14:paraId="2B004B85" w14:textId="77777777" w:rsidR="009328AD" w:rsidRPr="003B2F79" w:rsidRDefault="003B2F79" w:rsidP="009328AD">
      <w:pPr>
        <w:spacing w:before="100" w:beforeAutospacing="1" w:after="100" w:afterAutospacing="1"/>
        <w:rPr>
          <w:rFonts w:asciiTheme="minorHAnsi" w:hAnsiTheme="minorHAnsi"/>
          <w:b/>
          <w:bCs/>
          <w:color w:val="000000"/>
        </w:rPr>
      </w:pPr>
      <w:r w:rsidRPr="009328AD">
        <w:t>Avrupa Bilim ve Teknoloji Dergisi, (14), 399-407. Retrieved from http://dergipark.gov.tr/ejosat/issue/40225/420317</w:t>
      </w:r>
    </w:p>
    <w:p w14:paraId="455DEA88" w14:textId="77777777" w:rsidR="00C71D01" w:rsidRPr="00022E34" w:rsidRDefault="0013741E" w:rsidP="003B2F79">
      <w:pPr>
        <w:spacing w:before="100" w:beforeAutospacing="1" w:after="100" w:afterAutospacing="1"/>
        <w:rPr>
          <w:rFonts w:asciiTheme="minorHAnsi" w:hAnsiTheme="minorHAnsi"/>
          <w:bCs/>
          <w:color w:val="000000"/>
        </w:rPr>
      </w:pPr>
      <w:r>
        <w:rPr>
          <w:rFonts w:asciiTheme="minorHAnsi" w:hAnsiTheme="minorHAnsi"/>
          <w:bCs/>
          <w:color w:val="000000"/>
        </w:rPr>
        <w:t>X:</w:t>
      </w:r>
      <w:r w:rsidRPr="0013741E">
        <w:t xml:space="preserve"> </w:t>
      </w:r>
      <w:r w:rsidR="005C0D6F">
        <w:rPr>
          <w:rFonts w:asciiTheme="minorHAnsi" w:hAnsiTheme="minorHAnsi"/>
          <w:bCs/>
          <w:color w:val="000000"/>
        </w:rPr>
        <w:t>The</w:t>
      </w:r>
      <w:r w:rsidRPr="0013741E">
        <w:rPr>
          <w:rFonts w:asciiTheme="minorHAnsi" w:hAnsiTheme="minorHAnsi"/>
          <w:bCs/>
          <w:color w:val="000000"/>
        </w:rPr>
        <w:t xml:space="preserve"> journal list that </w:t>
      </w:r>
      <w:r w:rsidR="005C0D6F">
        <w:rPr>
          <w:rFonts w:asciiTheme="minorHAnsi" w:hAnsiTheme="minorHAnsi"/>
          <w:bCs/>
          <w:color w:val="000000"/>
        </w:rPr>
        <w:t>is defined as the "National Refereed Journal" for</w:t>
      </w:r>
      <w:r w:rsidRPr="0013741E">
        <w:rPr>
          <w:rFonts w:asciiTheme="minorHAnsi" w:hAnsiTheme="minorHAnsi"/>
          <w:bCs/>
          <w:color w:val="000000"/>
        </w:rPr>
        <w:t xml:space="preserve"> the applications for associate professorship.</w:t>
      </w:r>
    </w:p>
    <w:p w14:paraId="3EFB4C9B" w14:textId="77777777" w:rsidR="00434B78" w:rsidRDefault="00434B78" w:rsidP="00434B78">
      <w:pPr>
        <w:pStyle w:val="Balk1"/>
      </w:pPr>
      <w:r>
        <w:t>Reviewer</w:t>
      </w:r>
      <w:r w:rsidR="00441E91">
        <w:t xml:space="preserve"> and Editor</w:t>
      </w:r>
      <w:r>
        <w:t xml:space="preserve"> of the SCI</w:t>
      </w:r>
      <w:r w:rsidR="00586A0C">
        <w:t xml:space="preserve"> and other Indexed</w:t>
      </w:r>
      <w:r>
        <w:t xml:space="preserve"> Journals</w:t>
      </w:r>
    </w:p>
    <w:p w14:paraId="00B2F1EE" w14:textId="77777777" w:rsidR="00441E91" w:rsidRDefault="00441E91" w:rsidP="00434B78">
      <w:pPr>
        <w:spacing w:line="360" w:lineRule="auto"/>
      </w:pPr>
    </w:p>
    <w:p w14:paraId="6BF7DF65" w14:textId="77777777" w:rsidR="00410211" w:rsidRPr="00410211" w:rsidRDefault="00441E91" w:rsidP="00410211">
      <w:pPr>
        <w:spacing w:line="360" w:lineRule="auto"/>
      </w:pPr>
      <w:r>
        <w:t xml:space="preserve">Discover Water </w:t>
      </w:r>
    </w:p>
    <w:p w14:paraId="1F421EC7" w14:textId="77777777" w:rsidR="00441E91" w:rsidRPr="00410211" w:rsidRDefault="00410211" w:rsidP="00410211">
      <w:pPr>
        <w:spacing w:line="360" w:lineRule="auto"/>
        <w:rPr>
          <w:lang w:val="tr-TR"/>
        </w:rPr>
      </w:pPr>
      <w:r w:rsidRPr="00410211">
        <w:rPr>
          <w:lang w:val="tr-TR"/>
        </w:rPr>
        <w:lastRenderedPageBreak/>
        <w:t>Circular Economy and Sustainability</w:t>
      </w:r>
    </w:p>
    <w:p w14:paraId="46A38BB0" w14:textId="77777777" w:rsidR="001A35EB" w:rsidRDefault="001A35EB" w:rsidP="00434B78">
      <w:pPr>
        <w:spacing w:line="360" w:lineRule="auto"/>
      </w:pPr>
      <w:r>
        <w:t>Energy Efficiency</w:t>
      </w:r>
    </w:p>
    <w:p w14:paraId="0B32BF26" w14:textId="77777777" w:rsidR="001A35EB" w:rsidRDefault="001A35EB" w:rsidP="00434B78">
      <w:pPr>
        <w:spacing w:line="360" w:lineRule="auto"/>
      </w:pPr>
      <w:r>
        <w:t>Applied Energy</w:t>
      </w:r>
    </w:p>
    <w:p w14:paraId="34DBD0F9" w14:textId="77777777" w:rsidR="00434B78" w:rsidRDefault="00434B78" w:rsidP="00434B78">
      <w:pPr>
        <w:spacing w:line="360" w:lineRule="auto"/>
      </w:pPr>
      <w:r>
        <w:t>Ecological Engineering</w:t>
      </w:r>
    </w:p>
    <w:p w14:paraId="6FECB4D3" w14:textId="77777777" w:rsidR="00434B78" w:rsidRDefault="00434B78" w:rsidP="00434B78">
      <w:pPr>
        <w:spacing w:line="360" w:lineRule="auto"/>
      </w:pPr>
      <w:r>
        <w:t>Science of the Total Environment</w:t>
      </w:r>
    </w:p>
    <w:p w14:paraId="66E1F0B8" w14:textId="77777777" w:rsidR="00434B78" w:rsidRDefault="00434B78" w:rsidP="00434B78">
      <w:pPr>
        <w:spacing w:line="360" w:lineRule="auto"/>
      </w:pPr>
      <w:r>
        <w:t>Forest Ecology and Management</w:t>
      </w:r>
    </w:p>
    <w:p w14:paraId="04DCBC9B" w14:textId="77777777" w:rsidR="00434B78" w:rsidRDefault="00434B78" w:rsidP="00434B78">
      <w:pPr>
        <w:spacing w:line="360" w:lineRule="auto"/>
      </w:pPr>
      <w:r>
        <w:t>Chemosphere</w:t>
      </w:r>
    </w:p>
    <w:p w14:paraId="233C4028" w14:textId="77777777" w:rsidR="00434B78" w:rsidRDefault="00434B78" w:rsidP="00434B78">
      <w:pPr>
        <w:spacing w:line="360" w:lineRule="auto"/>
      </w:pPr>
      <w:r>
        <w:t xml:space="preserve">American Science Publications </w:t>
      </w:r>
    </w:p>
    <w:p w14:paraId="5975FAB3" w14:textId="77777777" w:rsidR="00434B78" w:rsidRDefault="00434B78" w:rsidP="00434B78">
      <w:pPr>
        <w:spacing w:line="360" w:lineRule="auto"/>
        <w:rPr>
          <w:bCs/>
        </w:rPr>
      </w:pPr>
      <w:r w:rsidRPr="00434B78">
        <w:rPr>
          <w:bCs/>
        </w:rPr>
        <w:t>Journal of Environmental &amp; Analytical Toxicology</w:t>
      </w:r>
    </w:p>
    <w:p w14:paraId="1E1F7966" w14:textId="77777777" w:rsidR="008E531F" w:rsidRDefault="008E531F" w:rsidP="00434B78">
      <w:pPr>
        <w:spacing w:line="360" w:lineRule="auto"/>
        <w:rPr>
          <w:bCs/>
        </w:rPr>
      </w:pPr>
      <w:r>
        <w:rPr>
          <w:bCs/>
        </w:rPr>
        <w:t>Environmental Earth Sciences</w:t>
      </w:r>
    </w:p>
    <w:p w14:paraId="388105C3" w14:textId="77777777" w:rsidR="008E678D" w:rsidRDefault="008A1399" w:rsidP="0013741E">
      <w:pPr>
        <w:spacing w:line="360" w:lineRule="auto"/>
        <w:rPr>
          <w:bCs/>
        </w:rPr>
      </w:pPr>
      <w:r>
        <w:rPr>
          <w:bCs/>
        </w:rPr>
        <w:t>Journal of Environmental Management</w:t>
      </w:r>
    </w:p>
    <w:p w14:paraId="48C6DD29" w14:textId="77777777" w:rsidR="0013741E" w:rsidRPr="008C22B9" w:rsidRDefault="0013741E" w:rsidP="008C22B9">
      <w:pPr>
        <w:spacing w:line="360" w:lineRule="auto"/>
      </w:pPr>
      <w:r w:rsidRPr="0013741E">
        <w:t>Agricultural and Forest Meteorology</w:t>
      </w:r>
    </w:p>
    <w:bookmarkEnd w:id="0"/>
    <w:p w14:paraId="101F4723" w14:textId="77777777" w:rsidR="00D64765" w:rsidRPr="00D64765" w:rsidRDefault="00AB726E" w:rsidP="00AB726E">
      <w:pPr>
        <w:spacing w:before="100" w:beforeAutospacing="1" w:after="100" w:afterAutospacing="1"/>
        <w:rPr>
          <w:rFonts w:asciiTheme="minorHAnsi" w:hAnsiTheme="minorHAnsi"/>
          <w:b/>
          <w:bCs/>
          <w:color w:val="000000"/>
          <w:sz w:val="32"/>
          <w:u w:val="single"/>
        </w:rPr>
      </w:pPr>
      <w:r w:rsidRPr="008A5D4B">
        <w:rPr>
          <w:rFonts w:asciiTheme="minorHAnsi" w:hAnsiTheme="minorHAnsi"/>
          <w:b/>
          <w:bCs/>
          <w:color w:val="000000"/>
          <w:sz w:val="32"/>
          <w:u w:val="single"/>
        </w:rPr>
        <w:t>Awards and Honors</w:t>
      </w:r>
    </w:p>
    <w:p w14:paraId="6661E7D4" w14:textId="3414C0E5" w:rsidR="00F412AB" w:rsidRDefault="00F412AB" w:rsidP="00410211">
      <w:pPr>
        <w:spacing w:before="100" w:beforeAutospacing="1" w:after="100" w:afterAutospacing="1"/>
        <w:jc w:val="both"/>
        <w:rPr>
          <w:rFonts w:asciiTheme="minorHAnsi" w:hAnsiTheme="minorHAnsi"/>
          <w:bCs/>
          <w:color w:val="000000"/>
        </w:rPr>
      </w:pPr>
      <w:r>
        <w:rPr>
          <w:rFonts w:asciiTheme="minorHAnsi" w:hAnsiTheme="minorHAnsi"/>
          <w:bCs/>
          <w:color w:val="000000"/>
        </w:rPr>
        <w:t xml:space="preserve">TÜBITAK Award for the SCI Publication- 2020 </w:t>
      </w:r>
    </w:p>
    <w:p w14:paraId="1AF8CA02" w14:textId="371CC943" w:rsidR="00410211" w:rsidRPr="00410211" w:rsidRDefault="005B56BD" w:rsidP="00410211">
      <w:pPr>
        <w:spacing w:before="100" w:beforeAutospacing="1" w:after="100" w:afterAutospacing="1"/>
        <w:jc w:val="both"/>
        <w:rPr>
          <w:rFonts w:asciiTheme="minorHAnsi" w:hAnsiTheme="minorHAnsi"/>
          <w:bCs/>
          <w:color w:val="000000"/>
        </w:rPr>
      </w:pPr>
      <w:r>
        <w:rPr>
          <w:rFonts w:asciiTheme="minorHAnsi" w:hAnsiTheme="minorHAnsi"/>
          <w:bCs/>
          <w:color w:val="000000"/>
        </w:rPr>
        <w:t>Istanbul Aydın University Research Fund SCI Publication</w:t>
      </w:r>
      <w:r w:rsidR="00410211">
        <w:rPr>
          <w:rFonts w:asciiTheme="minorHAnsi" w:hAnsiTheme="minorHAnsi"/>
          <w:bCs/>
          <w:color w:val="000000"/>
        </w:rPr>
        <w:t>, Book Chapter</w:t>
      </w:r>
      <w:r>
        <w:rPr>
          <w:rFonts w:asciiTheme="minorHAnsi" w:hAnsiTheme="minorHAnsi"/>
          <w:bCs/>
          <w:color w:val="000000"/>
        </w:rPr>
        <w:t xml:space="preserve"> Award – 2020/7</w:t>
      </w:r>
      <w:r w:rsidR="00410211">
        <w:rPr>
          <w:rFonts w:asciiTheme="minorHAnsi" w:hAnsiTheme="minorHAnsi"/>
          <w:bCs/>
          <w:color w:val="000000"/>
        </w:rPr>
        <w:t xml:space="preserve"> , </w:t>
      </w:r>
      <w:r w:rsidR="00410211" w:rsidRPr="00410211">
        <w:rPr>
          <w:rFonts w:asciiTheme="minorHAnsi" w:hAnsiTheme="minorHAnsi"/>
          <w:bCs/>
          <w:color w:val="000000"/>
        </w:rPr>
        <w:t>2020/9</w:t>
      </w:r>
      <w:r w:rsidR="00410211">
        <w:rPr>
          <w:rFonts w:asciiTheme="minorHAnsi" w:hAnsiTheme="minorHAnsi"/>
          <w:bCs/>
          <w:color w:val="000000"/>
        </w:rPr>
        <w:t>, 2020/10, 2020/11</w:t>
      </w:r>
    </w:p>
    <w:p w14:paraId="556A5C5B" w14:textId="77777777" w:rsidR="00C942A8" w:rsidRDefault="00C942A8" w:rsidP="00D64765">
      <w:pPr>
        <w:spacing w:before="100" w:beforeAutospacing="1" w:after="100" w:afterAutospacing="1"/>
        <w:jc w:val="both"/>
        <w:rPr>
          <w:rFonts w:asciiTheme="minorHAnsi" w:hAnsiTheme="minorHAnsi"/>
          <w:bCs/>
          <w:color w:val="000000"/>
        </w:rPr>
      </w:pPr>
      <w:r>
        <w:rPr>
          <w:rFonts w:asciiTheme="minorHAnsi" w:hAnsiTheme="minorHAnsi"/>
          <w:bCs/>
          <w:color w:val="000000"/>
        </w:rPr>
        <w:t>COST projects financi</w:t>
      </w:r>
      <w:r w:rsidR="00B40A7F">
        <w:rPr>
          <w:rFonts w:asciiTheme="minorHAnsi" w:hAnsiTheme="minorHAnsi"/>
          <w:bCs/>
          <w:color w:val="000000"/>
        </w:rPr>
        <w:t>al supports to attend the Statutory</w:t>
      </w:r>
      <w:r>
        <w:rPr>
          <w:rFonts w:asciiTheme="minorHAnsi" w:hAnsiTheme="minorHAnsi"/>
          <w:bCs/>
          <w:color w:val="000000"/>
        </w:rPr>
        <w:t xml:space="preserve"> Meetings – CA17133/CA16122 (October 2018 – February 2019)</w:t>
      </w:r>
    </w:p>
    <w:p w14:paraId="6C6600A6" w14:textId="77777777" w:rsidR="00D64765" w:rsidRPr="00D64765" w:rsidRDefault="00D64765" w:rsidP="00D64765">
      <w:pPr>
        <w:spacing w:before="100" w:beforeAutospacing="1" w:after="100" w:afterAutospacing="1"/>
        <w:jc w:val="both"/>
        <w:rPr>
          <w:rFonts w:asciiTheme="minorHAnsi" w:hAnsiTheme="minorHAnsi"/>
          <w:bCs/>
          <w:i/>
          <w:color w:val="000000"/>
          <w:sz w:val="32"/>
        </w:rPr>
      </w:pPr>
      <w:r>
        <w:rPr>
          <w:rFonts w:asciiTheme="minorHAnsi" w:hAnsiTheme="minorHAnsi"/>
          <w:bCs/>
          <w:color w:val="000000"/>
        </w:rPr>
        <w:t>Financial support from</w:t>
      </w:r>
      <w:r w:rsidR="00537A7D">
        <w:rPr>
          <w:rFonts w:asciiTheme="minorHAnsi" w:hAnsiTheme="minorHAnsi"/>
          <w:bCs/>
          <w:color w:val="000000"/>
        </w:rPr>
        <w:t xml:space="preserve"> </w:t>
      </w:r>
      <w:r w:rsidRPr="00F102E3">
        <w:rPr>
          <w:rFonts w:asciiTheme="minorHAnsi" w:hAnsiTheme="minorHAnsi"/>
          <w:b/>
          <w:bCs/>
          <w:color w:val="000000"/>
        </w:rPr>
        <w:t>Israeli Ministry of Agriculture</w:t>
      </w:r>
      <w:r w:rsidR="00537A7D">
        <w:rPr>
          <w:rFonts w:asciiTheme="minorHAnsi" w:hAnsiTheme="minorHAnsi"/>
          <w:b/>
          <w:bCs/>
          <w:color w:val="000000"/>
        </w:rPr>
        <w:t xml:space="preserve"> </w:t>
      </w:r>
      <w:r w:rsidR="00F102E3">
        <w:rPr>
          <w:rFonts w:asciiTheme="minorHAnsi" w:hAnsiTheme="minorHAnsi"/>
          <w:bCs/>
          <w:color w:val="000000"/>
        </w:rPr>
        <w:t>entitled</w:t>
      </w:r>
      <w:r w:rsidR="005B1ECB">
        <w:rPr>
          <w:rFonts w:asciiTheme="minorHAnsi" w:hAnsiTheme="minorHAnsi"/>
          <w:bCs/>
          <w:color w:val="000000"/>
        </w:rPr>
        <w:t xml:space="preserve"> </w:t>
      </w:r>
      <w:r>
        <w:rPr>
          <w:rFonts w:asciiTheme="minorHAnsi" w:hAnsiTheme="minorHAnsi"/>
          <w:bCs/>
          <w:color w:val="000000"/>
        </w:rPr>
        <w:t xml:space="preserve">project </w:t>
      </w:r>
      <w:r w:rsidRPr="008A5D4B">
        <w:rPr>
          <w:rFonts w:asciiTheme="minorHAnsi" w:hAnsiTheme="minorHAnsi"/>
          <w:color w:val="000000"/>
        </w:rPr>
        <w:t>“Monitoring the host parasite relations between Orobanche sp. (Broomrape) and Tomato plants</w:t>
      </w:r>
      <w:r>
        <w:rPr>
          <w:rFonts w:asciiTheme="minorHAnsi" w:hAnsiTheme="minorHAnsi"/>
          <w:color w:val="000000"/>
        </w:rPr>
        <w:t xml:space="preserve">` to continue postdoctoral study </w:t>
      </w:r>
      <w:r w:rsidRPr="008A5D4B">
        <w:rPr>
          <w:rFonts w:asciiTheme="minorHAnsi" w:hAnsiTheme="minorHAnsi"/>
          <w:bCs/>
          <w:color w:val="000000"/>
        </w:rPr>
        <w:t>at Ben Gurion University, Jacob Blaustein Desert Research Institute</w:t>
      </w:r>
      <w:r w:rsidR="00AF16F7">
        <w:rPr>
          <w:rFonts w:asciiTheme="minorHAnsi" w:hAnsiTheme="minorHAnsi"/>
          <w:bCs/>
          <w:color w:val="000000"/>
        </w:rPr>
        <w:t xml:space="preserve"> </w:t>
      </w:r>
      <w:r w:rsidRPr="00F102E3">
        <w:rPr>
          <w:rFonts w:asciiTheme="minorHAnsi" w:hAnsiTheme="minorHAnsi"/>
          <w:bCs/>
          <w:i/>
          <w:color w:val="000000"/>
        </w:rPr>
        <w:t>June 2012 – October 2012</w:t>
      </w:r>
      <w:r>
        <w:rPr>
          <w:rFonts w:asciiTheme="minorHAnsi" w:hAnsiTheme="minorHAnsi"/>
          <w:bCs/>
          <w:color w:val="000000"/>
        </w:rPr>
        <w:t>.</w:t>
      </w:r>
    </w:p>
    <w:p w14:paraId="2033C83C" w14:textId="77777777" w:rsidR="00324CFF" w:rsidRPr="008A5D4B" w:rsidRDefault="00596B4C" w:rsidP="00AB726E">
      <w:pPr>
        <w:spacing w:before="100" w:beforeAutospacing="1" w:after="100" w:afterAutospacing="1"/>
        <w:rPr>
          <w:rFonts w:asciiTheme="minorHAnsi" w:hAnsiTheme="minorHAnsi"/>
          <w:b/>
          <w:bCs/>
          <w:color w:val="000000"/>
        </w:rPr>
      </w:pPr>
      <w:r>
        <w:rPr>
          <w:rFonts w:asciiTheme="minorHAnsi" w:hAnsiTheme="minorHAnsi"/>
          <w:bCs/>
          <w:color w:val="000000"/>
        </w:rPr>
        <w:t>F</w:t>
      </w:r>
      <w:r w:rsidR="00324CFF" w:rsidRPr="008A5D4B">
        <w:rPr>
          <w:rFonts w:asciiTheme="minorHAnsi" w:hAnsiTheme="minorHAnsi"/>
          <w:bCs/>
          <w:color w:val="000000"/>
        </w:rPr>
        <w:t>inancial support from</w:t>
      </w:r>
      <w:r w:rsidR="00324CFF" w:rsidRPr="008A5D4B">
        <w:rPr>
          <w:rFonts w:asciiTheme="minorHAnsi" w:hAnsiTheme="minorHAnsi"/>
          <w:b/>
          <w:bCs/>
          <w:color w:val="000000"/>
        </w:rPr>
        <w:t xml:space="preserve"> Israeli Foreign Ministry Research Scholarship </w:t>
      </w:r>
      <w:r w:rsidR="00324CFF" w:rsidRPr="008A5D4B">
        <w:rPr>
          <w:rFonts w:asciiTheme="minorHAnsi" w:hAnsiTheme="minorHAnsi"/>
          <w:bCs/>
          <w:color w:val="000000"/>
        </w:rPr>
        <w:t>to pursue</w:t>
      </w:r>
      <w:r w:rsidR="00F102E3">
        <w:rPr>
          <w:rFonts w:asciiTheme="minorHAnsi" w:hAnsiTheme="minorHAnsi"/>
          <w:bCs/>
          <w:color w:val="000000"/>
        </w:rPr>
        <w:t xml:space="preserve"> a</w:t>
      </w:r>
      <w:r w:rsidR="00AF16F7">
        <w:rPr>
          <w:rFonts w:asciiTheme="minorHAnsi" w:hAnsiTheme="minorHAnsi"/>
          <w:bCs/>
          <w:color w:val="000000"/>
        </w:rPr>
        <w:t xml:space="preserve"> </w:t>
      </w:r>
      <w:r w:rsidRPr="008A5D4B">
        <w:rPr>
          <w:rFonts w:asciiTheme="minorHAnsi" w:hAnsiTheme="minorHAnsi"/>
          <w:bCs/>
          <w:color w:val="000000"/>
        </w:rPr>
        <w:t>postdoctoral</w:t>
      </w:r>
      <w:r w:rsidR="00324CFF" w:rsidRPr="008A5D4B">
        <w:rPr>
          <w:rFonts w:asciiTheme="minorHAnsi" w:hAnsiTheme="minorHAnsi"/>
          <w:bCs/>
          <w:color w:val="000000"/>
        </w:rPr>
        <w:t xml:space="preserve"> research study at Ben Gurion University, Jacob Blaustein Desert Research I</w:t>
      </w:r>
      <w:r w:rsidR="008B3E66" w:rsidRPr="008A5D4B">
        <w:rPr>
          <w:rFonts w:asciiTheme="minorHAnsi" w:hAnsiTheme="minorHAnsi"/>
          <w:bCs/>
          <w:color w:val="000000"/>
        </w:rPr>
        <w:t>nstitute</w:t>
      </w:r>
      <w:r w:rsidR="008C3673">
        <w:rPr>
          <w:rFonts w:asciiTheme="minorHAnsi" w:hAnsiTheme="minorHAnsi"/>
          <w:bCs/>
          <w:color w:val="000000"/>
        </w:rPr>
        <w:t>,</w:t>
      </w:r>
      <w:r w:rsidR="00AF16F7">
        <w:rPr>
          <w:rFonts w:asciiTheme="minorHAnsi" w:hAnsiTheme="minorHAnsi"/>
          <w:bCs/>
          <w:color w:val="000000"/>
        </w:rPr>
        <w:t xml:space="preserve"> </w:t>
      </w:r>
      <w:r w:rsidR="008B3E66" w:rsidRPr="00596B4C">
        <w:rPr>
          <w:rFonts w:asciiTheme="minorHAnsi" w:hAnsiTheme="minorHAnsi"/>
          <w:bCs/>
          <w:i/>
          <w:color w:val="000000"/>
        </w:rPr>
        <w:t>October 2011</w:t>
      </w:r>
      <w:r w:rsidRPr="00596B4C">
        <w:rPr>
          <w:rFonts w:asciiTheme="minorHAnsi" w:hAnsiTheme="minorHAnsi"/>
          <w:bCs/>
          <w:i/>
          <w:color w:val="000000"/>
        </w:rPr>
        <w:t xml:space="preserve"> -</w:t>
      </w:r>
      <w:r w:rsidR="00324CFF" w:rsidRPr="00596B4C">
        <w:rPr>
          <w:rFonts w:asciiTheme="minorHAnsi" w:hAnsiTheme="minorHAnsi"/>
          <w:bCs/>
          <w:i/>
          <w:color w:val="000000"/>
        </w:rPr>
        <w:t>June 2012</w:t>
      </w:r>
      <w:r w:rsidR="008C3673">
        <w:rPr>
          <w:rFonts w:asciiTheme="minorHAnsi" w:hAnsiTheme="minorHAnsi"/>
          <w:bCs/>
          <w:color w:val="000000"/>
        </w:rPr>
        <w:t>.</w:t>
      </w:r>
    </w:p>
    <w:p w14:paraId="7D9556DF" w14:textId="77777777" w:rsidR="00E17BE6" w:rsidRPr="008A5D4B" w:rsidRDefault="00596B4C" w:rsidP="00AB726E">
      <w:pPr>
        <w:spacing w:before="100" w:beforeAutospacing="1" w:after="100" w:afterAutospacing="1"/>
        <w:rPr>
          <w:rFonts w:asciiTheme="minorHAnsi" w:hAnsiTheme="minorHAnsi"/>
          <w:b/>
          <w:bCs/>
          <w:color w:val="000000"/>
        </w:rPr>
      </w:pPr>
      <w:r>
        <w:rPr>
          <w:rFonts w:asciiTheme="minorHAnsi" w:hAnsiTheme="minorHAnsi"/>
          <w:color w:val="000000"/>
        </w:rPr>
        <w:t>F</w:t>
      </w:r>
      <w:r w:rsidR="00E17BE6" w:rsidRPr="008A5D4B">
        <w:rPr>
          <w:rFonts w:asciiTheme="minorHAnsi" w:hAnsiTheme="minorHAnsi"/>
          <w:color w:val="000000"/>
        </w:rPr>
        <w:t xml:space="preserve">inancial support from </w:t>
      </w:r>
      <w:r w:rsidR="00E17BE6" w:rsidRPr="008A5D4B">
        <w:rPr>
          <w:rFonts w:asciiTheme="minorHAnsi" w:hAnsiTheme="minorHAnsi"/>
          <w:b/>
          <w:color w:val="000000"/>
        </w:rPr>
        <w:t>Boğaziçi University Foundation</w:t>
      </w:r>
      <w:r w:rsidR="00F102E3">
        <w:rPr>
          <w:rFonts w:asciiTheme="minorHAnsi" w:hAnsiTheme="minorHAnsi"/>
          <w:color w:val="000000"/>
        </w:rPr>
        <w:t xml:space="preserve"> to attend t</w:t>
      </w:r>
      <w:r w:rsidR="00E17BE6" w:rsidRPr="008A5D4B">
        <w:rPr>
          <w:rFonts w:asciiTheme="minorHAnsi" w:hAnsiTheme="minorHAnsi"/>
          <w:color w:val="000000"/>
        </w:rPr>
        <w:t xml:space="preserve">he International Environment </w:t>
      </w:r>
      <w:r w:rsidR="008C3673">
        <w:rPr>
          <w:rFonts w:asciiTheme="minorHAnsi" w:hAnsiTheme="minorHAnsi"/>
          <w:color w:val="000000"/>
        </w:rPr>
        <w:t>Conference at</w:t>
      </w:r>
      <w:r w:rsidR="00E17BE6" w:rsidRPr="008A5D4B">
        <w:rPr>
          <w:rFonts w:asciiTheme="minorHAnsi" w:hAnsiTheme="minorHAnsi"/>
          <w:color w:val="000000"/>
        </w:rPr>
        <w:t xml:space="preserve"> Bishkek </w:t>
      </w:r>
      <w:r w:rsidR="008C3673" w:rsidRPr="008A5D4B">
        <w:rPr>
          <w:rFonts w:asciiTheme="minorHAnsi" w:hAnsiTheme="minorHAnsi"/>
          <w:color w:val="000000"/>
        </w:rPr>
        <w:t>Kyrgyzstan</w:t>
      </w:r>
      <w:r w:rsidR="00E17BE6" w:rsidRPr="008A5D4B">
        <w:rPr>
          <w:rFonts w:asciiTheme="minorHAnsi" w:hAnsiTheme="minorHAnsi"/>
          <w:color w:val="000000"/>
        </w:rPr>
        <w:t xml:space="preserve">, </w:t>
      </w:r>
      <w:r w:rsidR="00E17BE6" w:rsidRPr="008C3673">
        <w:rPr>
          <w:rFonts w:asciiTheme="minorHAnsi" w:hAnsiTheme="minorHAnsi"/>
          <w:i/>
          <w:color w:val="000000"/>
        </w:rPr>
        <w:t xml:space="preserve">May </w:t>
      </w:r>
      <w:r w:rsidR="008C3673" w:rsidRPr="008C3673">
        <w:rPr>
          <w:rFonts w:asciiTheme="minorHAnsi" w:hAnsiTheme="minorHAnsi"/>
          <w:i/>
          <w:color w:val="000000"/>
        </w:rPr>
        <w:t xml:space="preserve">18-24, </w:t>
      </w:r>
      <w:r w:rsidR="00E17BE6" w:rsidRPr="008C3673">
        <w:rPr>
          <w:rFonts w:asciiTheme="minorHAnsi" w:hAnsiTheme="minorHAnsi"/>
          <w:i/>
          <w:color w:val="000000"/>
        </w:rPr>
        <w:t>2009</w:t>
      </w:r>
      <w:r>
        <w:rPr>
          <w:rFonts w:asciiTheme="minorHAnsi" w:hAnsiTheme="minorHAnsi"/>
          <w:color w:val="000000"/>
        </w:rPr>
        <w:t>.</w:t>
      </w:r>
    </w:p>
    <w:p w14:paraId="6532A83D" w14:textId="77777777" w:rsidR="002D7B98" w:rsidRPr="008A5D4B" w:rsidRDefault="00596B4C" w:rsidP="00AB726E">
      <w:pPr>
        <w:spacing w:before="100" w:beforeAutospacing="1" w:after="100" w:afterAutospacing="1"/>
        <w:rPr>
          <w:rFonts w:asciiTheme="minorHAnsi" w:hAnsiTheme="minorHAnsi"/>
          <w:b/>
          <w:bCs/>
          <w:color w:val="000000"/>
        </w:rPr>
      </w:pPr>
      <w:r>
        <w:rPr>
          <w:rFonts w:asciiTheme="minorHAnsi" w:hAnsiTheme="minorHAnsi"/>
          <w:color w:val="000000"/>
        </w:rPr>
        <w:t>F</w:t>
      </w:r>
      <w:r w:rsidR="002D7B98" w:rsidRPr="008A5D4B">
        <w:rPr>
          <w:rFonts w:asciiTheme="minorHAnsi" w:hAnsiTheme="minorHAnsi"/>
          <w:color w:val="000000"/>
        </w:rPr>
        <w:t xml:space="preserve">inancial support from </w:t>
      </w:r>
      <w:r w:rsidR="002D7B98" w:rsidRPr="008A5D4B">
        <w:rPr>
          <w:rFonts w:asciiTheme="minorHAnsi" w:hAnsiTheme="minorHAnsi"/>
          <w:b/>
          <w:color w:val="000000"/>
        </w:rPr>
        <w:t>Boğaziçi University Foundation</w:t>
      </w:r>
      <w:r w:rsidR="002D7B98" w:rsidRPr="008A5D4B">
        <w:rPr>
          <w:rFonts w:asciiTheme="minorHAnsi" w:hAnsiTheme="minorHAnsi"/>
          <w:color w:val="000000"/>
        </w:rPr>
        <w:t xml:space="preserve"> to attend 12</w:t>
      </w:r>
      <w:r w:rsidR="002D7B98" w:rsidRPr="008A5D4B">
        <w:rPr>
          <w:rFonts w:asciiTheme="minorHAnsi" w:hAnsiTheme="minorHAnsi"/>
          <w:color w:val="000000"/>
          <w:vertAlign w:val="superscript"/>
        </w:rPr>
        <w:t>th</w:t>
      </w:r>
      <w:r w:rsidR="002D7B98" w:rsidRPr="008A5D4B">
        <w:rPr>
          <w:rFonts w:asciiTheme="minorHAnsi" w:hAnsiTheme="minorHAnsi"/>
          <w:color w:val="000000"/>
        </w:rPr>
        <w:t xml:space="preserve"> International Association for Computer Methods and Advances in Geomechanics (IACMAG)</w:t>
      </w:r>
      <w:r w:rsidR="008C3673">
        <w:rPr>
          <w:rFonts w:asciiTheme="minorHAnsi" w:hAnsiTheme="minorHAnsi"/>
          <w:color w:val="000000"/>
        </w:rPr>
        <w:t xml:space="preserve"> at</w:t>
      </w:r>
      <w:r w:rsidR="00AF16F7">
        <w:rPr>
          <w:rFonts w:asciiTheme="minorHAnsi" w:hAnsiTheme="minorHAnsi"/>
          <w:color w:val="000000"/>
        </w:rPr>
        <w:t xml:space="preserve"> </w:t>
      </w:r>
      <w:r w:rsidR="008C3673" w:rsidRPr="008A5D4B">
        <w:rPr>
          <w:rFonts w:asciiTheme="minorHAnsi" w:hAnsiTheme="minorHAnsi"/>
          <w:color w:val="000000"/>
        </w:rPr>
        <w:t>Goa, India</w:t>
      </w:r>
      <w:r w:rsidR="008C3673">
        <w:rPr>
          <w:rFonts w:asciiTheme="minorHAnsi" w:hAnsiTheme="minorHAnsi"/>
          <w:color w:val="000000"/>
        </w:rPr>
        <w:t>,</w:t>
      </w:r>
      <w:r w:rsidR="005B1ECB">
        <w:rPr>
          <w:rFonts w:asciiTheme="minorHAnsi" w:hAnsiTheme="minorHAnsi"/>
          <w:color w:val="000000"/>
        </w:rPr>
        <w:t xml:space="preserve"> </w:t>
      </w:r>
      <w:r w:rsidR="002D7B98" w:rsidRPr="008C3673">
        <w:rPr>
          <w:rFonts w:asciiTheme="minorHAnsi" w:hAnsiTheme="minorHAnsi"/>
          <w:i/>
          <w:color w:val="000000"/>
        </w:rPr>
        <w:t>October</w:t>
      </w:r>
      <w:r w:rsidR="008C3673" w:rsidRPr="008C3673">
        <w:rPr>
          <w:rFonts w:asciiTheme="minorHAnsi" w:hAnsiTheme="minorHAnsi"/>
          <w:i/>
          <w:color w:val="000000"/>
        </w:rPr>
        <w:t xml:space="preserve"> 1-6</w:t>
      </w:r>
      <w:r w:rsidR="002D7B98" w:rsidRPr="008C3673">
        <w:rPr>
          <w:rFonts w:asciiTheme="minorHAnsi" w:hAnsiTheme="minorHAnsi"/>
          <w:i/>
          <w:color w:val="000000"/>
        </w:rPr>
        <w:t>, 2008</w:t>
      </w:r>
      <w:r w:rsidR="008C3673">
        <w:rPr>
          <w:rFonts w:asciiTheme="minorHAnsi" w:hAnsiTheme="minorHAnsi"/>
          <w:color w:val="000000"/>
        </w:rPr>
        <w:t>.</w:t>
      </w:r>
    </w:p>
    <w:p w14:paraId="636D167B" w14:textId="77777777" w:rsidR="00D878D3" w:rsidRPr="008A5D4B" w:rsidRDefault="008C3673" w:rsidP="00AB726E">
      <w:pPr>
        <w:spacing w:before="100" w:beforeAutospacing="1" w:after="100" w:afterAutospacing="1"/>
        <w:rPr>
          <w:rFonts w:asciiTheme="minorHAnsi" w:hAnsiTheme="minorHAnsi"/>
          <w:b/>
          <w:bCs/>
          <w:color w:val="000000"/>
        </w:rPr>
      </w:pPr>
      <w:r>
        <w:rPr>
          <w:rFonts w:asciiTheme="minorHAnsi" w:hAnsiTheme="minorHAnsi"/>
          <w:color w:val="000000"/>
        </w:rPr>
        <w:lastRenderedPageBreak/>
        <w:t>F</w:t>
      </w:r>
      <w:r w:rsidR="00D878D3" w:rsidRPr="008A5D4B">
        <w:rPr>
          <w:rFonts w:asciiTheme="minorHAnsi" w:hAnsiTheme="minorHAnsi"/>
          <w:color w:val="000000"/>
        </w:rPr>
        <w:t xml:space="preserve">inancial support from </w:t>
      </w:r>
      <w:r w:rsidR="00D878D3" w:rsidRPr="008A5D4B">
        <w:rPr>
          <w:rFonts w:asciiTheme="minorHAnsi" w:hAnsiTheme="minorHAnsi"/>
          <w:b/>
          <w:color w:val="000000"/>
        </w:rPr>
        <w:t>ISPRS</w:t>
      </w:r>
      <w:r w:rsidR="004A554D" w:rsidRPr="008A5D4B">
        <w:rPr>
          <w:rFonts w:asciiTheme="minorHAnsi" w:hAnsiTheme="minorHAnsi"/>
          <w:b/>
          <w:color w:val="000000"/>
        </w:rPr>
        <w:t xml:space="preserve"> (International Society for Photogrammetry and Remote Sensing</w:t>
      </w:r>
      <w:r w:rsidRPr="008A5D4B">
        <w:rPr>
          <w:rFonts w:asciiTheme="minorHAnsi" w:hAnsiTheme="minorHAnsi"/>
          <w:b/>
          <w:color w:val="000000"/>
        </w:rPr>
        <w:t>)</w:t>
      </w:r>
      <w:r w:rsidRPr="008A5D4B">
        <w:rPr>
          <w:rFonts w:asciiTheme="minorHAnsi" w:hAnsiTheme="minorHAnsi"/>
          <w:color w:val="000000"/>
        </w:rPr>
        <w:t xml:space="preserve"> to</w:t>
      </w:r>
      <w:r w:rsidR="00D878D3" w:rsidRPr="008A5D4B">
        <w:rPr>
          <w:rFonts w:asciiTheme="minorHAnsi" w:hAnsiTheme="minorHAnsi"/>
          <w:color w:val="000000"/>
        </w:rPr>
        <w:t xml:space="preserve"> attend ISRSE 32</w:t>
      </w:r>
      <w:r w:rsidR="00D878D3" w:rsidRPr="008A5D4B">
        <w:rPr>
          <w:rFonts w:asciiTheme="minorHAnsi" w:hAnsiTheme="minorHAnsi"/>
          <w:color w:val="000000"/>
          <w:vertAlign w:val="superscript"/>
        </w:rPr>
        <w:t>nd</w:t>
      </w:r>
      <w:r w:rsidR="00D878D3" w:rsidRPr="008A5D4B">
        <w:rPr>
          <w:rFonts w:asciiTheme="minorHAnsi" w:hAnsiTheme="minorHAnsi"/>
          <w:color w:val="000000"/>
        </w:rPr>
        <w:t xml:space="preserve"> International Conference on Rem</w:t>
      </w:r>
      <w:r w:rsidR="008D1592" w:rsidRPr="008A5D4B">
        <w:rPr>
          <w:rFonts w:asciiTheme="minorHAnsi" w:hAnsiTheme="minorHAnsi"/>
          <w:color w:val="000000"/>
        </w:rPr>
        <w:t>ote Sensing of Environment</w:t>
      </w:r>
      <w:r w:rsidR="00AF16F7">
        <w:rPr>
          <w:rFonts w:asciiTheme="minorHAnsi" w:hAnsiTheme="minorHAnsi"/>
          <w:color w:val="000000"/>
        </w:rPr>
        <w:t xml:space="preserve"> at </w:t>
      </w:r>
      <w:r w:rsidR="00AE6489" w:rsidRPr="008A5D4B">
        <w:rPr>
          <w:rFonts w:asciiTheme="minorHAnsi" w:hAnsiTheme="minorHAnsi"/>
          <w:color w:val="000000"/>
        </w:rPr>
        <w:t xml:space="preserve">Costa </w:t>
      </w:r>
      <w:r w:rsidRPr="008A5D4B">
        <w:rPr>
          <w:rFonts w:asciiTheme="minorHAnsi" w:hAnsiTheme="minorHAnsi"/>
          <w:color w:val="000000"/>
        </w:rPr>
        <w:t>Rica,</w:t>
      </w:r>
      <w:r w:rsidR="008D1592" w:rsidRPr="008C3673">
        <w:rPr>
          <w:rFonts w:asciiTheme="minorHAnsi" w:hAnsiTheme="minorHAnsi"/>
          <w:i/>
          <w:color w:val="000000"/>
        </w:rPr>
        <w:t>June</w:t>
      </w:r>
      <w:r w:rsidR="00D878D3" w:rsidRPr="008C3673">
        <w:rPr>
          <w:rFonts w:asciiTheme="minorHAnsi" w:hAnsiTheme="minorHAnsi"/>
          <w:i/>
          <w:color w:val="000000"/>
        </w:rPr>
        <w:t xml:space="preserve"> 20-30, 2007</w:t>
      </w:r>
      <w:r w:rsidR="00AE6489" w:rsidRPr="008A5D4B">
        <w:rPr>
          <w:rFonts w:asciiTheme="minorHAnsi" w:hAnsiTheme="minorHAnsi"/>
          <w:color w:val="000000"/>
        </w:rPr>
        <w:t xml:space="preserve">. </w:t>
      </w:r>
    </w:p>
    <w:p w14:paraId="6B046338" w14:textId="77777777" w:rsidR="00D878D3" w:rsidRPr="008A5D4B" w:rsidRDefault="008C3673" w:rsidP="00AB726E">
      <w:pPr>
        <w:spacing w:before="100" w:beforeAutospacing="1" w:after="100" w:afterAutospacing="1"/>
        <w:rPr>
          <w:rFonts w:asciiTheme="minorHAnsi" w:hAnsiTheme="minorHAnsi"/>
          <w:b/>
          <w:bCs/>
          <w:color w:val="000000"/>
        </w:rPr>
      </w:pPr>
      <w:r>
        <w:rPr>
          <w:rFonts w:asciiTheme="minorHAnsi" w:hAnsiTheme="minorHAnsi"/>
          <w:color w:val="000000"/>
        </w:rPr>
        <w:t>F</w:t>
      </w:r>
      <w:r w:rsidR="00D878D3" w:rsidRPr="008A5D4B">
        <w:rPr>
          <w:rFonts w:asciiTheme="minorHAnsi" w:hAnsiTheme="minorHAnsi"/>
          <w:color w:val="000000"/>
        </w:rPr>
        <w:t xml:space="preserve">inancial support from </w:t>
      </w:r>
      <w:r w:rsidR="00D878D3" w:rsidRPr="008A5D4B">
        <w:rPr>
          <w:rFonts w:asciiTheme="minorHAnsi" w:hAnsiTheme="minorHAnsi"/>
          <w:b/>
          <w:color w:val="000000"/>
        </w:rPr>
        <w:t>Boğaziçi University Foundation</w:t>
      </w:r>
      <w:r w:rsidR="00D878D3" w:rsidRPr="008A5D4B">
        <w:rPr>
          <w:rFonts w:asciiTheme="minorHAnsi" w:hAnsiTheme="minorHAnsi"/>
          <w:color w:val="000000"/>
        </w:rPr>
        <w:t xml:space="preserve"> to attend ISRSE 32</w:t>
      </w:r>
      <w:r w:rsidR="00D878D3" w:rsidRPr="008A5D4B">
        <w:rPr>
          <w:rFonts w:asciiTheme="minorHAnsi" w:hAnsiTheme="minorHAnsi"/>
          <w:color w:val="000000"/>
          <w:vertAlign w:val="superscript"/>
        </w:rPr>
        <w:t>nd</w:t>
      </w:r>
      <w:r w:rsidR="00D878D3" w:rsidRPr="008A5D4B">
        <w:rPr>
          <w:rFonts w:asciiTheme="minorHAnsi" w:hAnsiTheme="minorHAnsi"/>
          <w:color w:val="000000"/>
        </w:rPr>
        <w:t xml:space="preserve"> International Conference on Rem</w:t>
      </w:r>
      <w:r w:rsidR="008D1592" w:rsidRPr="008A5D4B">
        <w:rPr>
          <w:rFonts w:asciiTheme="minorHAnsi" w:hAnsiTheme="minorHAnsi"/>
          <w:color w:val="000000"/>
        </w:rPr>
        <w:t>ote Sensing of Environment</w:t>
      </w:r>
      <w:r>
        <w:rPr>
          <w:rFonts w:asciiTheme="minorHAnsi" w:hAnsiTheme="minorHAnsi"/>
          <w:color w:val="000000"/>
        </w:rPr>
        <w:t xml:space="preserve"> at Costa Rica</w:t>
      </w:r>
      <w:r w:rsidR="008D1592" w:rsidRPr="008A5D4B">
        <w:rPr>
          <w:rFonts w:asciiTheme="minorHAnsi" w:hAnsiTheme="minorHAnsi"/>
          <w:color w:val="000000"/>
        </w:rPr>
        <w:t xml:space="preserve">, </w:t>
      </w:r>
      <w:r w:rsidRPr="008C3673">
        <w:rPr>
          <w:rFonts w:asciiTheme="minorHAnsi" w:hAnsiTheme="minorHAnsi"/>
          <w:i/>
          <w:color w:val="000000"/>
        </w:rPr>
        <w:t>June 20</w:t>
      </w:r>
      <w:r w:rsidR="00D878D3" w:rsidRPr="008C3673">
        <w:rPr>
          <w:rFonts w:asciiTheme="minorHAnsi" w:hAnsiTheme="minorHAnsi"/>
          <w:i/>
          <w:color w:val="000000"/>
        </w:rPr>
        <w:t>-30, 2007.</w:t>
      </w:r>
    </w:p>
    <w:p w14:paraId="225F42D2" w14:textId="77777777" w:rsidR="00E419E3" w:rsidRPr="008A5D4B" w:rsidRDefault="00000BF3" w:rsidP="005D6C6C">
      <w:pPr>
        <w:spacing w:before="100" w:beforeAutospacing="1" w:after="100" w:afterAutospacing="1"/>
        <w:jc w:val="both"/>
        <w:rPr>
          <w:rFonts w:asciiTheme="minorHAnsi" w:hAnsiTheme="minorHAnsi"/>
          <w:b/>
          <w:bCs/>
          <w:color w:val="000000"/>
        </w:rPr>
      </w:pPr>
      <w:r w:rsidRPr="008A5D4B">
        <w:rPr>
          <w:rFonts w:asciiTheme="minorHAnsi" w:hAnsiTheme="minorHAnsi"/>
          <w:b/>
          <w:bCs/>
          <w:color w:val="000000"/>
        </w:rPr>
        <w:t>TUBITAK</w:t>
      </w:r>
      <w:r w:rsidRPr="008A5D4B">
        <w:rPr>
          <w:rFonts w:asciiTheme="minorHAnsi" w:hAnsiTheme="minorHAnsi"/>
          <w:bCs/>
          <w:color w:val="000000"/>
        </w:rPr>
        <w:t xml:space="preserve"> (</w:t>
      </w:r>
      <w:r w:rsidR="00E419E3" w:rsidRPr="008A5D4B">
        <w:rPr>
          <w:rFonts w:asciiTheme="minorHAnsi" w:hAnsiTheme="minorHAnsi"/>
          <w:bCs/>
          <w:color w:val="000000"/>
        </w:rPr>
        <w:t>The Scientific &amp; Technological Council of Turkey) B-2214</w:t>
      </w:r>
      <w:r w:rsidR="008C3673">
        <w:rPr>
          <w:rFonts w:asciiTheme="minorHAnsi" w:hAnsiTheme="minorHAnsi"/>
          <w:bCs/>
          <w:color w:val="000000"/>
        </w:rPr>
        <w:t>,“</w:t>
      </w:r>
      <w:r w:rsidR="005D6C6C" w:rsidRPr="008A5D4B">
        <w:rPr>
          <w:rFonts w:asciiTheme="minorHAnsi" w:hAnsiTheme="minorHAnsi"/>
          <w:bCs/>
          <w:color w:val="000000"/>
        </w:rPr>
        <w:t>On Board Researc</w:t>
      </w:r>
      <w:r w:rsidR="008C3673">
        <w:rPr>
          <w:rFonts w:asciiTheme="minorHAnsi" w:hAnsiTheme="minorHAnsi"/>
          <w:bCs/>
          <w:color w:val="000000"/>
        </w:rPr>
        <w:t>h Scholarship” for graduate research at Japan</w:t>
      </w:r>
      <w:r w:rsidR="005D6C6C" w:rsidRPr="008A5D4B">
        <w:rPr>
          <w:rFonts w:asciiTheme="minorHAnsi" w:hAnsiTheme="minorHAnsi"/>
          <w:bCs/>
          <w:color w:val="000000"/>
        </w:rPr>
        <w:t xml:space="preserve"> Kumamoto University</w:t>
      </w:r>
      <w:r w:rsidR="008C3673">
        <w:rPr>
          <w:rFonts w:asciiTheme="minorHAnsi" w:hAnsiTheme="minorHAnsi"/>
          <w:bCs/>
          <w:color w:val="000000"/>
        </w:rPr>
        <w:t xml:space="preserve">, </w:t>
      </w:r>
      <w:r w:rsidR="008A6C5B">
        <w:rPr>
          <w:rFonts w:asciiTheme="minorHAnsi" w:hAnsiTheme="minorHAnsi"/>
          <w:bCs/>
          <w:color w:val="000000"/>
        </w:rPr>
        <w:t>October 2006 – January 2007</w:t>
      </w:r>
    </w:p>
    <w:p w14:paraId="3B934649" w14:textId="77777777" w:rsidR="00C626F5" w:rsidRPr="008A5D4B" w:rsidRDefault="004422AA" w:rsidP="00AB726E">
      <w:pPr>
        <w:spacing w:before="100" w:beforeAutospacing="1" w:after="100" w:afterAutospacing="1"/>
        <w:rPr>
          <w:rFonts w:asciiTheme="minorHAnsi" w:hAnsiTheme="minorHAnsi"/>
          <w:b/>
          <w:bCs/>
          <w:color w:val="000000"/>
        </w:rPr>
      </w:pPr>
      <w:r w:rsidRPr="008A5D4B">
        <w:rPr>
          <w:rFonts w:asciiTheme="minorHAnsi" w:hAnsiTheme="minorHAnsi"/>
          <w:b/>
        </w:rPr>
        <w:t>The Ousseimi Foundation</w:t>
      </w:r>
      <w:r w:rsidR="008C3673" w:rsidRPr="008A5D4B">
        <w:rPr>
          <w:rFonts w:asciiTheme="minorHAnsi" w:hAnsiTheme="minorHAnsi"/>
        </w:rPr>
        <w:t xml:space="preserve"> Scholarship </w:t>
      </w:r>
      <w:r w:rsidR="008C3673">
        <w:rPr>
          <w:rFonts w:asciiTheme="minorHAnsi" w:hAnsiTheme="minorHAnsi"/>
        </w:rPr>
        <w:t>grant</w:t>
      </w:r>
      <w:r w:rsidR="00AF16F7">
        <w:rPr>
          <w:rFonts w:asciiTheme="minorHAnsi" w:hAnsiTheme="minorHAnsi"/>
        </w:rPr>
        <w:t xml:space="preserve"> </w:t>
      </w:r>
      <w:r w:rsidR="008C3673">
        <w:rPr>
          <w:rFonts w:asciiTheme="minorHAnsi" w:hAnsiTheme="minorHAnsi"/>
        </w:rPr>
        <w:t>for the duration of</w:t>
      </w:r>
      <w:r w:rsidRPr="008A5D4B">
        <w:rPr>
          <w:rFonts w:asciiTheme="minorHAnsi" w:hAnsiTheme="minorHAnsi"/>
        </w:rPr>
        <w:t xml:space="preserve"> the CERG 2006 Course</w:t>
      </w:r>
      <w:r w:rsidR="008C3673">
        <w:rPr>
          <w:rFonts w:asciiTheme="minorHAnsi" w:hAnsiTheme="minorHAnsi"/>
        </w:rPr>
        <w:t xml:space="preserve">, </w:t>
      </w:r>
      <w:r w:rsidR="008C3673" w:rsidRPr="008A5D4B">
        <w:rPr>
          <w:rFonts w:asciiTheme="minorHAnsi" w:hAnsiTheme="minorHAnsi"/>
        </w:rPr>
        <w:t>Geneva, Switzerland</w:t>
      </w:r>
      <w:r w:rsidR="008C3673">
        <w:rPr>
          <w:rFonts w:asciiTheme="minorHAnsi" w:hAnsiTheme="minorHAnsi"/>
        </w:rPr>
        <w:t xml:space="preserve">, </w:t>
      </w:r>
      <w:r w:rsidR="008A6C5B">
        <w:rPr>
          <w:rFonts w:asciiTheme="minorHAnsi" w:hAnsiTheme="minorHAnsi"/>
        </w:rPr>
        <w:t>April- June 2006.</w:t>
      </w:r>
    </w:p>
    <w:p w14:paraId="1BFC29C0" w14:textId="77777777" w:rsidR="00C027B6" w:rsidRPr="008A5D4B" w:rsidRDefault="008C3673" w:rsidP="000E7C0F">
      <w:pPr>
        <w:spacing w:before="100" w:beforeAutospacing="1" w:after="100" w:afterAutospacing="1"/>
        <w:jc w:val="both"/>
        <w:rPr>
          <w:rFonts w:asciiTheme="minorHAnsi" w:hAnsiTheme="minorHAnsi"/>
          <w:color w:val="000000"/>
        </w:rPr>
      </w:pPr>
      <w:r>
        <w:rPr>
          <w:rFonts w:asciiTheme="minorHAnsi" w:hAnsiTheme="minorHAnsi"/>
          <w:color w:val="000000"/>
        </w:rPr>
        <w:t>F</w:t>
      </w:r>
      <w:r w:rsidR="00C027B6" w:rsidRPr="008A5D4B">
        <w:rPr>
          <w:rFonts w:asciiTheme="minorHAnsi" w:hAnsiTheme="minorHAnsi"/>
          <w:color w:val="000000"/>
        </w:rPr>
        <w:t xml:space="preserve">inancial support from  </w:t>
      </w:r>
      <w:r w:rsidR="00C027B6" w:rsidRPr="008A5D4B">
        <w:rPr>
          <w:rFonts w:asciiTheme="minorHAnsi" w:hAnsiTheme="minorHAnsi"/>
          <w:b/>
          <w:color w:val="000000"/>
        </w:rPr>
        <w:t>Boğaziçi University Foundation</w:t>
      </w:r>
      <w:r w:rsidR="00C027B6" w:rsidRPr="008A5D4B">
        <w:rPr>
          <w:rFonts w:asciiTheme="minorHAnsi" w:hAnsiTheme="minorHAnsi"/>
          <w:color w:val="000000"/>
        </w:rPr>
        <w:t xml:space="preserve"> to run the technical study of  “Flood Disaster </w:t>
      </w:r>
      <w:r w:rsidR="003B416A" w:rsidRPr="008A5D4B">
        <w:rPr>
          <w:rFonts w:asciiTheme="minorHAnsi" w:hAnsiTheme="minorHAnsi"/>
          <w:color w:val="000000"/>
        </w:rPr>
        <w:t>Assessment</w:t>
      </w:r>
      <w:r w:rsidR="00C027B6" w:rsidRPr="008A5D4B">
        <w:rPr>
          <w:rFonts w:asciiTheme="minorHAnsi" w:hAnsiTheme="minorHAnsi"/>
          <w:color w:val="000000"/>
        </w:rPr>
        <w:t xml:space="preserve"> of Turkey by using G</w:t>
      </w:r>
      <w:r>
        <w:rPr>
          <w:rFonts w:asciiTheme="minorHAnsi" w:hAnsiTheme="minorHAnsi"/>
          <w:color w:val="000000"/>
        </w:rPr>
        <w:t>eographical Information Systems,</w:t>
      </w:r>
      <w:r w:rsidR="00AF16F7">
        <w:rPr>
          <w:rFonts w:asciiTheme="minorHAnsi" w:hAnsiTheme="minorHAnsi"/>
          <w:color w:val="000000"/>
        </w:rPr>
        <w:t xml:space="preserve"> </w:t>
      </w:r>
      <w:r>
        <w:rPr>
          <w:rFonts w:asciiTheme="minorHAnsi" w:hAnsiTheme="minorHAnsi"/>
          <w:color w:val="000000"/>
        </w:rPr>
        <w:t>”a j</w:t>
      </w:r>
      <w:r w:rsidR="00C027B6" w:rsidRPr="008A5D4B">
        <w:rPr>
          <w:rFonts w:asciiTheme="minorHAnsi" w:hAnsiTheme="minorHAnsi"/>
          <w:color w:val="000000"/>
        </w:rPr>
        <w:t xml:space="preserve">oint project with </w:t>
      </w:r>
      <w:r>
        <w:rPr>
          <w:rFonts w:asciiTheme="minorHAnsi" w:hAnsiTheme="minorHAnsi"/>
          <w:color w:val="000000"/>
        </w:rPr>
        <w:t xml:space="preserve">Japan </w:t>
      </w:r>
      <w:r w:rsidR="00C027B6" w:rsidRPr="008A5D4B">
        <w:rPr>
          <w:rFonts w:asciiTheme="minorHAnsi" w:hAnsiTheme="minorHAnsi"/>
          <w:color w:val="000000"/>
        </w:rPr>
        <w:t>Kumamoto University</w:t>
      </w:r>
      <w:r>
        <w:rPr>
          <w:rFonts w:asciiTheme="minorHAnsi" w:hAnsiTheme="minorHAnsi"/>
          <w:color w:val="000000"/>
        </w:rPr>
        <w:t>,</w:t>
      </w:r>
      <w:r w:rsidR="00C027B6" w:rsidRPr="008A5D4B">
        <w:rPr>
          <w:rFonts w:asciiTheme="minorHAnsi" w:hAnsiTheme="minorHAnsi"/>
          <w:color w:val="000000"/>
        </w:rPr>
        <w:t xml:space="preserve"> July 11</w:t>
      </w:r>
      <w:r w:rsidR="00C027B6" w:rsidRPr="008A5D4B">
        <w:rPr>
          <w:rFonts w:asciiTheme="minorHAnsi" w:hAnsiTheme="minorHAnsi"/>
          <w:color w:val="000000"/>
          <w:vertAlign w:val="superscript"/>
        </w:rPr>
        <w:t>th</w:t>
      </w:r>
      <w:r w:rsidR="00C027B6" w:rsidRPr="008A5D4B">
        <w:rPr>
          <w:rFonts w:asciiTheme="minorHAnsi" w:hAnsiTheme="minorHAnsi"/>
          <w:color w:val="000000"/>
        </w:rPr>
        <w:t xml:space="preserve"> – September 11</w:t>
      </w:r>
      <w:r w:rsidR="00C027B6" w:rsidRPr="008A5D4B">
        <w:rPr>
          <w:rFonts w:asciiTheme="minorHAnsi" w:hAnsiTheme="minorHAnsi"/>
          <w:color w:val="000000"/>
          <w:vertAlign w:val="superscript"/>
        </w:rPr>
        <w:t>th</w:t>
      </w:r>
      <w:r w:rsidR="00C027B6" w:rsidRPr="008A5D4B">
        <w:rPr>
          <w:rFonts w:asciiTheme="minorHAnsi" w:hAnsiTheme="minorHAnsi"/>
          <w:color w:val="000000"/>
        </w:rPr>
        <w:t xml:space="preserve"> , 2005. </w:t>
      </w:r>
    </w:p>
    <w:p w14:paraId="33DA6C50" w14:textId="77777777" w:rsidR="008271D1" w:rsidRPr="008A5D4B" w:rsidRDefault="00C027B6" w:rsidP="000E7C0F">
      <w:pPr>
        <w:spacing w:before="100" w:beforeAutospacing="1" w:after="100" w:afterAutospacing="1"/>
        <w:jc w:val="both"/>
        <w:rPr>
          <w:rFonts w:asciiTheme="minorHAnsi" w:hAnsiTheme="minorHAnsi"/>
          <w:color w:val="000000"/>
        </w:rPr>
      </w:pPr>
      <w:r w:rsidRPr="008A5D4B">
        <w:rPr>
          <w:rFonts w:asciiTheme="minorHAnsi" w:hAnsiTheme="minorHAnsi"/>
          <w:b/>
          <w:color w:val="000000"/>
        </w:rPr>
        <w:t>TUBITAK</w:t>
      </w:r>
      <w:r w:rsidR="008C3673">
        <w:rPr>
          <w:rFonts w:asciiTheme="minorHAnsi" w:hAnsiTheme="minorHAnsi"/>
          <w:color w:val="000000"/>
        </w:rPr>
        <w:t xml:space="preserve"> Scholarship for</w:t>
      </w:r>
      <w:r w:rsidRPr="008A5D4B">
        <w:rPr>
          <w:rFonts w:asciiTheme="minorHAnsi" w:hAnsiTheme="minorHAnsi"/>
          <w:color w:val="000000"/>
        </w:rPr>
        <w:t xml:space="preserve"> the </w:t>
      </w:r>
      <w:r w:rsidR="008C3673">
        <w:rPr>
          <w:rFonts w:asciiTheme="minorHAnsi" w:hAnsiTheme="minorHAnsi"/>
          <w:color w:val="000000"/>
        </w:rPr>
        <w:t>“</w:t>
      </w:r>
      <w:r w:rsidRPr="008A5D4B">
        <w:rPr>
          <w:rFonts w:asciiTheme="minorHAnsi" w:hAnsiTheme="minorHAnsi"/>
          <w:color w:val="000000"/>
        </w:rPr>
        <w:t>Olive Oil Mill Wastewat</w:t>
      </w:r>
      <w:r w:rsidR="008C3673">
        <w:rPr>
          <w:rFonts w:asciiTheme="minorHAnsi" w:hAnsiTheme="minorHAnsi"/>
          <w:color w:val="000000"/>
        </w:rPr>
        <w:t>er Using Land Treatment Systems</w:t>
      </w:r>
      <w:r w:rsidR="00AF16F7">
        <w:rPr>
          <w:rFonts w:asciiTheme="minorHAnsi" w:hAnsiTheme="minorHAnsi"/>
          <w:color w:val="000000"/>
        </w:rPr>
        <w:t xml:space="preserve"> </w:t>
      </w:r>
      <w:r w:rsidRPr="008A5D4B">
        <w:rPr>
          <w:rFonts w:asciiTheme="minorHAnsi" w:hAnsiTheme="minorHAnsi"/>
          <w:color w:val="000000"/>
        </w:rPr>
        <w:t>,</w:t>
      </w:r>
      <w:r w:rsidR="008C3673">
        <w:rPr>
          <w:rFonts w:asciiTheme="minorHAnsi" w:hAnsiTheme="minorHAnsi"/>
          <w:color w:val="000000"/>
        </w:rPr>
        <w:t>”an international joint project between Turkey and</w:t>
      </w:r>
      <w:r w:rsidRPr="008A5D4B">
        <w:rPr>
          <w:rFonts w:asciiTheme="minorHAnsi" w:hAnsiTheme="minorHAnsi"/>
          <w:color w:val="000000"/>
        </w:rPr>
        <w:t xml:space="preserve"> Greece</w:t>
      </w:r>
      <w:r w:rsidR="008C3673">
        <w:rPr>
          <w:rFonts w:asciiTheme="minorHAnsi" w:hAnsiTheme="minorHAnsi"/>
          <w:color w:val="000000"/>
        </w:rPr>
        <w:t xml:space="preserve">, </w:t>
      </w:r>
      <w:r w:rsidR="00F102E3">
        <w:rPr>
          <w:rFonts w:asciiTheme="minorHAnsi" w:hAnsiTheme="minorHAnsi"/>
          <w:color w:val="000000"/>
        </w:rPr>
        <w:t>Creta, Greece, September 2004.</w:t>
      </w:r>
    </w:p>
    <w:p w14:paraId="5D7A106D" w14:textId="77777777" w:rsidR="00AC6898" w:rsidRPr="00CB5B8E" w:rsidRDefault="00F102E3" w:rsidP="00CB5B8E">
      <w:pPr>
        <w:spacing w:before="100" w:beforeAutospacing="1" w:after="100" w:afterAutospacing="1"/>
        <w:jc w:val="both"/>
        <w:rPr>
          <w:rFonts w:asciiTheme="minorHAnsi" w:hAnsiTheme="minorHAnsi"/>
          <w:color w:val="000000"/>
        </w:rPr>
      </w:pPr>
      <w:r>
        <w:rPr>
          <w:rFonts w:asciiTheme="minorHAnsi" w:hAnsiTheme="minorHAnsi"/>
          <w:color w:val="000000"/>
        </w:rPr>
        <w:t>F</w:t>
      </w:r>
      <w:r w:rsidRPr="008A5D4B">
        <w:rPr>
          <w:rFonts w:asciiTheme="minorHAnsi" w:hAnsiTheme="minorHAnsi"/>
          <w:color w:val="000000"/>
        </w:rPr>
        <w:t xml:space="preserve">inancial support from </w:t>
      </w:r>
      <w:r w:rsidRPr="008A5D4B">
        <w:rPr>
          <w:rFonts w:asciiTheme="minorHAnsi" w:hAnsiTheme="minorHAnsi"/>
          <w:b/>
          <w:color w:val="000000"/>
        </w:rPr>
        <w:t>Boğaziçi University Foundation</w:t>
      </w:r>
      <w:r w:rsidRPr="008A5D4B">
        <w:rPr>
          <w:rFonts w:asciiTheme="minorHAnsi" w:hAnsiTheme="minorHAnsi"/>
          <w:color w:val="000000"/>
        </w:rPr>
        <w:t xml:space="preserve"> to attend MEDCOAST Sixth International Conference on the Mediterranean Coastal Environment Conference</w:t>
      </w:r>
      <w:r>
        <w:rPr>
          <w:rFonts w:asciiTheme="minorHAnsi" w:hAnsiTheme="minorHAnsi"/>
          <w:color w:val="000000"/>
        </w:rPr>
        <w:t xml:space="preserve"> at</w:t>
      </w:r>
      <w:r w:rsidRPr="008A5D4B">
        <w:rPr>
          <w:rFonts w:asciiTheme="minorHAnsi" w:hAnsiTheme="minorHAnsi"/>
          <w:color w:val="000000"/>
        </w:rPr>
        <w:t xml:space="preserve"> Italy</w:t>
      </w:r>
      <w:r>
        <w:rPr>
          <w:rFonts w:asciiTheme="minorHAnsi" w:hAnsiTheme="minorHAnsi"/>
          <w:color w:val="000000"/>
        </w:rPr>
        <w:t>,</w:t>
      </w:r>
      <w:r w:rsidRPr="008A5D4B">
        <w:rPr>
          <w:rFonts w:asciiTheme="minorHAnsi" w:hAnsiTheme="minorHAnsi"/>
          <w:color w:val="000000"/>
        </w:rPr>
        <w:t xml:space="preserve">   October 7-11, 2003.</w:t>
      </w:r>
    </w:p>
    <w:p w14:paraId="2ED51DDC" w14:textId="77777777" w:rsidR="00C626F5" w:rsidRPr="008A5D4B" w:rsidRDefault="00004469" w:rsidP="00004469">
      <w:pPr>
        <w:spacing w:before="100" w:beforeAutospacing="1" w:after="100" w:afterAutospacing="1"/>
        <w:rPr>
          <w:rFonts w:asciiTheme="minorHAnsi" w:hAnsiTheme="minorHAnsi"/>
          <w:b/>
          <w:bCs/>
          <w:color w:val="000000"/>
          <w:sz w:val="32"/>
          <w:u w:val="single"/>
        </w:rPr>
      </w:pPr>
      <w:r w:rsidRPr="008A5D4B">
        <w:rPr>
          <w:rFonts w:asciiTheme="minorHAnsi" w:hAnsiTheme="minorHAnsi"/>
          <w:b/>
          <w:bCs/>
          <w:color w:val="000000"/>
          <w:sz w:val="32"/>
          <w:u w:val="single"/>
        </w:rPr>
        <w:t xml:space="preserve">Professional </w:t>
      </w:r>
      <w:r w:rsidR="00014411" w:rsidRPr="008A5D4B">
        <w:rPr>
          <w:rFonts w:asciiTheme="minorHAnsi" w:hAnsiTheme="minorHAnsi"/>
          <w:b/>
          <w:bCs/>
          <w:color w:val="000000"/>
          <w:sz w:val="32"/>
          <w:u w:val="single"/>
        </w:rPr>
        <w:t xml:space="preserve">and Synergistic </w:t>
      </w:r>
      <w:r w:rsidRPr="008A5D4B">
        <w:rPr>
          <w:rFonts w:asciiTheme="minorHAnsi" w:hAnsiTheme="minorHAnsi"/>
          <w:b/>
          <w:bCs/>
          <w:color w:val="000000"/>
          <w:sz w:val="32"/>
          <w:u w:val="single"/>
        </w:rPr>
        <w:t>Activities</w:t>
      </w:r>
    </w:p>
    <w:p w14:paraId="40E748DA" w14:textId="77777777" w:rsidR="00AC6898" w:rsidRDefault="00AC6898" w:rsidP="00C942A8">
      <w:pPr>
        <w:pStyle w:val="ListeParagraf"/>
        <w:numPr>
          <w:ilvl w:val="0"/>
          <w:numId w:val="6"/>
        </w:numPr>
        <w:jc w:val="both"/>
        <w:rPr>
          <w:rStyle w:val="Gl"/>
          <w:rFonts w:asciiTheme="minorHAnsi" w:hAnsiTheme="minorHAnsi"/>
          <w:b w:val="0"/>
          <w:color w:val="000000"/>
        </w:rPr>
      </w:pPr>
      <w:r>
        <w:rPr>
          <w:rStyle w:val="Gl"/>
          <w:rFonts w:asciiTheme="minorHAnsi" w:hAnsiTheme="minorHAnsi"/>
          <w:b w:val="0"/>
          <w:color w:val="000000"/>
        </w:rPr>
        <w:t xml:space="preserve">COST CA 17133 Event Organizer, </w:t>
      </w:r>
      <w:r w:rsidRPr="00C942A8">
        <w:rPr>
          <w:rFonts w:asciiTheme="minorHAnsi" w:hAnsiTheme="minorHAnsi"/>
          <w:bCs/>
          <w:color w:val="000000"/>
        </w:rPr>
        <w:t>Istanbul Aydın University</w:t>
      </w:r>
      <w:r>
        <w:rPr>
          <w:rFonts w:asciiTheme="minorHAnsi" w:hAnsiTheme="minorHAnsi"/>
          <w:bCs/>
          <w:color w:val="000000"/>
        </w:rPr>
        <w:t>, 06-09 March 2020</w:t>
      </w:r>
    </w:p>
    <w:p w14:paraId="03E2BB6D" w14:textId="77777777" w:rsidR="00C942A8" w:rsidRPr="00C942A8" w:rsidRDefault="00C942A8" w:rsidP="00C942A8">
      <w:pPr>
        <w:pStyle w:val="ListeParagraf"/>
        <w:numPr>
          <w:ilvl w:val="0"/>
          <w:numId w:val="6"/>
        </w:numPr>
        <w:jc w:val="both"/>
        <w:rPr>
          <w:rStyle w:val="Gl"/>
          <w:rFonts w:asciiTheme="minorHAnsi" w:hAnsiTheme="minorHAnsi"/>
          <w:b w:val="0"/>
          <w:color w:val="000000"/>
        </w:rPr>
      </w:pPr>
      <w:r>
        <w:rPr>
          <w:rStyle w:val="Gl"/>
          <w:rFonts w:asciiTheme="minorHAnsi" w:hAnsiTheme="minorHAnsi"/>
          <w:b w:val="0"/>
          <w:color w:val="000000"/>
        </w:rPr>
        <w:t xml:space="preserve">Organization Team </w:t>
      </w:r>
      <w:r w:rsidRPr="00C942A8">
        <w:rPr>
          <w:rFonts w:asciiTheme="minorHAnsi" w:hAnsiTheme="minorHAnsi"/>
          <w:bCs/>
          <w:color w:val="000000"/>
        </w:rPr>
        <w:t>2</w:t>
      </w:r>
      <w:r w:rsidRPr="00C942A8">
        <w:rPr>
          <w:rFonts w:asciiTheme="minorHAnsi" w:hAnsiTheme="minorHAnsi"/>
          <w:bCs/>
          <w:color w:val="000000"/>
          <w:vertAlign w:val="superscript"/>
        </w:rPr>
        <w:t>nd</w:t>
      </w:r>
      <w:r w:rsidRPr="00C942A8">
        <w:rPr>
          <w:rFonts w:asciiTheme="minorHAnsi" w:hAnsiTheme="minorHAnsi"/>
          <w:bCs/>
          <w:color w:val="000000"/>
        </w:rPr>
        <w:t xml:space="preserve"> Global Climate Change International Conference”, Istanbul Aydın University, 18 April 2018</w:t>
      </w:r>
    </w:p>
    <w:p w14:paraId="2C3CEB1D" w14:textId="77777777" w:rsidR="00F45077" w:rsidRPr="008A5D4B" w:rsidRDefault="00BD6A5A" w:rsidP="00004469">
      <w:pPr>
        <w:pStyle w:val="ListeParagraf"/>
        <w:numPr>
          <w:ilvl w:val="0"/>
          <w:numId w:val="6"/>
        </w:numPr>
        <w:spacing w:before="100" w:beforeAutospacing="1" w:after="100" w:afterAutospacing="1"/>
        <w:jc w:val="both"/>
        <w:rPr>
          <w:rFonts w:asciiTheme="minorHAnsi" w:hAnsiTheme="minorHAnsi"/>
          <w:bCs/>
          <w:color w:val="000000"/>
        </w:rPr>
      </w:pPr>
      <w:r w:rsidRPr="008A5D4B">
        <w:rPr>
          <w:rStyle w:val="Gl"/>
          <w:rFonts w:asciiTheme="minorHAnsi" w:hAnsiTheme="minorHAnsi"/>
          <w:b w:val="0"/>
        </w:rPr>
        <w:t xml:space="preserve">Attended to </w:t>
      </w:r>
      <w:r w:rsidR="000B275B" w:rsidRPr="008A5D4B">
        <w:rPr>
          <w:rFonts w:asciiTheme="minorHAnsi" w:hAnsiTheme="minorHAnsi"/>
          <w:bCs/>
          <w:color w:val="000000"/>
        </w:rPr>
        <w:t>ISRR 2012, “Roots to the Future</w:t>
      </w:r>
      <w:r w:rsidR="00F45077" w:rsidRPr="008A5D4B">
        <w:rPr>
          <w:rFonts w:asciiTheme="minorHAnsi" w:hAnsiTheme="minorHAnsi"/>
          <w:bCs/>
          <w:color w:val="000000"/>
        </w:rPr>
        <w:t>,</w:t>
      </w:r>
      <w:r w:rsidR="000B275B" w:rsidRPr="008A5D4B">
        <w:rPr>
          <w:rFonts w:asciiTheme="minorHAnsi" w:hAnsiTheme="minorHAnsi"/>
          <w:bCs/>
          <w:color w:val="000000"/>
        </w:rPr>
        <w:t>”</w:t>
      </w:r>
      <w:r w:rsidR="00F45077" w:rsidRPr="008A5D4B">
        <w:rPr>
          <w:rFonts w:asciiTheme="minorHAnsi" w:hAnsiTheme="minorHAnsi"/>
          <w:bCs/>
          <w:color w:val="000000"/>
        </w:rPr>
        <w:t xml:space="preserve"> June </w:t>
      </w:r>
      <w:r w:rsidR="000B275B" w:rsidRPr="008A5D4B">
        <w:rPr>
          <w:rFonts w:asciiTheme="minorHAnsi" w:hAnsiTheme="minorHAnsi"/>
          <w:bCs/>
          <w:color w:val="000000"/>
        </w:rPr>
        <w:t xml:space="preserve">26-29, </w:t>
      </w:r>
      <w:r w:rsidR="00F45077" w:rsidRPr="008A5D4B">
        <w:rPr>
          <w:rFonts w:asciiTheme="minorHAnsi" w:hAnsiTheme="minorHAnsi"/>
          <w:bCs/>
          <w:color w:val="000000"/>
        </w:rPr>
        <w:t xml:space="preserve">2012 Dundee, Scotland. </w:t>
      </w:r>
    </w:p>
    <w:p w14:paraId="381478F3" w14:textId="77777777" w:rsidR="003D3E30" w:rsidRPr="008A5D4B" w:rsidRDefault="00BD6A5A" w:rsidP="00004469">
      <w:pPr>
        <w:pStyle w:val="ListeParagraf"/>
        <w:numPr>
          <w:ilvl w:val="0"/>
          <w:numId w:val="6"/>
        </w:numPr>
        <w:spacing w:before="100" w:beforeAutospacing="1" w:after="100" w:afterAutospacing="1"/>
        <w:jc w:val="both"/>
        <w:rPr>
          <w:rFonts w:asciiTheme="minorHAnsi" w:hAnsiTheme="minorHAnsi"/>
          <w:bCs/>
          <w:color w:val="000000"/>
        </w:rPr>
      </w:pPr>
      <w:r w:rsidRPr="008A5D4B">
        <w:rPr>
          <w:rStyle w:val="Gl"/>
          <w:rFonts w:asciiTheme="minorHAnsi" w:hAnsiTheme="minorHAnsi"/>
          <w:b w:val="0"/>
        </w:rPr>
        <w:t xml:space="preserve">Attended to </w:t>
      </w:r>
      <w:r w:rsidR="003D3E30" w:rsidRPr="008A5D4B">
        <w:rPr>
          <w:rFonts w:asciiTheme="minorHAnsi" w:hAnsiTheme="minorHAnsi"/>
          <w:bCs/>
          <w:color w:val="000000"/>
        </w:rPr>
        <w:t>100 Years of Bulgarian Soil Science</w:t>
      </w:r>
      <w:r w:rsidR="000B275B" w:rsidRPr="008A5D4B">
        <w:rPr>
          <w:rFonts w:asciiTheme="minorHAnsi" w:hAnsiTheme="minorHAnsi"/>
          <w:bCs/>
          <w:color w:val="000000"/>
        </w:rPr>
        <w:t>,</w:t>
      </w:r>
      <w:r w:rsidR="003D3E30" w:rsidRPr="008A5D4B">
        <w:rPr>
          <w:rFonts w:asciiTheme="minorHAnsi" w:hAnsiTheme="minorHAnsi"/>
          <w:bCs/>
          <w:color w:val="000000"/>
        </w:rPr>
        <w:t xml:space="preserve"> May </w:t>
      </w:r>
      <w:r w:rsidR="000B275B" w:rsidRPr="008A5D4B">
        <w:rPr>
          <w:rFonts w:asciiTheme="minorHAnsi" w:hAnsiTheme="minorHAnsi"/>
          <w:bCs/>
          <w:color w:val="000000"/>
        </w:rPr>
        <w:t xml:space="preserve">16-18, </w:t>
      </w:r>
      <w:r w:rsidR="003D3E30" w:rsidRPr="008A5D4B">
        <w:rPr>
          <w:rFonts w:asciiTheme="minorHAnsi" w:hAnsiTheme="minorHAnsi"/>
          <w:bCs/>
          <w:color w:val="000000"/>
        </w:rPr>
        <w:t>2011, Sofia, Bulgaria</w:t>
      </w:r>
      <w:r w:rsidR="000B275B" w:rsidRPr="008A5D4B">
        <w:rPr>
          <w:rFonts w:asciiTheme="minorHAnsi" w:hAnsiTheme="minorHAnsi"/>
          <w:bCs/>
          <w:color w:val="000000"/>
        </w:rPr>
        <w:t>.</w:t>
      </w:r>
    </w:p>
    <w:p w14:paraId="0470CBB6" w14:textId="77777777" w:rsidR="00000BF3" w:rsidRPr="008A5D4B" w:rsidRDefault="00BD6A5A" w:rsidP="00004469">
      <w:pPr>
        <w:pStyle w:val="ListeParagraf"/>
        <w:numPr>
          <w:ilvl w:val="0"/>
          <w:numId w:val="6"/>
        </w:numPr>
        <w:spacing w:before="100" w:beforeAutospacing="1" w:after="100" w:afterAutospacing="1"/>
        <w:rPr>
          <w:rFonts w:asciiTheme="minorHAnsi" w:hAnsiTheme="minorHAnsi"/>
          <w:bCs/>
          <w:color w:val="000000"/>
        </w:rPr>
      </w:pPr>
      <w:r w:rsidRPr="008A5D4B">
        <w:rPr>
          <w:rStyle w:val="Gl"/>
          <w:rFonts w:asciiTheme="minorHAnsi" w:hAnsiTheme="minorHAnsi"/>
          <w:b w:val="0"/>
        </w:rPr>
        <w:t>Attended to t</w:t>
      </w:r>
      <w:r w:rsidR="00000BF3" w:rsidRPr="008A5D4B">
        <w:rPr>
          <w:rFonts w:asciiTheme="minorHAnsi" w:hAnsiTheme="minorHAnsi"/>
          <w:bCs/>
          <w:color w:val="000000"/>
        </w:rPr>
        <w:t>he International Land Use Workshop at Denizli</w:t>
      </w:r>
      <w:r w:rsidR="00004469" w:rsidRPr="008A5D4B">
        <w:rPr>
          <w:rFonts w:asciiTheme="minorHAnsi" w:hAnsiTheme="minorHAnsi"/>
          <w:bCs/>
          <w:color w:val="000000"/>
        </w:rPr>
        <w:t>,</w:t>
      </w:r>
      <w:r w:rsidR="00AF16F7">
        <w:rPr>
          <w:rFonts w:asciiTheme="minorHAnsi" w:hAnsiTheme="minorHAnsi"/>
          <w:bCs/>
          <w:color w:val="000000"/>
        </w:rPr>
        <w:t xml:space="preserve"> </w:t>
      </w:r>
      <w:r w:rsidR="000B275B" w:rsidRPr="008A5D4B">
        <w:rPr>
          <w:rFonts w:asciiTheme="minorHAnsi" w:hAnsiTheme="minorHAnsi"/>
          <w:bCs/>
          <w:color w:val="000000"/>
        </w:rPr>
        <w:t xml:space="preserve">Pamukkale University, </w:t>
      </w:r>
      <w:r w:rsidR="00000BF3" w:rsidRPr="008A5D4B">
        <w:rPr>
          <w:rFonts w:asciiTheme="minorHAnsi" w:hAnsiTheme="minorHAnsi"/>
          <w:bCs/>
          <w:color w:val="000000"/>
        </w:rPr>
        <w:t>September</w:t>
      </w:r>
      <w:r w:rsidR="000B275B" w:rsidRPr="008A5D4B">
        <w:rPr>
          <w:rFonts w:asciiTheme="minorHAnsi" w:hAnsiTheme="minorHAnsi"/>
          <w:bCs/>
          <w:color w:val="000000"/>
        </w:rPr>
        <w:t xml:space="preserve"> 20-13</w:t>
      </w:r>
      <w:r w:rsidR="00000BF3" w:rsidRPr="008A5D4B">
        <w:rPr>
          <w:rFonts w:asciiTheme="minorHAnsi" w:hAnsiTheme="minorHAnsi"/>
          <w:bCs/>
          <w:color w:val="000000"/>
        </w:rPr>
        <w:t>,</w:t>
      </w:r>
      <w:r w:rsidR="000B275B" w:rsidRPr="008A5D4B">
        <w:rPr>
          <w:rFonts w:asciiTheme="minorHAnsi" w:hAnsiTheme="minorHAnsi"/>
          <w:bCs/>
          <w:color w:val="000000"/>
        </w:rPr>
        <w:t xml:space="preserve">2009, Denizli, </w:t>
      </w:r>
      <w:r w:rsidR="00000BF3" w:rsidRPr="008A5D4B">
        <w:rPr>
          <w:rFonts w:asciiTheme="minorHAnsi" w:hAnsiTheme="minorHAnsi"/>
          <w:bCs/>
          <w:color w:val="000000"/>
        </w:rPr>
        <w:t>Turkey</w:t>
      </w:r>
      <w:r w:rsidR="000B275B" w:rsidRPr="008A5D4B">
        <w:rPr>
          <w:rFonts w:asciiTheme="minorHAnsi" w:hAnsiTheme="minorHAnsi"/>
          <w:bCs/>
          <w:color w:val="000000"/>
        </w:rPr>
        <w:t>.</w:t>
      </w:r>
    </w:p>
    <w:p w14:paraId="7643B8E4" w14:textId="77777777" w:rsidR="00E17BE6" w:rsidRPr="008A5D4B" w:rsidRDefault="00BD6A5A" w:rsidP="00004469">
      <w:pPr>
        <w:pStyle w:val="ListeParagraf"/>
        <w:numPr>
          <w:ilvl w:val="0"/>
          <w:numId w:val="6"/>
        </w:numPr>
        <w:spacing w:before="100" w:beforeAutospacing="1" w:after="100" w:afterAutospacing="1"/>
        <w:rPr>
          <w:rFonts w:asciiTheme="minorHAnsi" w:hAnsiTheme="minorHAnsi"/>
          <w:bCs/>
          <w:color w:val="000000"/>
        </w:rPr>
      </w:pPr>
      <w:r w:rsidRPr="008A5D4B">
        <w:rPr>
          <w:rStyle w:val="Gl"/>
          <w:rFonts w:asciiTheme="minorHAnsi" w:hAnsiTheme="minorHAnsi"/>
          <w:b w:val="0"/>
        </w:rPr>
        <w:t>Attended to t</w:t>
      </w:r>
      <w:r w:rsidR="00E17BE6" w:rsidRPr="008A5D4B">
        <w:rPr>
          <w:rFonts w:asciiTheme="minorHAnsi" w:hAnsiTheme="minorHAnsi"/>
          <w:bCs/>
          <w:color w:val="000000"/>
        </w:rPr>
        <w:t>he Interna</w:t>
      </w:r>
      <w:r w:rsidR="000B275B" w:rsidRPr="008A5D4B">
        <w:rPr>
          <w:rFonts w:asciiTheme="minorHAnsi" w:hAnsiTheme="minorHAnsi"/>
          <w:bCs/>
          <w:color w:val="000000"/>
        </w:rPr>
        <w:t xml:space="preserve">tional Environment Conference, </w:t>
      </w:r>
      <w:r w:rsidR="00E17BE6" w:rsidRPr="008A5D4B">
        <w:rPr>
          <w:rFonts w:asciiTheme="minorHAnsi" w:hAnsiTheme="minorHAnsi"/>
          <w:bCs/>
          <w:color w:val="000000"/>
        </w:rPr>
        <w:t xml:space="preserve">May </w:t>
      </w:r>
      <w:r w:rsidR="000B275B" w:rsidRPr="008A5D4B">
        <w:rPr>
          <w:rFonts w:asciiTheme="minorHAnsi" w:hAnsiTheme="minorHAnsi"/>
          <w:bCs/>
          <w:color w:val="000000"/>
        </w:rPr>
        <w:t>18-24, 2009, Bishkek, Kyrgyzstan.</w:t>
      </w:r>
    </w:p>
    <w:p w14:paraId="1F18F060" w14:textId="77777777" w:rsidR="002D7B98" w:rsidRPr="008A5D4B" w:rsidRDefault="00BD6A5A" w:rsidP="00004469">
      <w:pPr>
        <w:pStyle w:val="ListeParagraf"/>
        <w:numPr>
          <w:ilvl w:val="0"/>
          <w:numId w:val="6"/>
        </w:numPr>
        <w:spacing w:before="100" w:beforeAutospacing="1" w:after="100" w:afterAutospacing="1"/>
        <w:rPr>
          <w:rFonts w:asciiTheme="minorHAnsi" w:hAnsiTheme="minorHAnsi"/>
          <w:bCs/>
          <w:color w:val="000000"/>
        </w:rPr>
      </w:pPr>
      <w:r w:rsidRPr="008A5D4B">
        <w:rPr>
          <w:rStyle w:val="Gl"/>
          <w:rFonts w:asciiTheme="minorHAnsi" w:hAnsiTheme="minorHAnsi"/>
          <w:b w:val="0"/>
        </w:rPr>
        <w:t xml:space="preserve">Attended to </w:t>
      </w:r>
      <w:r w:rsidR="002D7B98" w:rsidRPr="008A5D4B">
        <w:rPr>
          <w:rFonts w:asciiTheme="minorHAnsi" w:hAnsiTheme="minorHAnsi"/>
          <w:bCs/>
          <w:color w:val="000000"/>
        </w:rPr>
        <w:t>12</w:t>
      </w:r>
      <w:r w:rsidR="002D7B98" w:rsidRPr="008A5D4B">
        <w:rPr>
          <w:rFonts w:asciiTheme="minorHAnsi" w:hAnsiTheme="minorHAnsi"/>
          <w:bCs/>
          <w:color w:val="000000"/>
          <w:vertAlign w:val="superscript"/>
        </w:rPr>
        <w:t>th</w:t>
      </w:r>
      <w:r w:rsidR="000B275B" w:rsidRPr="008A5D4B">
        <w:rPr>
          <w:rFonts w:asciiTheme="minorHAnsi" w:hAnsiTheme="minorHAnsi"/>
          <w:bCs/>
          <w:color w:val="000000"/>
        </w:rPr>
        <w:t xml:space="preserve"> IACMAG Conference, </w:t>
      </w:r>
      <w:r w:rsidR="002D7B98" w:rsidRPr="008A5D4B">
        <w:rPr>
          <w:rFonts w:asciiTheme="minorHAnsi" w:hAnsiTheme="minorHAnsi"/>
          <w:bCs/>
          <w:color w:val="000000"/>
        </w:rPr>
        <w:t xml:space="preserve">October </w:t>
      </w:r>
      <w:r w:rsidR="000B275B" w:rsidRPr="008A5D4B">
        <w:rPr>
          <w:rFonts w:asciiTheme="minorHAnsi" w:hAnsiTheme="minorHAnsi"/>
          <w:bCs/>
          <w:color w:val="000000"/>
        </w:rPr>
        <w:t xml:space="preserve">1-6, 2008, Goa, </w:t>
      </w:r>
      <w:r w:rsidR="002D7B98" w:rsidRPr="008A5D4B">
        <w:rPr>
          <w:rFonts w:asciiTheme="minorHAnsi" w:hAnsiTheme="minorHAnsi"/>
          <w:bCs/>
          <w:color w:val="000000"/>
        </w:rPr>
        <w:t>India</w:t>
      </w:r>
      <w:r w:rsidR="000B275B" w:rsidRPr="008A5D4B">
        <w:rPr>
          <w:rFonts w:asciiTheme="minorHAnsi" w:hAnsiTheme="minorHAnsi"/>
          <w:bCs/>
          <w:color w:val="000000"/>
        </w:rPr>
        <w:t>.</w:t>
      </w:r>
    </w:p>
    <w:p w14:paraId="1ACA5BEF" w14:textId="77777777" w:rsidR="00A72AF7" w:rsidRPr="008A5D4B" w:rsidRDefault="00BD6A5A" w:rsidP="00004469">
      <w:pPr>
        <w:pStyle w:val="ListeParagraf"/>
        <w:numPr>
          <w:ilvl w:val="0"/>
          <w:numId w:val="6"/>
        </w:numPr>
        <w:spacing w:before="100" w:beforeAutospacing="1" w:after="100" w:afterAutospacing="1"/>
        <w:rPr>
          <w:rFonts w:asciiTheme="minorHAnsi" w:hAnsiTheme="minorHAnsi"/>
          <w:bCs/>
          <w:color w:val="000000"/>
        </w:rPr>
      </w:pPr>
      <w:r w:rsidRPr="008A5D4B">
        <w:rPr>
          <w:rStyle w:val="Gl"/>
          <w:rFonts w:asciiTheme="minorHAnsi" w:hAnsiTheme="minorHAnsi"/>
          <w:b w:val="0"/>
        </w:rPr>
        <w:t xml:space="preserve">Attended to </w:t>
      </w:r>
      <w:r w:rsidR="00A72AF7" w:rsidRPr="008A5D4B">
        <w:rPr>
          <w:rFonts w:asciiTheme="minorHAnsi" w:hAnsiTheme="minorHAnsi"/>
          <w:bCs/>
          <w:color w:val="000000"/>
        </w:rPr>
        <w:t>32</w:t>
      </w:r>
      <w:r w:rsidR="00A72AF7" w:rsidRPr="008A5D4B">
        <w:rPr>
          <w:rFonts w:asciiTheme="minorHAnsi" w:hAnsiTheme="minorHAnsi"/>
          <w:bCs/>
          <w:color w:val="000000"/>
          <w:vertAlign w:val="superscript"/>
        </w:rPr>
        <w:t>nd</w:t>
      </w:r>
      <w:r w:rsidR="00A72AF7" w:rsidRPr="008A5D4B">
        <w:rPr>
          <w:rFonts w:asciiTheme="minorHAnsi" w:hAnsiTheme="minorHAnsi"/>
          <w:bCs/>
          <w:color w:val="000000"/>
        </w:rPr>
        <w:t xml:space="preserve"> ISRSE Remote Sen</w:t>
      </w:r>
      <w:r w:rsidR="008D1592" w:rsidRPr="008A5D4B">
        <w:rPr>
          <w:rFonts w:asciiTheme="minorHAnsi" w:hAnsiTheme="minorHAnsi"/>
          <w:bCs/>
          <w:color w:val="000000"/>
        </w:rPr>
        <w:t>s</w:t>
      </w:r>
      <w:r w:rsidR="000B275B" w:rsidRPr="008A5D4B">
        <w:rPr>
          <w:rFonts w:asciiTheme="minorHAnsi" w:hAnsiTheme="minorHAnsi"/>
          <w:bCs/>
          <w:color w:val="000000"/>
        </w:rPr>
        <w:t>ing on Environment,</w:t>
      </w:r>
      <w:r w:rsidR="00004469" w:rsidRPr="008A5D4B">
        <w:rPr>
          <w:rFonts w:asciiTheme="minorHAnsi" w:hAnsiTheme="minorHAnsi"/>
          <w:bCs/>
          <w:color w:val="000000"/>
        </w:rPr>
        <w:t xml:space="preserve"> June</w:t>
      </w:r>
      <w:r w:rsidR="000B275B" w:rsidRPr="008A5D4B">
        <w:rPr>
          <w:rFonts w:asciiTheme="minorHAnsi" w:hAnsiTheme="minorHAnsi"/>
          <w:bCs/>
          <w:color w:val="000000"/>
        </w:rPr>
        <w:t xml:space="preserve"> 20-30</w:t>
      </w:r>
      <w:r w:rsidR="00AF16F7">
        <w:rPr>
          <w:rFonts w:asciiTheme="minorHAnsi" w:hAnsiTheme="minorHAnsi"/>
          <w:bCs/>
          <w:color w:val="000000"/>
        </w:rPr>
        <w:t>,2007</w:t>
      </w:r>
      <w:r w:rsidR="00A72AF7" w:rsidRPr="008A5D4B">
        <w:rPr>
          <w:rFonts w:asciiTheme="minorHAnsi" w:hAnsiTheme="minorHAnsi"/>
          <w:bCs/>
          <w:color w:val="000000"/>
        </w:rPr>
        <w:t xml:space="preserve"> Costa Rica, San Jose</w:t>
      </w:r>
      <w:r w:rsidR="000B275B" w:rsidRPr="008A5D4B">
        <w:rPr>
          <w:rFonts w:asciiTheme="minorHAnsi" w:hAnsiTheme="minorHAnsi"/>
          <w:bCs/>
          <w:color w:val="000000"/>
        </w:rPr>
        <w:t>.</w:t>
      </w:r>
    </w:p>
    <w:p w14:paraId="6035971F" w14:textId="77777777" w:rsidR="000D6BFE" w:rsidRDefault="00BD6A5A" w:rsidP="00004469">
      <w:pPr>
        <w:pStyle w:val="ListeParagraf"/>
        <w:numPr>
          <w:ilvl w:val="0"/>
          <w:numId w:val="6"/>
        </w:numPr>
        <w:spacing w:before="100" w:beforeAutospacing="1" w:after="100" w:afterAutospacing="1"/>
        <w:rPr>
          <w:rFonts w:asciiTheme="minorHAnsi" w:hAnsiTheme="minorHAnsi"/>
          <w:bCs/>
          <w:color w:val="000000"/>
        </w:rPr>
      </w:pPr>
      <w:r w:rsidRPr="008A5D4B">
        <w:rPr>
          <w:rStyle w:val="Gl"/>
          <w:rFonts w:asciiTheme="minorHAnsi" w:hAnsiTheme="minorHAnsi"/>
          <w:b w:val="0"/>
        </w:rPr>
        <w:t xml:space="preserve">Attended to </w:t>
      </w:r>
      <w:r w:rsidR="00004469" w:rsidRPr="008A5D4B">
        <w:rPr>
          <w:rFonts w:asciiTheme="minorHAnsi" w:hAnsiTheme="minorHAnsi"/>
          <w:bCs/>
          <w:color w:val="000000"/>
        </w:rPr>
        <w:t>DSI (</w:t>
      </w:r>
      <w:r w:rsidR="000D6BFE" w:rsidRPr="008A5D4B">
        <w:rPr>
          <w:rFonts w:asciiTheme="minorHAnsi" w:hAnsiTheme="minorHAnsi"/>
          <w:bCs/>
          <w:color w:val="000000"/>
        </w:rPr>
        <w:t>State Water Agency of Turkey) 1</w:t>
      </w:r>
      <w:r w:rsidR="000D6BFE" w:rsidRPr="008A5D4B">
        <w:rPr>
          <w:rFonts w:asciiTheme="minorHAnsi" w:hAnsiTheme="minorHAnsi"/>
          <w:bCs/>
          <w:color w:val="000000"/>
          <w:vertAlign w:val="superscript"/>
        </w:rPr>
        <w:t>st</w:t>
      </w:r>
      <w:r w:rsidR="00CA4832" w:rsidRPr="008A5D4B">
        <w:rPr>
          <w:rFonts w:asciiTheme="minorHAnsi" w:hAnsiTheme="minorHAnsi"/>
          <w:bCs/>
          <w:color w:val="000000"/>
        </w:rPr>
        <w:t xml:space="preserve"> National Flooding Symposium</w:t>
      </w:r>
      <w:r w:rsidR="000B275B" w:rsidRPr="008A5D4B">
        <w:rPr>
          <w:rFonts w:asciiTheme="minorHAnsi" w:hAnsiTheme="minorHAnsi"/>
          <w:bCs/>
          <w:color w:val="000000"/>
        </w:rPr>
        <w:t>,</w:t>
      </w:r>
      <w:r w:rsidR="002C5EF6">
        <w:rPr>
          <w:rFonts w:asciiTheme="minorHAnsi" w:hAnsiTheme="minorHAnsi"/>
          <w:bCs/>
          <w:color w:val="000000"/>
        </w:rPr>
        <w:t xml:space="preserve"> </w:t>
      </w:r>
      <w:r w:rsidR="000D6BFE" w:rsidRPr="008A5D4B">
        <w:rPr>
          <w:rFonts w:asciiTheme="minorHAnsi" w:hAnsiTheme="minorHAnsi"/>
          <w:bCs/>
          <w:color w:val="000000"/>
        </w:rPr>
        <w:t>May</w:t>
      </w:r>
      <w:r w:rsidR="000B275B" w:rsidRPr="008A5D4B">
        <w:rPr>
          <w:rFonts w:asciiTheme="minorHAnsi" w:hAnsiTheme="minorHAnsi"/>
          <w:bCs/>
          <w:color w:val="000000"/>
        </w:rPr>
        <w:t xml:space="preserve"> 10-12</w:t>
      </w:r>
      <w:r w:rsidR="000D6BFE" w:rsidRPr="008A5D4B">
        <w:rPr>
          <w:rFonts w:asciiTheme="minorHAnsi" w:hAnsiTheme="minorHAnsi"/>
          <w:bCs/>
          <w:color w:val="000000"/>
        </w:rPr>
        <w:t>, 2006 Ankara</w:t>
      </w:r>
      <w:r w:rsidR="000B275B" w:rsidRPr="008A5D4B">
        <w:rPr>
          <w:rFonts w:asciiTheme="minorHAnsi" w:hAnsiTheme="minorHAnsi"/>
          <w:bCs/>
          <w:color w:val="000000"/>
        </w:rPr>
        <w:t>, Turkey.</w:t>
      </w:r>
    </w:p>
    <w:p w14:paraId="02F35C0E" w14:textId="77777777" w:rsidR="00F102E3" w:rsidRPr="00F102E3" w:rsidRDefault="00F102E3" w:rsidP="00F102E3">
      <w:pPr>
        <w:pStyle w:val="ListeParagraf"/>
        <w:numPr>
          <w:ilvl w:val="0"/>
          <w:numId w:val="6"/>
        </w:numPr>
        <w:jc w:val="both"/>
        <w:rPr>
          <w:rFonts w:asciiTheme="minorHAnsi" w:hAnsiTheme="minorHAnsi"/>
          <w:color w:val="000000"/>
        </w:rPr>
      </w:pPr>
      <w:r w:rsidRPr="008A5D4B">
        <w:rPr>
          <w:rStyle w:val="Gl"/>
          <w:rFonts w:asciiTheme="minorHAnsi" w:hAnsiTheme="minorHAnsi"/>
          <w:b w:val="0"/>
        </w:rPr>
        <w:t>Attended to Postgraduate Training Course in Study and Management of Geological Risks, CERG 2006, April 20 to June 20, 2006, Geneva, Switzerland.</w:t>
      </w:r>
    </w:p>
    <w:p w14:paraId="4D1F25C1" w14:textId="77777777" w:rsidR="000D6BFE" w:rsidRPr="008A5D4B" w:rsidRDefault="00BD6A5A" w:rsidP="00004469">
      <w:pPr>
        <w:pStyle w:val="ListeParagraf"/>
        <w:numPr>
          <w:ilvl w:val="0"/>
          <w:numId w:val="6"/>
        </w:numPr>
        <w:spacing w:before="100" w:beforeAutospacing="1" w:after="100" w:afterAutospacing="1"/>
        <w:rPr>
          <w:rFonts w:asciiTheme="minorHAnsi" w:hAnsiTheme="minorHAnsi"/>
          <w:bCs/>
          <w:color w:val="000000"/>
        </w:rPr>
      </w:pPr>
      <w:r w:rsidRPr="008A5D4B">
        <w:rPr>
          <w:rStyle w:val="Gl"/>
          <w:rFonts w:asciiTheme="minorHAnsi" w:hAnsiTheme="minorHAnsi"/>
          <w:b w:val="0"/>
        </w:rPr>
        <w:t xml:space="preserve">Attended to </w:t>
      </w:r>
      <w:r w:rsidR="00004469" w:rsidRPr="008A5D4B">
        <w:rPr>
          <w:rFonts w:asciiTheme="minorHAnsi" w:hAnsiTheme="minorHAnsi"/>
          <w:bCs/>
          <w:color w:val="000000"/>
        </w:rPr>
        <w:t>AKUT (</w:t>
      </w:r>
      <w:r w:rsidR="000D6BFE" w:rsidRPr="008A5D4B">
        <w:rPr>
          <w:rFonts w:asciiTheme="minorHAnsi" w:hAnsiTheme="minorHAnsi"/>
          <w:bCs/>
          <w:color w:val="000000"/>
        </w:rPr>
        <w:t>The Rescue-Search Association of Turkey) 1</w:t>
      </w:r>
      <w:r w:rsidR="000D6BFE" w:rsidRPr="008A5D4B">
        <w:rPr>
          <w:rFonts w:asciiTheme="minorHAnsi" w:hAnsiTheme="minorHAnsi"/>
          <w:bCs/>
          <w:color w:val="000000"/>
          <w:vertAlign w:val="superscript"/>
        </w:rPr>
        <w:t>st</w:t>
      </w:r>
      <w:r w:rsidR="000D6BFE" w:rsidRPr="008A5D4B">
        <w:rPr>
          <w:rFonts w:asciiTheme="minorHAnsi" w:hAnsiTheme="minorHAnsi"/>
          <w:bCs/>
          <w:color w:val="000000"/>
        </w:rPr>
        <w:t xml:space="preserve"> International Disaster Sympo</w:t>
      </w:r>
      <w:r w:rsidR="000B275B" w:rsidRPr="008A5D4B">
        <w:rPr>
          <w:rFonts w:asciiTheme="minorHAnsi" w:hAnsiTheme="minorHAnsi"/>
          <w:bCs/>
          <w:color w:val="000000"/>
        </w:rPr>
        <w:t>sium March 23-24, 2006 Istanbul, Turkey.</w:t>
      </w:r>
    </w:p>
    <w:p w14:paraId="3EF83E73" w14:textId="77777777" w:rsidR="002B0F4E" w:rsidRPr="008A5D4B" w:rsidRDefault="00BD6A5A" w:rsidP="00004469">
      <w:pPr>
        <w:pStyle w:val="ListeParagraf"/>
        <w:numPr>
          <w:ilvl w:val="0"/>
          <w:numId w:val="6"/>
        </w:numPr>
        <w:spacing w:before="100" w:beforeAutospacing="1" w:after="100" w:afterAutospacing="1"/>
        <w:rPr>
          <w:rFonts w:asciiTheme="minorHAnsi" w:hAnsiTheme="minorHAnsi"/>
          <w:bCs/>
          <w:color w:val="000000"/>
        </w:rPr>
      </w:pPr>
      <w:r w:rsidRPr="008A5D4B">
        <w:rPr>
          <w:rStyle w:val="Gl"/>
          <w:rFonts w:asciiTheme="minorHAnsi" w:hAnsiTheme="minorHAnsi"/>
          <w:b w:val="0"/>
        </w:rPr>
        <w:t xml:space="preserve">Attended to </w:t>
      </w:r>
      <w:r w:rsidRPr="008A5D4B">
        <w:rPr>
          <w:rFonts w:asciiTheme="minorHAnsi" w:hAnsiTheme="minorHAnsi"/>
          <w:bCs/>
          <w:color w:val="000000"/>
        </w:rPr>
        <w:t>i</w:t>
      </w:r>
      <w:r w:rsidR="002B0F4E" w:rsidRPr="008A5D4B">
        <w:rPr>
          <w:rFonts w:asciiTheme="minorHAnsi" w:hAnsiTheme="minorHAnsi"/>
          <w:bCs/>
          <w:color w:val="000000"/>
        </w:rPr>
        <w:t xml:space="preserve">nternational Conference on Water Economics, Statistics and Finance, IWA, </w:t>
      </w:r>
      <w:r w:rsidR="000B275B" w:rsidRPr="008A5D4B">
        <w:rPr>
          <w:rFonts w:asciiTheme="minorHAnsi" w:hAnsiTheme="minorHAnsi"/>
          <w:bCs/>
          <w:color w:val="000000"/>
        </w:rPr>
        <w:t>July 8-10, 2005, Rethymno, Greece.</w:t>
      </w:r>
    </w:p>
    <w:p w14:paraId="54808A62" w14:textId="77777777" w:rsidR="00927063" w:rsidRPr="008A5D4B" w:rsidRDefault="00BD6A5A" w:rsidP="00004469">
      <w:pPr>
        <w:pStyle w:val="KonuBal"/>
        <w:numPr>
          <w:ilvl w:val="0"/>
          <w:numId w:val="6"/>
        </w:numPr>
        <w:rPr>
          <w:rFonts w:asciiTheme="minorHAnsi" w:hAnsiTheme="minorHAnsi"/>
          <w:b w:val="0"/>
          <w:bCs w:val="0"/>
          <w:sz w:val="24"/>
          <w:szCs w:val="24"/>
        </w:rPr>
      </w:pPr>
      <w:r w:rsidRPr="008A5D4B">
        <w:rPr>
          <w:rStyle w:val="Gl"/>
          <w:rFonts w:asciiTheme="minorHAnsi" w:hAnsiTheme="minorHAnsi"/>
          <w:bCs/>
          <w:kern w:val="0"/>
          <w:sz w:val="24"/>
          <w:szCs w:val="24"/>
        </w:rPr>
        <w:lastRenderedPageBreak/>
        <w:t xml:space="preserve">Attended to </w:t>
      </w:r>
      <w:r w:rsidR="00927063" w:rsidRPr="008A5D4B">
        <w:rPr>
          <w:rStyle w:val="Gl"/>
          <w:rFonts w:asciiTheme="minorHAnsi" w:hAnsiTheme="minorHAnsi"/>
          <w:kern w:val="0"/>
          <w:sz w:val="24"/>
        </w:rPr>
        <w:t>Geological</w:t>
      </w:r>
      <w:r w:rsidR="00927063" w:rsidRPr="008A5D4B">
        <w:rPr>
          <w:rFonts w:asciiTheme="minorHAnsi" w:hAnsiTheme="minorHAnsi"/>
          <w:b w:val="0"/>
          <w:bCs w:val="0"/>
          <w:sz w:val="24"/>
          <w:szCs w:val="24"/>
        </w:rPr>
        <w:t xml:space="preserve"> Remot</w:t>
      </w:r>
      <w:r w:rsidR="00AF16F7">
        <w:rPr>
          <w:rFonts w:asciiTheme="minorHAnsi" w:hAnsiTheme="minorHAnsi"/>
          <w:b w:val="0"/>
          <w:bCs w:val="0"/>
          <w:sz w:val="24"/>
          <w:szCs w:val="24"/>
        </w:rPr>
        <w:t xml:space="preserve">e Sensing Group, Conference of </w:t>
      </w:r>
      <w:r w:rsidR="00927063" w:rsidRPr="008A5D4B">
        <w:rPr>
          <w:rFonts w:asciiTheme="minorHAnsi" w:hAnsiTheme="minorHAnsi"/>
          <w:b w:val="0"/>
          <w:bCs w:val="0"/>
          <w:sz w:val="24"/>
          <w:szCs w:val="24"/>
        </w:rPr>
        <w:t xml:space="preserve">Mapping hazardous terrains using remote sensing, </w:t>
      </w:r>
      <w:r w:rsidR="000B275B" w:rsidRPr="008A5D4B">
        <w:rPr>
          <w:rFonts w:asciiTheme="minorHAnsi" w:hAnsiTheme="minorHAnsi"/>
          <w:b w:val="0"/>
          <w:bCs w:val="0"/>
          <w:sz w:val="24"/>
          <w:szCs w:val="24"/>
        </w:rPr>
        <w:t>December 4-5, 2004, London, England.</w:t>
      </w:r>
    </w:p>
    <w:p w14:paraId="6249ABD0" w14:textId="77777777" w:rsidR="00AB726E" w:rsidRPr="008A5D4B" w:rsidRDefault="00BD6A5A" w:rsidP="00004469">
      <w:pPr>
        <w:pStyle w:val="ListeParagraf"/>
        <w:numPr>
          <w:ilvl w:val="0"/>
          <w:numId w:val="6"/>
        </w:numPr>
        <w:spacing w:before="100" w:beforeAutospacing="1" w:after="100" w:afterAutospacing="1"/>
        <w:rPr>
          <w:rFonts w:asciiTheme="minorHAnsi" w:hAnsiTheme="minorHAnsi"/>
          <w:color w:val="000000"/>
        </w:rPr>
      </w:pPr>
      <w:r w:rsidRPr="008A5D4B">
        <w:rPr>
          <w:rStyle w:val="Gl"/>
          <w:rFonts w:asciiTheme="minorHAnsi" w:hAnsiTheme="minorHAnsi"/>
          <w:b w:val="0"/>
        </w:rPr>
        <w:t xml:space="preserve">Attended to </w:t>
      </w:r>
      <w:r w:rsidR="00004469" w:rsidRPr="008A5D4B">
        <w:rPr>
          <w:rFonts w:asciiTheme="minorHAnsi" w:hAnsiTheme="minorHAnsi"/>
          <w:color w:val="000000"/>
        </w:rPr>
        <w:t xml:space="preserve">MEDCOAST </w:t>
      </w:r>
      <w:r w:rsidR="00685A91" w:rsidRPr="008A5D4B">
        <w:rPr>
          <w:rFonts w:asciiTheme="minorHAnsi" w:hAnsiTheme="minorHAnsi"/>
          <w:color w:val="000000"/>
        </w:rPr>
        <w:t>Sixth International Conference on the Mediterranean Coastal Environment Conference</w:t>
      </w:r>
      <w:r w:rsidR="000B275B" w:rsidRPr="008A5D4B">
        <w:rPr>
          <w:rFonts w:asciiTheme="minorHAnsi" w:hAnsiTheme="minorHAnsi"/>
          <w:color w:val="000000"/>
        </w:rPr>
        <w:t>,</w:t>
      </w:r>
      <w:r w:rsidR="00AF16F7">
        <w:rPr>
          <w:rFonts w:asciiTheme="minorHAnsi" w:hAnsiTheme="minorHAnsi"/>
          <w:color w:val="000000"/>
        </w:rPr>
        <w:t xml:space="preserve"> </w:t>
      </w:r>
      <w:r w:rsidR="000B275B" w:rsidRPr="008A5D4B">
        <w:rPr>
          <w:rFonts w:asciiTheme="minorHAnsi" w:hAnsiTheme="minorHAnsi"/>
          <w:color w:val="000000"/>
        </w:rPr>
        <w:t xml:space="preserve">October 7-11, 2003, </w:t>
      </w:r>
      <w:r w:rsidR="00685A91" w:rsidRPr="008A5D4B">
        <w:rPr>
          <w:rFonts w:asciiTheme="minorHAnsi" w:hAnsiTheme="minorHAnsi"/>
          <w:color w:val="000000"/>
        </w:rPr>
        <w:t>Italy.</w:t>
      </w:r>
    </w:p>
    <w:p w14:paraId="3F513F14" w14:textId="77777777" w:rsidR="00AB726E" w:rsidRPr="008A5D4B" w:rsidRDefault="00BD6A5A" w:rsidP="00004469">
      <w:pPr>
        <w:pStyle w:val="ListeParagraf"/>
        <w:numPr>
          <w:ilvl w:val="0"/>
          <w:numId w:val="6"/>
        </w:numPr>
        <w:spacing w:before="100" w:beforeAutospacing="1" w:after="100" w:afterAutospacing="1"/>
        <w:rPr>
          <w:rFonts w:asciiTheme="minorHAnsi" w:hAnsiTheme="minorHAnsi"/>
          <w:color w:val="000000"/>
        </w:rPr>
      </w:pPr>
      <w:r w:rsidRPr="008A5D4B">
        <w:rPr>
          <w:rStyle w:val="Gl"/>
          <w:rFonts w:asciiTheme="minorHAnsi" w:hAnsiTheme="minorHAnsi"/>
          <w:b w:val="0"/>
        </w:rPr>
        <w:t xml:space="preserve">Attended to </w:t>
      </w:r>
      <w:r w:rsidR="00AB726E" w:rsidRPr="008A5D4B">
        <w:rPr>
          <w:rFonts w:asciiTheme="minorHAnsi" w:hAnsiTheme="minorHAnsi"/>
          <w:color w:val="000000"/>
        </w:rPr>
        <w:t xml:space="preserve">Oil Spills, Oil Pollution and Remediation, </w:t>
      </w:r>
      <w:r w:rsidR="000B275B" w:rsidRPr="008A5D4B">
        <w:rPr>
          <w:rFonts w:asciiTheme="minorHAnsi" w:hAnsiTheme="minorHAnsi"/>
          <w:color w:val="000000"/>
        </w:rPr>
        <w:t>Third International Conference, September 16-18, 2003, Istanbul, Turkey.</w:t>
      </w:r>
    </w:p>
    <w:p w14:paraId="2AEDA70D" w14:textId="77777777" w:rsidR="00AB726E" w:rsidRDefault="00BD6A5A" w:rsidP="00004469">
      <w:pPr>
        <w:pStyle w:val="ListeParagraf"/>
        <w:numPr>
          <w:ilvl w:val="0"/>
          <w:numId w:val="6"/>
        </w:numPr>
        <w:spacing w:before="100" w:beforeAutospacing="1" w:after="100" w:afterAutospacing="1"/>
        <w:rPr>
          <w:rFonts w:asciiTheme="minorHAnsi" w:hAnsiTheme="minorHAnsi"/>
          <w:color w:val="000000"/>
        </w:rPr>
      </w:pPr>
      <w:r w:rsidRPr="008A5D4B">
        <w:rPr>
          <w:rStyle w:val="Gl"/>
          <w:rFonts w:asciiTheme="minorHAnsi" w:hAnsiTheme="minorHAnsi"/>
          <w:b w:val="0"/>
        </w:rPr>
        <w:t xml:space="preserve">Attended to </w:t>
      </w:r>
      <w:r w:rsidRPr="008A5D4B">
        <w:rPr>
          <w:rFonts w:asciiTheme="minorHAnsi" w:hAnsiTheme="minorHAnsi"/>
          <w:color w:val="000000"/>
        </w:rPr>
        <w:t>i</w:t>
      </w:r>
      <w:r w:rsidR="00685A91" w:rsidRPr="008A5D4B">
        <w:rPr>
          <w:rFonts w:asciiTheme="minorHAnsi" w:hAnsiTheme="minorHAnsi"/>
          <w:color w:val="000000"/>
        </w:rPr>
        <w:t>nternational Water A</w:t>
      </w:r>
      <w:r w:rsidR="00AF16F7">
        <w:rPr>
          <w:rFonts w:asciiTheme="minorHAnsi" w:hAnsiTheme="minorHAnsi"/>
          <w:color w:val="000000"/>
        </w:rPr>
        <w:t>ssociation National Foundation f</w:t>
      </w:r>
      <w:r w:rsidR="00685A91" w:rsidRPr="008A5D4B">
        <w:rPr>
          <w:rFonts w:asciiTheme="minorHAnsi" w:hAnsiTheme="minorHAnsi"/>
          <w:color w:val="000000"/>
        </w:rPr>
        <w:t>or Agricultural Research</w:t>
      </w:r>
      <w:r w:rsidR="000B275B" w:rsidRPr="008A5D4B">
        <w:rPr>
          <w:rFonts w:asciiTheme="minorHAnsi" w:hAnsiTheme="minorHAnsi"/>
          <w:color w:val="000000"/>
        </w:rPr>
        <w:t>,</w:t>
      </w:r>
      <w:r w:rsidR="00685A91" w:rsidRPr="008A5D4B">
        <w:rPr>
          <w:rFonts w:asciiTheme="minorHAnsi" w:hAnsiTheme="minorHAnsi"/>
          <w:color w:val="000000"/>
        </w:rPr>
        <w:t xml:space="preserve"> September 26-29, 2002</w:t>
      </w:r>
      <w:r w:rsidR="000B275B" w:rsidRPr="008A5D4B">
        <w:rPr>
          <w:rFonts w:asciiTheme="minorHAnsi" w:hAnsiTheme="minorHAnsi"/>
          <w:color w:val="000000"/>
        </w:rPr>
        <w:t>, Iraklio, Greece.</w:t>
      </w:r>
    </w:p>
    <w:p w14:paraId="7A2E6DD1" w14:textId="77777777" w:rsidR="00404D14" w:rsidRDefault="00770308" w:rsidP="00404D14">
      <w:pPr>
        <w:spacing w:before="100" w:beforeAutospacing="1" w:after="100" w:afterAutospacing="1"/>
        <w:rPr>
          <w:rFonts w:asciiTheme="minorHAnsi" w:hAnsiTheme="minorHAnsi"/>
          <w:b/>
          <w:bCs/>
          <w:color w:val="000000"/>
          <w:sz w:val="32"/>
          <w:u w:val="single"/>
        </w:rPr>
      </w:pPr>
      <w:r w:rsidRPr="00770308">
        <w:rPr>
          <w:rFonts w:asciiTheme="minorHAnsi" w:hAnsiTheme="minorHAnsi"/>
          <w:b/>
          <w:bCs/>
          <w:color w:val="000000"/>
          <w:sz w:val="32"/>
          <w:u w:val="single"/>
        </w:rPr>
        <w:t xml:space="preserve">Marital Status </w:t>
      </w:r>
    </w:p>
    <w:p w14:paraId="6237F1CC" w14:textId="77777777" w:rsidR="00770308" w:rsidRPr="00770308" w:rsidRDefault="00770308" w:rsidP="00770308">
      <w:pPr>
        <w:pStyle w:val="ListeParagraf"/>
        <w:numPr>
          <w:ilvl w:val="0"/>
          <w:numId w:val="6"/>
        </w:numPr>
        <w:spacing w:before="100" w:beforeAutospacing="1" w:after="100" w:afterAutospacing="1"/>
        <w:rPr>
          <w:rFonts w:asciiTheme="minorHAnsi" w:hAnsiTheme="minorHAnsi"/>
          <w:color w:val="000000"/>
        </w:rPr>
      </w:pPr>
      <w:r w:rsidRPr="00770308">
        <w:rPr>
          <w:rFonts w:asciiTheme="minorHAnsi" w:hAnsiTheme="minorHAnsi"/>
          <w:color w:val="000000"/>
        </w:rPr>
        <w:t>Married with one child</w:t>
      </w:r>
    </w:p>
    <w:sectPr w:rsidR="00770308" w:rsidRPr="00770308" w:rsidSect="00641C66">
      <w:pgSz w:w="12240" w:h="15840"/>
      <w:pgMar w:top="1440" w:right="108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8C446" w14:textId="77777777" w:rsidR="00A41E1E" w:rsidRDefault="00A41E1E" w:rsidP="008A5D4B">
      <w:r>
        <w:separator/>
      </w:r>
    </w:p>
  </w:endnote>
  <w:endnote w:type="continuationSeparator" w:id="0">
    <w:p w14:paraId="1A9FB1F9" w14:textId="77777777" w:rsidR="00A41E1E" w:rsidRDefault="00A41E1E" w:rsidP="008A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17D4A" w14:textId="77777777" w:rsidR="00A41E1E" w:rsidRDefault="00A41E1E" w:rsidP="008A5D4B">
      <w:r>
        <w:separator/>
      </w:r>
    </w:p>
  </w:footnote>
  <w:footnote w:type="continuationSeparator" w:id="0">
    <w:p w14:paraId="38C8213B" w14:textId="77777777" w:rsidR="00A41E1E" w:rsidRDefault="00A41E1E" w:rsidP="008A5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6ABD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737E3"/>
    <w:multiLevelType w:val="hybridMultilevel"/>
    <w:tmpl w:val="C4883540"/>
    <w:lvl w:ilvl="0" w:tplc="AEA4538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071A8"/>
    <w:multiLevelType w:val="hybridMultilevel"/>
    <w:tmpl w:val="342AA082"/>
    <w:lvl w:ilvl="0" w:tplc="8F64730E">
      <w:start w:val="6"/>
      <w:numFmt w:val="bullet"/>
      <w:lvlText w:val="-"/>
      <w:lvlJc w:val="left"/>
      <w:pPr>
        <w:tabs>
          <w:tab w:val="num" w:pos="1080"/>
        </w:tabs>
        <w:ind w:left="1080" w:hanging="360"/>
      </w:pPr>
      <w:rPr>
        <w:rFonts w:ascii="Times New Roman" w:eastAsia="SimSun" w:hAnsi="Times New Roman"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500849"/>
    <w:multiLevelType w:val="hybridMultilevel"/>
    <w:tmpl w:val="EF981F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1044A45"/>
    <w:multiLevelType w:val="hybridMultilevel"/>
    <w:tmpl w:val="F086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C73FD"/>
    <w:multiLevelType w:val="hybridMultilevel"/>
    <w:tmpl w:val="62024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834802"/>
    <w:multiLevelType w:val="hybridMultilevel"/>
    <w:tmpl w:val="478E648A"/>
    <w:lvl w:ilvl="0" w:tplc="EBA493AA">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F472634"/>
    <w:multiLevelType w:val="hybridMultilevel"/>
    <w:tmpl w:val="10062C14"/>
    <w:lvl w:ilvl="0" w:tplc="59BCD5C8">
      <w:numFmt w:val="bullet"/>
      <w:lvlText w:val="-"/>
      <w:lvlJc w:val="left"/>
      <w:pPr>
        <w:ind w:left="6975" w:hanging="360"/>
      </w:pPr>
      <w:rPr>
        <w:rFonts w:ascii="Cambria" w:eastAsia="Times New Roman" w:hAnsi="Cambria" w:cs="Times New Roman" w:hint="default"/>
      </w:rPr>
    </w:lvl>
    <w:lvl w:ilvl="1" w:tplc="041F0003" w:tentative="1">
      <w:start w:val="1"/>
      <w:numFmt w:val="bullet"/>
      <w:lvlText w:val="o"/>
      <w:lvlJc w:val="left"/>
      <w:pPr>
        <w:ind w:left="7695" w:hanging="360"/>
      </w:pPr>
      <w:rPr>
        <w:rFonts w:ascii="Courier New" w:hAnsi="Courier New" w:cs="Courier New" w:hint="default"/>
      </w:rPr>
    </w:lvl>
    <w:lvl w:ilvl="2" w:tplc="041F0005" w:tentative="1">
      <w:start w:val="1"/>
      <w:numFmt w:val="bullet"/>
      <w:lvlText w:val=""/>
      <w:lvlJc w:val="left"/>
      <w:pPr>
        <w:ind w:left="8415" w:hanging="360"/>
      </w:pPr>
      <w:rPr>
        <w:rFonts w:ascii="Wingdings" w:hAnsi="Wingdings" w:hint="default"/>
      </w:rPr>
    </w:lvl>
    <w:lvl w:ilvl="3" w:tplc="041F0001" w:tentative="1">
      <w:start w:val="1"/>
      <w:numFmt w:val="bullet"/>
      <w:lvlText w:val=""/>
      <w:lvlJc w:val="left"/>
      <w:pPr>
        <w:ind w:left="9135" w:hanging="360"/>
      </w:pPr>
      <w:rPr>
        <w:rFonts w:ascii="Symbol" w:hAnsi="Symbol" w:hint="default"/>
      </w:rPr>
    </w:lvl>
    <w:lvl w:ilvl="4" w:tplc="041F0003" w:tentative="1">
      <w:start w:val="1"/>
      <w:numFmt w:val="bullet"/>
      <w:lvlText w:val="o"/>
      <w:lvlJc w:val="left"/>
      <w:pPr>
        <w:ind w:left="9855" w:hanging="360"/>
      </w:pPr>
      <w:rPr>
        <w:rFonts w:ascii="Courier New" w:hAnsi="Courier New" w:cs="Courier New" w:hint="default"/>
      </w:rPr>
    </w:lvl>
    <w:lvl w:ilvl="5" w:tplc="041F0005" w:tentative="1">
      <w:start w:val="1"/>
      <w:numFmt w:val="bullet"/>
      <w:lvlText w:val=""/>
      <w:lvlJc w:val="left"/>
      <w:pPr>
        <w:ind w:left="10575" w:hanging="360"/>
      </w:pPr>
      <w:rPr>
        <w:rFonts w:ascii="Wingdings" w:hAnsi="Wingdings" w:hint="default"/>
      </w:rPr>
    </w:lvl>
    <w:lvl w:ilvl="6" w:tplc="041F0001" w:tentative="1">
      <w:start w:val="1"/>
      <w:numFmt w:val="bullet"/>
      <w:lvlText w:val=""/>
      <w:lvlJc w:val="left"/>
      <w:pPr>
        <w:ind w:left="11295" w:hanging="360"/>
      </w:pPr>
      <w:rPr>
        <w:rFonts w:ascii="Symbol" w:hAnsi="Symbol" w:hint="default"/>
      </w:rPr>
    </w:lvl>
    <w:lvl w:ilvl="7" w:tplc="041F0003" w:tentative="1">
      <w:start w:val="1"/>
      <w:numFmt w:val="bullet"/>
      <w:lvlText w:val="o"/>
      <w:lvlJc w:val="left"/>
      <w:pPr>
        <w:ind w:left="12015" w:hanging="360"/>
      </w:pPr>
      <w:rPr>
        <w:rFonts w:ascii="Courier New" w:hAnsi="Courier New" w:cs="Courier New" w:hint="default"/>
      </w:rPr>
    </w:lvl>
    <w:lvl w:ilvl="8" w:tplc="041F0005" w:tentative="1">
      <w:start w:val="1"/>
      <w:numFmt w:val="bullet"/>
      <w:lvlText w:val=""/>
      <w:lvlJc w:val="left"/>
      <w:pPr>
        <w:ind w:left="12735" w:hanging="360"/>
      </w:pPr>
      <w:rPr>
        <w:rFonts w:ascii="Wingdings" w:hAnsi="Wingdings" w:hint="default"/>
      </w:rPr>
    </w:lvl>
  </w:abstractNum>
  <w:abstractNum w:abstractNumId="8" w15:restartNumberingAfterBreak="0">
    <w:nsid w:val="4F997481"/>
    <w:multiLevelType w:val="hybridMultilevel"/>
    <w:tmpl w:val="73F895CC"/>
    <w:lvl w:ilvl="0" w:tplc="582CF41C">
      <w:start w:val="535"/>
      <w:numFmt w:val="bullet"/>
      <w:lvlText w:val="-"/>
      <w:lvlJc w:val="left"/>
      <w:pPr>
        <w:ind w:left="360" w:hanging="360"/>
      </w:pPr>
      <w:rPr>
        <w:rFonts w:ascii="Cambria" w:eastAsia="Times New Roman" w:hAnsi="Cambria" w:cs="Times New Roman" w:hint="default"/>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502F64FF"/>
    <w:multiLevelType w:val="hybridMultilevel"/>
    <w:tmpl w:val="625253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25A1CEE"/>
    <w:multiLevelType w:val="hybridMultilevel"/>
    <w:tmpl w:val="2B3CE522"/>
    <w:lvl w:ilvl="0" w:tplc="720841AE">
      <w:numFmt w:val="bullet"/>
      <w:lvlText w:val="-"/>
      <w:lvlJc w:val="left"/>
      <w:pPr>
        <w:ind w:left="6975" w:hanging="360"/>
      </w:pPr>
      <w:rPr>
        <w:rFonts w:ascii="Cambria" w:eastAsia="Times New Roman" w:hAnsi="Cambria" w:cs="Times New Roman" w:hint="default"/>
      </w:rPr>
    </w:lvl>
    <w:lvl w:ilvl="1" w:tplc="041F0003" w:tentative="1">
      <w:start w:val="1"/>
      <w:numFmt w:val="bullet"/>
      <w:lvlText w:val="o"/>
      <w:lvlJc w:val="left"/>
      <w:pPr>
        <w:ind w:left="7695" w:hanging="360"/>
      </w:pPr>
      <w:rPr>
        <w:rFonts w:ascii="Courier New" w:hAnsi="Courier New" w:cs="Courier New" w:hint="default"/>
      </w:rPr>
    </w:lvl>
    <w:lvl w:ilvl="2" w:tplc="041F0005" w:tentative="1">
      <w:start w:val="1"/>
      <w:numFmt w:val="bullet"/>
      <w:lvlText w:val=""/>
      <w:lvlJc w:val="left"/>
      <w:pPr>
        <w:ind w:left="8415" w:hanging="360"/>
      </w:pPr>
      <w:rPr>
        <w:rFonts w:ascii="Wingdings" w:hAnsi="Wingdings" w:hint="default"/>
      </w:rPr>
    </w:lvl>
    <w:lvl w:ilvl="3" w:tplc="041F0001" w:tentative="1">
      <w:start w:val="1"/>
      <w:numFmt w:val="bullet"/>
      <w:lvlText w:val=""/>
      <w:lvlJc w:val="left"/>
      <w:pPr>
        <w:ind w:left="9135" w:hanging="360"/>
      </w:pPr>
      <w:rPr>
        <w:rFonts w:ascii="Symbol" w:hAnsi="Symbol" w:hint="default"/>
      </w:rPr>
    </w:lvl>
    <w:lvl w:ilvl="4" w:tplc="041F0003" w:tentative="1">
      <w:start w:val="1"/>
      <w:numFmt w:val="bullet"/>
      <w:lvlText w:val="o"/>
      <w:lvlJc w:val="left"/>
      <w:pPr>
        <w:ind w:left="9855" w:hanging="360"/>
      </w:pPr>
      <w:rPr>
        <w:rFonts w:ascii="Courier New" w:hAnsi="Courier New" w:cs="Courier New" w:hint="default"/>
      </w:rPr>
    </w:lvl>
    <w:lvl w:ilvl="5" w:tplc="041F0005" w:tentative="1">
      <w:start w:val="1"/>
      <w:numFmt w:val="bullet"/>
      <w:lvlText w:val=""/>
      <w:lvlJc w:val="left"/>
      <w:pPr>
        <w:ind w:left="10575" w:hanging="360"/>
      </w:pPr>
      <w:rPr>
        <w:rFonts w:ascii="Wingdings" w:hAnsi="Wingdings" w:hint="default"/>
      </w:rPr>
    </w:lvl>
    <w:lvl w:ilvl="6" w:tplc="041F0001" w:tentative="1">
      <w:start w:val="1"/>
      <w:numFmt w:val="bullet"/>
      <w:lvlText w:val=""/>
      <w:lvlJc w:val="left"/>
      <w:pPr>
        <w:ind w:left="11295" w:hanging="360"/>
      </w:pPr>
      <w:rPr>
        <w:rFonts w:ascii="Symbol" w:hAnsi="Symbol" w:hint="default"/>
      </w:rPr>
    </w:lvl>
    <w:lvl w:ilvl="7" w:tplc="041F0003" w:tentative="1">
      <w:start w:val="1"/>
      <w:numFmt w:val="bullet"/>
      <w:lvlText w:val="o"/>
      <w:lvlJc w:val="left"/>
      <w:pPr>
        <w:ind w:left="12015" w:hanging="360"/>
      </w:pPr>
      <w:rPr>
        <w:rFonts w:ascii="Courier New" w:hAnsi="Courier New" w:cs="Courier New" w:hint="default"/>
      </w:rPr>
    </w:lvl>
    <w:lvl w:ilvl="8" w:tplc="041F0005" w:tentative="1">
      <w:start w:val="1"/>
      <w:numFmt w:val="bullet"/>
      <w:lvlText w:val=""/>
      <w:lvlJc w:val="left"/>
      <w:pPr>
        <w:ind w:left="12735" w:hanging="360"/>
      </w:pPr>
      <w:rPr>
        <w:rFonts w:ascii="Wingdings" w:hAnsi="Wingdings" w:hint="default"/>
      </w:rPr>
    </w:lvl>
  </w:abstractNum>
  <w:abstractNum w:abstractNumId="11" w15:restartNumberingAfterBreak="0">
    <w:nsid w:val="5C12609E"/>
    <w:multiLevelType w:val="hybridMultilevel"/>
    <w:tmpl w:val="A4D4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D20859"/>
    <w:multiLevelType w:val="hybridMultilevel"/>
    <w:tmpl w:val="D460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81E97"/>
    <w:multiLevelType w:val="hybridMultilevel"/>
    <w:tmpl w:val="68B4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6F03C2"/>
    <w:multiLevelType w:val="hybridMultilevel"/>
    <w:tmpl w:val="AD6224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A851FA9"/>
    <w:multiLevelType w:val="hybridMultilevel"/>
    <w:tmpl w:val="D55A89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9"/>
  </w:num>
  <w:num w:numId="5">
    <w:abstractNumId w:val="5"/>
  </w:num>
  <w:num w:numId="6">
    <w:abstractNumId w:val="13"/>
  </w:num>
  <w:num w:numId="7">
    <w:abstractNumId w:val="0"/>
  </w:num>
  <w:num w:numId="8">
    <w:abstractNumId w:val="12"/>
  </w:num>
  <w:num w:numId="9">
    <w:abstractNumId w:val="4"/>
  </w:num>
  <w:num w:numId="10">
    <w:abstractNumId w:val="11"/>
  </w:num>
  <w:num w:numId="11">
    <w:abstractNumId w:val="3"/>
  </w:num>
  <w:num w:numId="12">
    <w:abstractNumId w:val="14"/>
  </w:num>
  <w:num w:numId="13">
    <w:abstractNumId w:val="8"/>
  </w:num>
  <w:num w:numId="14">
    <w:abstractNumId w:val="15"/>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6E"/>
    <w:rsid w:val="00000BF3"/>
    <w:rsid w:val="00002291"/>
    <w:rsid w:val="00003300"/>
    <w:rsid w:val="00004469"/>
    <w:rsid w:val="00012307"/>
    <w:rsid w:val="00014411"/>
    <w:rsid w:val="0001598E"/>
    <w:rsid w:val="00016677"/>
    <w:rsid w:val="00021F64"/>
    <w:rsid w:val="000228BC"/>
    <w:rsid w:val="00022E34"/>
    <w:rsid w:val="00027FD7"/>
    <w:rsid w:val="000312B6"/>
    <w:rsid w:val="000376DC"/>
    <w:rsid w:val="00037FCE"/>
    <w:rsid w:val="00045C2D"/>
    <w:rsid w:val="0005052F"/>
    <w:rsid w:val="000527C4"/>
    <w:rsid w:val="00053ABE"/>
    <w:rsid w:val="000555A1"/>
    <w:rsid w:val="00067512"/>
    <w:rsid w:val="00073FC7"/>
    <w:rsid w:val="00080AF6"/>
    <w:rsid w:val="00090C70"/>
    <w:rsid w:val="0009208B"/>
    <w:rsid w:val="00093B6B"/>
    <w:rsid w:val="000947F2"/>
    <w:rsid w:val="00095ACE"/>
    <w:rsid w:val="000968B2"/>
    <w:rsid w:val="000A2AA3"/>
    <w:rsid w:val="000A51D9"/>
    <w:rsid w:val="000A7444"/>
    <w:rsid w:val="000B00E8"/>
    <w:rsid w:val="000B275B"/>
    <w:rsid w:val="000B70E0"/>
    <w:rsid w:val="000B715C"/>
    <w:rsid w:val="000C07CD"/>
    <w:rsid w:val="000C5965"/>
    <w:rsid w:val="000D5436"/>
    <w:rsid w:val="000D6BFE"/>
    <w:rsid w:val="000D7C9F"/>
    <w:rsid w:val="000E1EC3"/>
    <w:rsid w:val="000E4FC3"/>
    <w:rsid w:val="000E7C0F"/>
    <w:rsid w:val="000F2FF9"/>
    <w:rsid w:val="00110A0B"/>
    <w:rsid w:val="00114F15"/>
    <w:rsid w:val="001203BB"/>
    <w:rsid w:val="001253BB"/>
    <w:rsid w:val="001260A6"/>
    <w:rsid w:val="0012729C"/>
    <w:rsid w:val="0013062E"/>
    <w:rsid w:val="0013567E"/>
    <w:rsid w:val="0013741E"/>
    <w:rsid w:val="00141BBC"/>
    <w:rsid w:val="00142B9F"/>
    <w:rsid w:val="0015535A"/>
    <w:rsid w:val="00156FFC"/>
    <w:rsid w:val="00160FBB"/>
    <w:rsid w:val="00161B80"/>
    <w:rsid w:val="00163FD6"/>
    <w:rsid w:val="001644C3"/>
    <w:rsid w:val="00165E36"/>
    <w:rsid w:val="001711A8"/>
    <w:rsid w:val="00180189"/>
    <w:rsid w:val="00185849"/>
    <w:rsid w:val="00190A33"/>
    <w:rsid w:val="001A35EB"/>
    <w:rsid w:val="001A6332"/>
    <w:rsid w:val="001A696E"/>
    <w:rsid w:val="001A6A3B"/>
    <w:rsid w:val="001B226F"/>
    <w:rsid w:val="001C380E"/>
    <w:rsid w:val="001C4F81"/>
    <w:rsid w:val="001D0F1C"/>
    <w:rsid w:val="001D6E6B"/>
    <w:rsid w:val="001D77BA"/>
    <w:rsid w:val="001E13BE"/>
    <w:rsid w:val="001E3E2C"/>
    <w:rsid w:val="001E5486"/>
    <w:rsid w:val="001F243B"/>
    <w:rsid w:val="00201043"/>
    <w:rsid w:val="002220E5"/>
    <w:rsid w:val="0022264F"/>
    <w:rsid w:val="00230172"/>
    <w:rsid w:val="002326ED"/>
    <w:rsid w:val="002354CD"/>
    <w:rsid w:val="002355B0"/>
    <w:rsid w:val="002429D5"/>
    <w:rsid w:val="00247748"/>
    <w:rsid w:val="00250F9B"/>
    <w:rsid w:val="00253F73"/>
    <w:rsid w:val="0025586C"/>
    <w:rsid w:val="002653BC"/>
    <w:rsid w:val="00273EF0"/>
    <w:rsid w:val="00275117"/>
    <w:rsid w:val="0027692A"/>
    <w:rsid w:val="00277EC1"/>
    <w:rsid w:val="00280606"/>
    <w:rsid w:val="002815E5"/>
    <w:rsid w:val="002905AA"/>
    <w:rsid w:val="002961B7"/>
    <w:rsid w:val="002A3209"/>
    <w:rsid w:val="002B0F4E"/>
    <w:rsid w:val="002C1596"/>
    <w:rsid w:val="002C41B4"/>
    <w:rsid w:val="002C5EF6"/>
    <w:rsid w:val="002D01CC"/>
    <w:rsid w:val="002D2359"/>
    <w:rsid w:val="002D7B98"/>
    <w:rsid w:val="002E112A"/>
    <w:rsid w:val="002E4750"/>
    <w:rsid w:val="002E61EE"/>
    <w:rsid w:val="002F01C5"/>
    <w:rsid w:val="002F0E84"/>
    <w:rsid w:val="002F3916"/>
    <w:rsid w:val="00301B5A"/>
    <w:rsid w:val="00305677"/>
    <w:rsid w:val="00313B13"/>
    <w:rsid w:val="00321057"/>
    <w:rsid w:val="003212F2"/>
    <w:rsid w:val="00324CFF"/>
    <w:rsid w:val="00326087"/>
    <w:rsid w:val="00326B42"/>
    <w:rsid w:val="00335F16"/>
    <w:rsid w:val="00336E7C"/>
    <w:rsid w:val="00341577"/>
    <w:rsid w:val="00352DBF"/>
    <w:rsid w:val="00362051"/>
    <w:rsid w:val="003629A5"/>
    <w:rsid w:val="00372113"/>
    <w:rsid w:val="0038191D"/>
    <w:rsid w:val="00381DF2"/>
    <w:rsid w:val="003940F6"/>
    <w:rsid w:val="00395478"/>
    <w:rsid w:val="003A27ED"/>
    <w:rsid w:val="003A40CF"/>
    <w:rsid w:val="003A6679"/>
    <w:rsid w:val="003A7CAF"/>
    <w:rsid w:val="003B2F79"/>
    <w:rsid w:val="003B3B09"/>
    <w:rsid w:val="003B416A"/>
    <w:rsid w:val="003B7C3B"/>
    <w:rsid w:val="003C0772"/>
    <w:rsid w:val="003D3E30"/>
    <w:rsid w:val="003D7557"/>
    <w:rsid w:val="003E09FA"/>
    <w:rsid w:val="003E2FCE"/>
    <w:rsid w:val="003F11F0"/>
    <w:rsid w:val="00404D14"/>
    <w:rsid w:val="00410211"/>
    <w:rsid w:val="004106A8"/>
    <w:rsid w:val="004153C6"/>
    <w:rsid w:val="00416478"/>
    <w:rsid w:val="00421599"/>
    <w:rsid w:val="0043268C"/>
    <w:rsid w:val="004348DB"/>
    <w:rsid w:val="00434B78"/>
    <w:rsid w:val="00441E91"/>
    <w:rsid w:val="004422AA"/>
    <w:rsid w:val="004435B5"/>
    <w:rsid w:val="004515F3"/>
    <w:rsid w:val="00453BD7"/>
    <w:rsid w:val="004603B4"/>
    <w:rsid w:val="004655FD"/>
    <w:rsid w:val="004657F7"/>
    <w:rsid w:val="004817A3"/>
    <w:rsid w:val="00482B40"/>
    <w:rsid w:val="00483293"/>
    <w:rsid w:val="004967EB"/>
    <w:rsid w:val="004A1DD6"/>
    <w:rsid w:val="004A40A4"/>
    <w:rsid w:val="004A554D"/>
    <w:rsid w:val="004A7B54"/>
    <w:rsid w:val="004B04FA"/>
    <w:rsid w:val="004B18F6"/>
    <w:rsid w:val="004B2779"/>
    <w:rsid w:val="004C22D7"/>
    <w:rsid w:val="004C5310"/>
    <w:rsid w:val="004C6F5F"/>
    <w:rsid w:val="004C74E5"/>
    <w:rsid w:val="004C7FE4"/>
    <w:rsid w:val="004E4C11"/>
    <w:rsid w:val="004E6BF9"/>
    <w:rsid w:val="004F0D3F"/>
    <w:rsid w:val="004F10A0"/>
    <w:rsid w:val="004F1D4A"/>
    <w:rsid w:val="004F505B"/>
    <w:rsid w:val="004F7FEC"/>
    <w:rsid w:val="005063DF"/>
    <w:rsid w:val="00511F98"/>
    <w:rsid w:val="005161CC"/>
    <w:rsid w:val="00531ACA"/>
    <w:rsid w:val="005334E2"/>
    <w:rsid w:val="00535218"/>
    <w:rsid w:val="00537A7D"/>
    <w:rsid w:val="005463CB"/>
    <w:rsid w:val="0055055A"/>
    <w:rsid w:val="00555677"/>
    <w:rsid w:val="00555D21"/>
    <w:rsid w:val="00555F13"/>
    <w:rsid w:val="0056452B"/>
    <w:rsid w:val="00586A0C"/>
    <w:rsid w:val="00590EEB"/>
    <w:rsid w:val="00591089"/>
    <w:rsid w:val="00596B4C"/>
    <w:rsid w:val="005A4B37"/>
    <w:rsid w:val="005A4F30"/>
    <w:rsid w:val="005B1ECB"/>
    <w:rsid w:val="005B227A"/>
    <w:rsid w:val="005B56BD"/>
    <w:rsid w:val="005C0D6F"/>
    <w:rsid w:val="005C14C3"/>
    <w:rsid w:val="005C344F"/>
    <w:rsid w:val="005D3810"/>
    <w:rsid w:val="005D6C6C"/>
    <w:rsid w:val="005E3649"/>
    <w:rsid w:val="005E6679"/>
    <w:rsid w:val="005E743E"/>
    <w:rsid w:val="005F14F4"/>
    <w:rsid w:val="005F2A1E"/>
    <w:rsid w:val="006007BF"/>
    <w:rsid w:val="006031E8"/>
    <w:rsid w:val="00607A9F"/>
    <w:rsid w:val="00611CDB"/>
    <w:rsid w:val="00620756"/>
    <w:rsid w:val="00622E05"/>
    <w:rsid w:val="0062580D"/>
    <w:rsid w:val="0063608D"/>
    <w:rsid w:val="00641C66"/>
    <w:rsid w:val="00650B66"/>
    <w:rsid w:val="00652020"/>
    <w:rsid w:val="00656DB4"/>
    <w:rsid w:val="00657C54"/>
    <w:rsid w:val="00666F2C"/>
    <w:rsid w:val="006745CA"/>
    <w:rsid w:val="00674E48"/>
    <w:rsid w:val="00675966"/>
    <w:rsid w:val="00676142"/>
    <w:rsid w:val="0067647F"/>
    <w:rsid w:val="006769DF"/>
    <w:rsid w:val="00684040"/>
    <w:rsid w:val="006843A2"/>
    <w:rsid w:val="0068557C"/>
    <w:rsid w:val="00685A91"/>
    <w:rsid w:val="0069039C"/>
    <w:rsid w:val="006912A3"/>
    <w:rsid w:val="00697CD5"/>
    <w:rsid w:val="006A20B7"/>
    <w:rsid w:val="006A4136"/>
    <w:rsid w:val="006A4497"/>
    <w:rsid w:val="006A5446"/>
    <w:rsid w:val="006B122F"/>
    <w:rsid w:val="006B4FA4"/>
    <w:rsid w:val="006D296F"/>
    <w:rsid w:val="006D479C"/>
    <w:rsid w:val="006D502A"/>
    <w:rsid w:val="006E279F"/>
    <w:rsid w:val="006F41BC"/>
    <w:rsid w:val="006F7122"/>
    <w:rsid w:val="006F7909"/>
    <w:rsid w:val="007017C4"/>
    <w:rsid w:val="0070206E"/>
    <w:rsid w:val="007062BC"/>
    <w:rsid w:val="007116C6"/>
    <w:rsid w:val="0072531E"/>
    <w:rsid w:val="00727295"/>
    <w:rsid w:val="007273AB"/>
    <w:rsid w:val="007400ED"/>
    <w:rsid w:val="00752E13"/>
    <w:rsid w:val="007555FA"/>
    <w:rsid w:val="00770308"/>
    <w:rsid w:val="00772BD5"/>
    <w:rsid w:val="007735D6"/>
    <w:rsid w:val="00775ABC"/>
    <w:rsid w:val="007802F0"/>
    <w:rsid w:val="00782F14"/>
    <w:rsid w:val="007860E2"/>
    <w:rsid w:val="00787189"/>
    <w:rsid w:val="007877E0"/>
    <w:rsid w:val="0078793E"/>
    <w:rsid w:val="00791BF8"/>
    <w:rsid w:val="007977DE"/>
    <w:rsid w:val="007A04FA"/>
    <w:rsid w:val="007A732B"/>
    <w:rsid w:val="007B27EE"/>
    <w:rsid w:val="007B28D3"/>
    <w:rsid w:val="007B2C3E"/>
    <w:rsid w:val="007B6519"/>
    <w:rsid w:val="007C0DCA"/>
    <w:rsid w:val="007C21CB"/>
    <w:rsid w:val="007C31B2"/>
    <w:rsid w:val="007C463C"/>
    <w:rsid w:val="007C63C7"/>
    <w:rsid w:val="007D0681"/>
    <w:rsid w:val="007D1FEA"/>
    <w:rsid w:val="007D4C5C"/>
    <w:rsid w:val="007D645A"/>
    <w:rsid w:val="007E49F0"/>
    <w:rsid w:val="007F5981"/>
    <w:rsid w:val="007F6348"/>
    <w:rsid w:val="007F653E"/>
    <w:rsid w:val="007F6894"/>
    <w:rsid w:val="00801D6E"/>
    <w:rsid w:val="00804D64"/>
    <w:rsid w:val="00807B96"/>
    <w:rsid w:val="00811544"/>
    <w:rsid w:val="00813DB0"/>
    <w:rsid w:val="008156F4"/>
    <w:rsid w:val="00821952"/>
    <w:rsid w:val="00822E55"/>
    <w:rsid w:val="008231E7"/>
    <w:rsid w:val="00824E1C"/>
    <w:rsid w:val="008256EF"/>
    <w:rsid w:val="00825CEF"/>
    <w:rsid w:val="008271D1"/>
    <w:rsid w:val="0083119E"/>
    <w:rsid w:val="00834985"/>
    <w:rsid w:val="00834FC1"/>
    <w:rsid w:val="0083544C"/>
    <w:rsid w:val="00837AB9"/>
    <w:rsid w:val="00837CFB"/>
    <w:rsid w:val="008427EB"/>
    <w:rsid w:val="0085114F"/>
    <w:rsid w:val="00853008"/>
    <w:rsid w:val="00853ADA"/>
    <w:rsid w:val="0085460B"/>
    <w:rsid w:val="00855F65"/>
    <w:rsid w:val="00860891"/>
    <w:rsid w:val="008610C1"/>
    <w:rsid w:val="00863C28"/>
    <w:rsid w:val="00864A7E"/>
    <w:rsid w:val="00867AFD"/>
    <w:rsid w:val="00867B03"/>
    <w:rsid w:val="00877670"/>
    <w:rsid w:val="00882198"/>
    <w:rsid w:val="00883181"/>
    <w:rsid w:val="008871B6"/>
    <w:rsid w:val="00887FF7"/>
    <w:rsid w:val="00893825"/>
    <w:rsid w:val="00894633"/>
    <w:rsid w:val="008A12D5"/>
    <w:rsid w:val="008A1399"/>
    <w:rsid w:val="008A2784"/>
    <w:rsid w:val="008A5D4B"/>
    <w:rsid w:val="008A6C5B"/>
    <w:rsid w:val="008B2F17"/>
    <w:rsid w:val="008B3E66"/>
    <w:rsid w:val="008B56CF"/>
    <w:rsid w:val="008B6F9B"/>
    <w:rsid w:val="008C22B9"/>
    <w:rsid w:val="008C2980"/>
    <w:rsid w:val="008C2E84"/>
    <w:rsid w:val="008C3673"/>
    <w:rsid w:val="008D060E"/>
    <w:rsid w:val="008D1592"/>
    <w:rsid w:val="008D16FE"/>
    <w:rsid w:val="008D416A"/>
    <w:rsid w:val="008D4BAB"/>
    <w:rsid w:val="008D505F"/>
    <w:rsid w:val="008E531F"/>
    <w:rsid w:val="008E5CE1"/>
    <w:rsid w:val="008E678D"/>
    <w:rsid w:val="008F1A9E"/>
    <w:rsid w:val="008F382C"/>
    <w:rsid w:val="00901351"/>
    <w:rsid w:val="00901B67"/>
    <w:rsid w:val="009022BA"/>
    <w:rsid w:val="0091470A"/>
    <w:rsid w:val="0092097E"/>
    <w:rsid w:val="00927063"/>
    <w:rsid w:val="009309EE"/>
    <w:rsid w:val="009328AD"/>
    <w:rsid w:val="009403AD"/>
    <w:rsid w:val="00945E28"/>
    <w:rsid w:val="00945FA9"/>
    <w:rsid w:val="00952A05"/>
    <w:rsid w:val="0096422A"/>
    <w:rsid w:val="009672EA"/>
    <w:rsid w:val="00980E65"/>
    <w:rsid w:val="00982459"/>
    <w:rsid w:val="00983AEC"/>
    <w:rsid w:val="00984E53"/>
    <w:rsid w:val="00990BEB"/>
    <w:rsid w:val="009913FF"/>
    <w:rsid w:val="00996F97"/>
    <w:rsid w:val="009A1C82"/>
    <w:rsid w:val="009A25CB"/>
    <w:rsid w:val="009A3DD3"/>
    <w:rsid w:val="009A4F1B"/>
    <w:rsid w:val="009A5822"/>
    <w:rsid w:val="009A6FCB"/>
    <w:rsid w:val="009B14E5"/>
    <w:rsid w:val="009B2B53"/>
    <w:rsid w:val="009B43F6"/>
    <w:rsid w:val="009C3ED4"/>
    <w:rsid w:val="009C4BDE"/>
    <w:rsid w:val="009C641B"/>
    <w:rsid w:val="009D0663"/>
    <w:rsid w:val="009D07CD"/>
    <w:rsid w:val="009D4619"/>
    <w:rsid w:val="009D5B41"/>
    <w:rsid w:val="009E21BE"/>
    <w:rsid w:val="009E369F"/>
    <w:rsid w:val="009F4830"/>
    <w:rsid w:val="009F6A7A"/>
    <w:rsid w:val="00A03204"/>
    <w:rsid w:val="00A04B60"/>
    <w:rsid w:val="00A05B27"/>
    <w:rsid w:val="00A13989"/>
    <w:rsid w:val="00A14E49"/>
    <w:rsid w:val="00A343AE"/>
    <w:rsid w:val="00A353F2"/>
    <w:rsid w:val="00A35C94"/>
    <w:rsid w:val="00A41776"/>
    <w:rsid w:val="00A41E1E"/>
    <w:rsid w:val="00A62A06"/>
    <w:rsid w:val="00A72AF7"/>
    <w:rsid w:val="00A758A7"/>
    <w:rsid w:val="00A85E16"/>
    <w:rsid w:val="00A90A51"/>
    <w:rsid w:val="00A920A5"/>
    <w:rsid w:val="00A96222"/>
    <w:rsid w:val="00A962F6"/>
    <w:rsid w:val="00AA72E7"/>
    <w:rsid w:val="00AB726E"/>
    <w:rsid w:val="00AC0EB4"/>
    <w:rsid w:val="00AC6898"/>
    <w:rsid w:val="00AE0941"/>
    <w:rsid w:val="00AE22CE"/>
    <w:rsid w:val="00AE6489"/>
    <w:rsid w:val="00AE6B92"/>
    <w:rsid w:val="00AF0D53"/>
    <w:rsid w:val="00AF16F7"/>
    <w:rsid w:val="00AF3641"/>
    <w:rsid w:val="00AF62D5"/>
    <w:rsid w:val="00B0089C"/>
    <w:rsid w:val="00B12D03"/>
    <w:rsid w:val="00B245E2"/>
    <w:rsid w:val="00B24E86"/>
    <w:rsid w:val="00B25F84"/>
    <w:rsid w:val="00B3127A"/>
    <w:rsid w:val="00B31D00"/>
    <w:rsid w:val="00B3751D"/>
    <w:rsid w:val="00B40A7F"/>
    <w:rsid w:val="00B4225F"/>
    <w:rsid w:val="00B568B8"/>
    <w:rsid w:val="00B72329"/>
    <w:rsid w:val="00B810BF"/>
    <w:rsid w:val="00B8186A"/>
    <w:rsid w:val="00B831DD"/>
    <w:rsid w:val="00B85038"/>
    <w:rsid w:val="00B95AAF"/>
    <w:rsid w:val="00BA1AF8"/>
    <w:rsid w:val="00BA5FC9"/>
    <w:rsid w:val="00BC0948"/>
    <w:rsid w:val="00BC11BF"/>
    <w:rsid w:val="00BC63BF"/>
    <w:rsid w:val="00BD6A5A"/>
    <w:rsid w:val="00BE7796"/>
    <w:rsid w:val="00BE7849"/>
    <w:rsid w:val="00C0009C"/>
    <w:rsid w:val="00C0077B"/>
    <w:rsid w:val="00C027B6"/>
    <w:rsid w:val="00C15ECE"/>
    <w:rsid w:val="00C21CA6"/>
    <w:rsid w:val="00C24117"/>
    <w:rsid w:val="00C36FE2"/>
    <w:rsid w:val="00C42EC2"/>
    <w:rsid w:val="00C45AB9"/>
    <w:rsid w:val="00C46BD9"/>
    <w:rsid w:val="00C509B5"/>
    <w:rsid w:val="00C544DD"/>
    <w:rsid w:val="00C56E82"/>
    <w:rsid w:val="00C6242D"/>
    <w:rsid w:val="00C626F5"/>
    <w:rsid w:val="00C71D01"/>
    <w:rsid w:val="00C747EC"/>
    <w:rsid w:val="00C80522"/>
    <w:rsid w:val="00C81DFE"/>
    <w:rsid w:val="00C8451B"/>
    <w:rsid w:val="00C91A4B"/>
    <w:rsid w:val="00C942A8"/>
    <w:rsid w:val="00CA2712"/>
    <w:rsid w:val="00CA4832"/>
    <w:rsid w:val="00CB118C"/>
    <w:rsid w:val="00CB1768"/>
    <w:rsid w:val="00CB1C41"/>
    <w:rsid w:val="00CB2AB8"/>
    <w:rsid w:val="00CB3514"/>
    <w:rsid w:val="00CB5B8E"/>
    <w:rsid w:val="00CD1E16"/>
    <w:rsid w:val="00CD50F7"/>
    <w:rsid w:val="00CE0A44"/>
    <w:rsid w:val="00D016BC"/>
    <w:rsid w:val="00D2068C"/>
    <w:rsid w:val="00D25774"/>
    <w:rsid w:val="00D26149"/>
    <w:rsid w:val="00D2619A"/>
    <w:rsid w:val="00D30850"/>
    <w:rsid w:val="00D34769"/>
    <w:rsid w:val="00D35808"/>
    <w:rsid w:val="00D36522"/>
    <w:rsid w:val="00D44412"/>
    <w:rsid w:val="00D521BC"/>
    <w:rsid w:val="00D5271B"/>
    <w:rsid w:val="00D60E04"/>
    <w:rsid w:val="00D64765"/>
    <w:rsid w:val="00D75743"/>
    <w:rsid w:val="00D80CA4"/>
    <w:rsid w:val="00D841F8"/>
    <w:rsid w:val="00D84EE9"/>
    <w:rsid w:val="00D86AA9"/>
    <w:rsid w:val="00D86E59"/>
    <w:rsid w:val="00D87134"/>
    <w:rsid w:val="00D878D3"/>
    <w:rsid w:val="00D951D8"/>
    <w:rsid w:val="00DA3E3B"/>
    <w:rsid w:val="00DA4E11"/>
    <w:rsid w:val="00DA6901"/>
    <w:rsid w:val="00DC71B8"/>
    <w:rsid w:val="00DD067B"/>
    <w:rsid w:val="00DD18B1"/>
    <w:rsid w:val="00DD6B75"/>
    <w:rsid w:val="00DE1CF6"/>
    <w:rsid w:val="00DE3E6E"/>
    <w:rsid w:val="00DE525A"/>
    <w:rsid w:val="00DE6A89"/>
    <w:rsid w:val="00DF1469"/>
    <w:rsid w:val="00DF5E42"/>
    <w:rsid w:val="00E022B2"/>
    <w:rsid w:val="00E17BE6"/>
    <w:rsid w:val="00E225B6"/>
    <w:rsid w:val="00E22C2B"/>
    <w:rsid w:val="00E27F72"/>
    <w:rsid w:val="00E419E3"/>
    <w:rsid w:val="00E4282C"/>
    <w:rsid w:val="00E47D0A"/>
    <w:rsid w:val="00E61FB3"/>
    <w:rsid w:val="00E63F87"/>
    <w:rsid w:val="00E65D51"/>
    <w:rsid w:val="00E70191"/>
    <w:rsid w:val="00E727C5"/>
    <w:rsid w:val="00E730DC"/>
    <w:rsid w:val="00E73734"/>
    <w:rsid w:val="00E77A57"/>
    <w:rsid w:val="00E86CA9"/>
    <w:rsid w:val="00E8787B"/>
    <w:rsid w:val="00E94070"/>
    <w:rsid w:val="00E953A1"/>
    <w:rsid w:val="00E95BC1"/>
    <w:rsid w:val="00EA1B25"/>
    <w:rsid w:val="00EA65A6"/>
    <w:rsid w:val="00ED47A7"/>
    <w:rsid w:val="00EE5595"/>
    <w:rsid w:val="00EF25EE"/>
    <w:rsid w:val="00EF3C55"/>
    <w:rsid w:val="00EF5132"/>
    <w:rsid w:val="00F00572"/>
    <w:rsid w:val="00F067E1"/>
    <w:rsid w:val="00F102E3"/>
    <w:rsid w:val="00F10A45"/>
    <w:rsid w:val="00F14C10"/>
    <w:rsid w:val="00F1678F"/>
    <w:rsid w:val="00F215AA"/>
    <w:rsid w:val="00F231EA"/>
    <w:rsid w:val="00F31E20"/>
    <w:rsid w:val="00F3637B"/>
    <w:rsid w:val="00F40EE8"/>
    <w:rsid w:val="00F412AB"/>
    <w:rsid w:val="00F43C15"/>
    <w:rsid w:val="00F45077"/>
    <w:rsid w:val="00F46FD5"/>
    <w:rsid w:val="00F51B9D"/>
    <w:rsid w:val="00F52497"/>
    <w:rsid w:val="00F60B40"/>
    <w:rsid w:val="00F6195F"/>
    <w:rsid w:val="00F76D32"/>
    <w:rsid w:val="00F7724A"/>
    <w:rsid w:val="00F77BB1"/>
    <w:rsid w:val="00F80FF8"/>
    <w:rsid w:val="00F8135E"/>
    <w:rsid w:val="00F83535"/>
    <w:rsid w:val="00F85F1C"/>
    <w:rsid w:val="00F86C24"/>
    <w:rsid w:val="00F90AAF"/>
    <w:rsid w:val="00F945CB"/>
    <w:rsid w:val="00F95C18"/>
    <w:rsid w:val="00FB0AB8"/>
    <w:rsid w:val="00FB7DF0"/>
    <w:rsid w:val="00FC10FD"/>
    <w:rsid w:val="00FC1A7B"/>
    <w:rsid w:val="00FC34F4"/>
    <w:rsid w:val="00FD1DB0"/>
    <w:rsid w:val="00FD2089"/>
    <w:rsid w:val="00FE64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B4B54"/>
  <w15:docId w15:val="{C9306DF2-2A29-4678-AA8E-9FF1898F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A0B"/>
    <w:rPr>
      <w:sz w:val="24"/>
      <w:szCs w:val="24"/>
    </w:rPr>
  </w:style>
  <w:style w:type="paragraph" w:styleId="Balk1">
    <w:name w:val="heading 1"/>
    <w:basedOn w:val="Normal"/>
    <w:next w:val="Normal"/>
    <w:link w:val="Balk1Char"/>
    <w:uiPriority w:val="9"/>
    <w:qFormat/>
    <w:rsid w:val="000E4FC3"/>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
    <w:unhideWhenUsed/>
    <w:qFormat/>
    <w:rsid w:val="00434B7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link w:val="Balk3Char"/>
    <w:uiPriority w:val="9"/>
    <w:qFormat/>
    <w:rsid w:val="008610C1"/>
    <w:pPr>
      <w:spacing w:before="100" w:beforeAutospacing="1" w:after="100" w:afterAutospacing="1"/>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sid w:val="000E4FC3"/>
    <w:rPr>
      <w:rFonts w:ascii="Cambria" w:hAnsi="Cambria" w:cs="Times New Roman"/>
      <w:b/>
      <w:bCs/>
      <w:kern w:val="32"/>
      <w:sz w:val="32"/>
      <w:szCs w:val="32"/>
    </w:rPr>
  </w:style>
  <w:style w:type="character" w:customStyle="1" w:styleId="Balk3Char">
    <w:name w:val="Başlık 3 Char"/>
    <w:link w:val="Balk3"/>
    <w:uiPriority w:val="9"/>
    <w:semiHidden/>
    <w:locked/>
    <w:rsid w:val="002D2359"/>
    <w:rPr>
      <w:rFonts w:ascii="Cambria" w:hAnsi="Cambria" w:cs="Times New Roman"/>
      <w:b/>
      <w:bCs/>
      <w:sz w:val="26"/>
      <w:szCs w:val="26"/>
    </w:rPr>
  </w:style>
  <w:style w:type="paragraph" w:styleId="KonuBal">
    <w:name w:val="Title"/>
    <w:basedOn w:val="Normal"/>
    <w:link w:val="KonuBalChar"/>
    <w:uiPriority w:val="10"/>
    <w:qFormat/>
    <w:rsid w:val="00AB726E"/>
    <w:pPr>
      <w:spacing w:before="100" w:beforeAutospacing="1" w:after="100" w:afterAutospacing="1"/>
    </w:pPr>
    <w:rPr>
      <w:rFonts w:ascii="Cambria" w:hAnsi="Cambria"/>
      <w:b/>
      <w:bCs/>
      <w:kern w:val="28"/>
      <w:sz w:val="32"/>
      <w:szCs w:val="32"/>
    </w:rPr>
  </w:style>
  <w:style w:type="character" w:customStyle="1" w:styleId="KonuBalChar">
    <w:name w:val="Konu Başlığı Char"/>
    <w:link w:val="KonuBal"/>
    <w:uiPriority w:val="10"/>
    <w:locked/>
    <w:rsid w:val="002D2359"/>
    <w:rPr>
      <w:rFonts w:ascii="Cambria" w:hAnsi="Cambria" w:cs="Times New Roman"/>
      <w:b/>
      <w:bCs/>
      <w:kern w:val="28"/>
      <w:sz w:val="32"/>
      <w:szCs w:val="32"/>
    </w:rPr>
  </w:style>
  <w:style w:type="paragraph" w:styleId="GvdeMetni">
    <w:name w:val="Body Text"/>
    <w:basedOn w:val="Normal"/>
    <w:link w:val="GvdeMetniChar"/>
    <w:uiPriority w:val="99"/>
    <w:rsid w:val="00AB726E"/>
    <w:pPr>
      <w:spacing w:before="100" w:beforeAutospacing="1" w:after="100" w:afterAutospacing="1"/>
    </w:pPr>
  </w:style>
  <w:style w:type="character" w:customStyle="1" w:styleId="GvdeMetniChar">
    <w:name w:val="Gövde Metni Char"/>
    <w:link w:val="GvdeMetni"/>
    <w:uiPriority w:val="99"/>
    <w:semiHidden/>
    <w:locked/>
    <w:rsid w:val="002D2359"/>
    <w:rPr>
      <w:rFonts w:cs="Times New Roman"/>
      <w:sz w:val="24"/>
      <w:szCs w:val="24"/>
    </w:rPr>
  </w:style>
  <w:style w:type="character" w:styleId="Gl">
    <w:name w:val="Strong"/>
    <w:uiPriority w:val="22"/>
    <w:qFormat/>
    <w:rsid w:val="00F43C15"/>
    <w:rPr>
      <w:rFonts w:cs="Times New Roman"/>
      <w:b/>
      <w:bCs/>
    </w:rPr>
  </w:style>
  <w:style w:type="character" w:styleId="Kpr">
    <w:name w:val="Hyperlink"/>
    <w:uiPriority w:val="99"/>
    <w:rsid w:val="00775ABC"/>
    <w:rPr>
      <w:rFonts w:ascii="Arial" w:hAnsi="Arial" w:cs="Arial"/>
      <w:color w:val="0000CC"/>
      <w:u w:val="single"/>
    </w:rPr>
  </w:style>
  <w:style w:type="character" w:customStyle="1" w:styleId="sg">
    <w:name w:val="sg"/>
    <w:rsid w:val="00273EF0"/>
    <w:rPr>
      <w:rFonts w:cs="Times New Roman"/>
    </w:rPr>
  </w:style>
  <w:style w:type="paragraph" w:styleId="BalonMetni">
    <w:name w:val="Balloon Text"/>
    <w:basedOn w:val="Normal"/>
    <w:link w:val="BalonMetniChar"/>
    <w:uiPriority w:val="99"/>
    <w:semiHidden/>
    <w:rsid w:val="00C544DD"/>
    <w:rPr>
      <w:rFonts w:ascii="Tahoma" w:hAnsi="Tahoma"/>
      <w:sz w:val="16"/>
      <w:szCs w:val="16"/>
    </w:rPr>
  </w:style>
  <w:style w:type="character" w:customStyle="1" w:styleId="BalonMetniChar">
    <w:name w:val="Balon Metni Char"/>
    <w:link w:val="BalonMetni"/>
    <w:uiPriority w:val="99"/>
    <w:semiHidden/>
    <w:locked/>
    <w:rsid w:val="002D2359"/>
    <w:rPr>
      <w:rFonts w:ascii="Tahoma" w:hAnsi="Tahoma" w:cs="Tahoma"/>
      <w:sz w:val="16"/>
      <w:szCs w:val="16"/>
    </w:rPr>
  </w:style>
  <w:style w:type="paragraph" w:styleId="stBilgi">
    <w:name w:val="header"/>
    <w:basedOn w:val="Normal"/>
    <w:link w:val="stBilgiChar"/>
    <w:uiPriority w:val="99"/>
    <w:rsid w:val="00FC10FD"/>
    <w:pPr>
      <w:tabs>
        <w:tab w:val="center" w:pos="4536"/>
        <w:tab w:val="right" w:pos="9072"/>
      </w:tabs>
      <w:spacing w:after="200" w:line="276" w:lineRule="auto"/>
    </w:pPr>
    <w:rPr>
      <w:rFonts w:ascii="Calibri" w:hAnsi="Calibri"/>
      <w:sz w:val="22"/>
      <w:szCs w:val="22"/>
    </w:rPr>
  </w:style>
  <w:style w:type="character" w:customStyle="1" w:styleId="stBilgiChar">
    <w:name w:val="Üst Bilgi Char"/>
    <w:link w:val="stBilgi"/>
    <w:uiPriority w:val="99"/>
    <w:locked/>
    <w:rsid w:val="00FC10FD"/>
    <w:rPr>
      <w:rFonts w:ascii="Calibri" w:hAnsi="Calibri" w:cs="Calibri"/>
      <w:sz w:val="22"/>
      <w:szCs w:val="22"/>
    </w:rPr>
  </w:style>
  <w:style w:type="paragraph" w:styleId="AralkYok">
    <w:name w:val="No Spacing"/>
    <w:uiPriority w:val="1"/>
    <w:qFormat/>
    <w:rsid w:val="000E4FC3"/>
    <w:rPr>
      <w:sz w:val="24"/>
      <w:szCs w:val="24"/>
    </w:rPr>
  </w:style>
  <w:style w:type="character" w:customStyle="1" w:styleId="apple-style-span">
    <w:name w:val="apple-style-span"/>
    <w:rsid w:val="00B95AAF"/>
  </w:style>
  <w:style w:type="table" w:styleId="TabloKlavuzu">
    <w:name w:val="Table Grid"/>
    <w:basedOn w:val="NormalTablo"/>
    <w:uiPriority w:val="59"/>
    <w:rsid w:val="007C46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72"/>
    <w:rsid w:val="00004469"/>
    <w:pPr>
      <w:ind w:left="720"/>
      <w:contextualSpacing/>
    </w:pPr>
  </w:style>
  <w:style w:type="paragraph" w:styleId="AltBilgi">
    <w:name w:val="footer"/>
    <w:basedOn w:val="Normal"/>
    <w:link w:val="AltBilgiChar"/>
    <w:uiPriority w:val="99"/>
    <w:unhideWhenUsed/>
    <w:rsid w:val="008A5D4B"/>
    <w:pPr>
      <w:tabs>
        <w:tab w:val="center" w:pos="4320"/>
        <w:tab w:val="right" w:pos="8640"/>
      </w:tabs>
    </w:pPr>
  </w:style>
  <w:style w:type="character" w:customStyle="1" w:styleId="AltBilgiChar">
    <w:name w:val="Alt Bilgi Char"/>
    <w:basedOn w:val="VarsaylanParagrafYazTipi"/>
    <w:link w:val="AltBilgi"/>
    <w:uiPriority w:val="99"/>
    <w:rsid w:val="008A5D4B"/>
    <w:rPr>
      <w:sz w:val="24"/>
      <w:szCs w:val="24"/>
    </w:rPr>
  </w:style>
  <w:style w:type="character" w:styleId="zlenenKpr">
    <w:name w:val="FollowedHyperlink"/>
    <w:basedOn w:val="VarsaylanParagrafYazTipi"/>
    <w:uiPriority w:val="99"/>
    <w:semiHidden/>
    <w:unhideWhenUsed/>
    <w:rsid w:val="00AF16F7"/>
    <w:rPr>
      <w:color w:val="800080" w:themeColor="followedHyperlink"/>
      <w:u w:val="single"/>
    </w:rPr>
  </w:style>
  <w:style w:type="character" w:customStyle="1" w:styleId="Balk2Char">
    <w:name w:val="Başlık 2 Char"/>
    <w:basedOn w:val="VarsaylanParagrafYazTipi"/>
    <w:link w:val="Balk2"/>
    <w:uiPriority w:val="9"/>
    <w:rsid w:val="00434B78"/>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0B00E8"/>
    <w:pPr>
      <w:spacing w:before="100" w:beforeAutospacing="1" w:after="100" w:afterAutospacing="1"/>
    </w:pPr>
    <w:rPr>
      <w:lang w:val="tr-TR" w:eastAsia="tr-TR"/>
    </w:rPr>
  </w:style>
  <w:style w:type="paragraph" w:styleId="HTMLncedenBiimlendirilmi">
    <w:name w:val="HTML Preformatted"/>
    <w:basedOn w:val="Normal"/>
    <w:link w:val="HTMLncedenBiimlendirilmiChar"/>
    <w:uiPriority w:val="99"/>
    <w:semiHidden/>
    <w:unhideWhenUsed/>
    <w:rsid w:val="00DF1469"/>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DF1469"/>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6132">
      <w:bodyDiv w:val="1"/>
      <w:marLeft w:val="0"/>
      <w:marRight w:val="0"/>
      <w:marTop w:val="0"/>
      <w:marBottom w:val="0"/>
      <w:divBdr>
        <w:top w:val="none" w:sz="0" w:space="0" w:color="auto"/>
        <w:left w:val="none" w:sz="0" w:space="0" w:color="auto"/>
        <w:bottom w:val="none" w:sz="0" w:space="0" w:color="auto"/>
        <w:right w:val="none" w:sz="0" w:space="0" w:color="auto"/>
      </w:divBdr>
    </w:div>
    <w:div w:id="125052252">
      <w:bodyDiv w:val="1"/>
      <w:marLeft w:val="0"/>
      <w:marRight w:val="0"/>
      <w:marTop w:val="0"/>
      <w:marBottom w:val="0"/>
      <w:divBdr>
        <w:top w:val="none" w:sz="0" w:space="0" w:color="auto"/>
        <w:left w:val="none" w:sz="0" w:space="0" w:color="auto"/>
        <w:bottom w:val="none" w:sz="0" w:space="0" w:color="auto"/>
        <w:right w:val="none" w:sz="0" w:space="0" w:color="auto"/>
      </w:divBdr>
    </w:div>
    <w:div w:id="165749303">
      <w:bodyDiv w:val="1"/>
      <w:marLeft w:val="0"/>
      <w:marRight w:val="0"/>
      <w:marTop w:val="0"/>
      <w:marBottom w:val="0"/>
      <w:divBdr>
        <w:top w:val="none" w:sz="0" w:space="0" w:color="auto"/>
        <w:left w:val="none" w:sz="0" w:space="0" w:color="auto"/>
        <w:bottom w:val="none" w:sz="0" w:space="0" w:color="auto"/>
        <w:right w:val="none" w:sz="0" w:space="0" w:color="auto"/>
      </w:divBdr>
      <w:divsChild>
        <w:div w:id="770710096">
          <w:marLeft w:val="0"/>
          <w:marRight w:val="0"/>
          <w:marTop w:val="0"/>
          <w:marBottom w:val="0"/>
          <w:divBdr>
            <w:top w:val="none" w:sz="0" w:space="0" w:color="auto"/>
            <w:left w:val="none" w:sz="0" w:space="0" w:color="auto"/>
            <w:bottom w:val="none" w:sz="0" w:space="0" w:color="auto"/>
            <w:right w:val="none" w:sz="0" w:space="0" w:color="auto"/>
          </w:divBdr>
        </w:div>
        <w:div w:id="1755007399">
          <w:marLeft w:val="0"/>
          <w:marRight w:val="0"/>
          <w:marTop w:val="0"/>
          <w:marBottom w:val="0"/>
          <w:divBdr>
            <w:top w:val="none" w:sz="0" w:space="0" w:color="auto"/>
            <w:left w:val="none" w:sz="0" w:space="0" w:color="auto"/>
            <w:bottom w:val="none" w:sz="0" w:space="0" w:color="auto"/>
            <w:right w:val="none" w:sz="0" w:space="0" w:color="auto"/>
          </w:divBdr>
        </w:div>
        <w:div w:id="1982880758">
          <w:marLeft w:val="0"/>
          <w:marRight w:val="0"/>
          <w:marTop w:val="0"/>
          <w:marBottom w:val="0"/>
          <w:divBdr>
            <w:top w:val="none" w:sz="0" w:space="0" w:color="auto"/>
            <w:left w:val="none" w:sz="0" w:space="0" w:color="auto"/>
            <w:bottom w:val="none" w:sz="0" w:space="0" w:color="auto"/>
            <w:right w:val="none" w:sz="0" w:space="0" w:color="auto"/>
          </w:divBdr>
        </w:div>
      </w:divsChild>
    </w:div>
    <w:div w:id="286356890">
      <w:bodyDiv w:val="1"/>
      <w:marLeft w:val="0"/>
      <w:marRight w:val="0"/>
      <w:marTop w:val="0"/>
      <w:marBottom w:val="0"/>
      <w:divBdr>
        <w:top w:val="none" w:sz="0" w:space="0" w:color="auto"/>
        <w:left w:val="none" w:sz="0" w:space="0" w:color="auto"/>
        <w:bottom w:val="none" w:sz="0" w:space="0" w:color="auto"/>
        <w:right w:val="none" w:sz="0" w:space="0" w:color="auto"/>
      </w:divBdr>
    </w:div>
    <w:div w:id="465128747">
      <w:bodyDiv w:val="1"/>
      <w:marLeft w:val="0"/>
      <w:marRight w:val="0"/>
      <w:marTop w:val="0"/>
      <w:marBottom w:val="0"/>
      <w:divBdr>
        <w:top w:val="none" w:sz="0" w:space="0" w:color="auto"/>
        <w:left w:val="none" w:sz="0" w:space="0" w:color="auto"/>
        <w:bottom w:val="none" w:sz="0" w:space="0" w:color="auto"/>
        <w:right w:val="none" w:sz="0" w:space="0" w:color="auto"/>
      </w:divBdr>
      <w:divsChild>
        <w:div w:id="696346959">
          <w:marLeft w:val="0"/>
          <w:marRight w:val="0"/>
          <w:marTop w:val="0"/>
          <w:marBottom w:val="0"/>
          <w:divBdr>
            <w:top w:val="none" w:sz="0" w:space="0" w:color="auto"/>
            <w:left w:val="none" w:sz="0" w:space="0" w:color="auto"/>
            <w:bottom w:val="none" w:sz="0" w:space="0" w:color="auto"/>
            <w:right w:val="none" w:sz="0" w:space="0" w:color="auto"/>
          </w:divBdr>
        </w:div>
        <w:div w:id="721832596">
          <w:marLeft w:val="0"/>
          <w:marRight w:val="0"/>
          <w:marTop w:val="0"/>
          <w:marBottom w:val="0"/>
          <w:divBdr>
            <w:top w:val="none" w:sz="0" w:space="0" w:color="auto"/>
            <w:left w:val="none" w:sz="0" w:space="0" w:color="auto"/>
            <w:bottom w:val="none" w:sz="0" w:space="0" w:color="auto"/>
            <w:right w:val="none" w:sz="0" w:space="0" w:color="auto"/>
          </w:divBdr>
        </w:div>
        <w:div w:id="943346715">
          <w:marLeft w:val="0"/>
          <w:marRight w:val="0"/>
          <w:marTop w:val="0"/>
          <w:marBottom w:val="0"/>
          <w:divBdr>
            <w:top w:val="none" w:sz="0" w:space="0" w:color="auto"/>
            <w:left w:val="none" w:sz="0" w:space="0" w:color="auto"/>
            <w:bottom w:val="none" w:sz="0" w:space="0" w:color="auto"/>
            <w:right w:val="none" w:sz="0" w:space="0" w:color="auto"/>
          </w:divBdr>
        </w:div>
      </w:divsChild>
    </w:div>
    <w:div w:id="473521475">
      <w:bodyDiv w:val="1"/>
      <w:marLeft w:val="0"/>
      <w:marRight w:val="0"/>
      <w:marTop w:val="0"/>
      <w:marBottom w:val="0"/>
      <w:divBdr>
        <w:top w:val="none" w:sz="0" w:space="0" w:color="auto"/>
        <w:left w:val="none" w:sz="0" w:space="0" w:color="auto"/>
        <w:bottom w:val="none" w:sz="0" w:space="0" w:color="auto"/>
        <w:right w:val="none" w:sz="0" w:space="0" w:color="auto"/>
      </w:divBdr>
    </w:div>
    <w:div w:id="720520426">
      <w:bodyDiv w:val="1"/>
      <w:marLeft w:val="0"/>
      <w:marRight w:val="0"/>
      <w:marTop w:val="0"/>
      <w:marBottom w:val="0"/>
      <w:divBdr>
        <w:top w:val="none" w:sz="0" w:space="0" w:color="auto"/>
        <w:left w:val="none" w:sz="0" w:space="0" w:color="auto"/>
        <w:bottom w:val="none" w:sz="0" w:space="0" w:color="auto"/>
        <w:right w:val="none" w:sz="0" w:space="0" w:color="auto"/>
      </w:divBdr>
    </w:div>
    <w:div w:id="739906344">
      <w:bodyDiv w:val="1"/>
      <w:marLeft w:val="0"/>
      <w:marRight w:val="0"/>
      <w:marTop w:val="0"/>
      <w:marBottom w:val="0"/>
      <w:divBdr>
        <w:top w:val="none" w:sz="0" w:space="0" w:color="auto"/>
        <w:left w:val="none" w:sz="0" w:space="0" w:color="auto"/>
        <w:bottom w:val="none" w:sz="0" w:space="0" w:color="auto"/>
        <w:right w:val="none" w:sz="0" w:space="0" w:color="auto"/>
      </w:divBdr>
    </w:div>
    <w:div w:id="789473348">
      <w:bodyDiv w:val="1"/>
      <w:marLeft w:val="0"/>
      <w:marRight w:val="0"/>
      <w:marTop w:val="0"/>
      <w:marBottom w:val="0"/>
      <w:divBdr>
        <w:top w:val="none" w:sz="0" w:space="0" w:color="auto"/>
        <w:left w:val="none" w:sz="0" w:space="0" w:color="auto"/>
        <w:bottom w:val="none" w:sz="0" w:space="0" w:color="auto"/>
        <w:right w:val="none" w:sz="0" w:space="0" w:color="auto"/>
      </w:divBdr>
    </w:div>
    <w:div w:id="792602756">
      <w:bodyDiv w:val="1"/>
      <w:marLeft w:val="0"/>
      <w:marRight w:val="0"/>
      <w:marTop w:val="0"/>
      <w:marBottom w:val="0"/>
      <w:divBdr>
        <w:top w:val="none" w:sz="0" w:space="0" w:color="auto"/>
        <w:left w:val="none" w:sz="0" w:space="0" w:color="auto"/>
        <w:bottom w:val="none" w:sz="0" w:space="0" w:color="auto"/>
        <w:right w:val="none" w:sz="0" w:space="0" w:color="auto"/>
      </w:divBdr>
    </w:div>
    <w:div w:id="814033181">
      <w:bodyDiv w:val="1"/>
      <w:marLeft w:val="0"/>
      <w:marRight w:val="0"/>
      <w:marTop w:val="0"/>
      <w:marBottom w:val="0"/>
      <w:divBdr>
        <w:top w:val="none" w:sz="0" w:space="0" w:color="auto"/>
        <w:left w:val="none" w:sz="0" w:space="0" w:color="auto"/>
        <w:bottom w:val="none" w:sz="0" w:space="0" w:color="auto"/>
        <w:right w:val="none" w:sz="0" w:space="0" w:color="auto"/>
      </w:divBdr>
    </w:div>
    <w:div w:id="879903999">
      <w:bodyDiv w:val="1"/>
      <w:marLeft w:val="0"/>
      <w:marRight w:val="0"/>
      <w:marTop w:val="0"/>
      <w:marBottom w:val="0"/>
      <w:divBdr>
        <w:top w:val="none" w:sz="0" w:space="0" w:color="auto"/>
        <w:left w:val="none" w:sz="0" w:space="0" w:color="auto"/>
        <w:bottom w:val="none" w:sz="0" w:space="0" w:color="auto"/>
        <w:right w:val="none" w:sz="0" w:space="0" w:color="auto"/>
      </w:divBdr>
    </w:div>
    <w:div w:id="985280783">
      <w:bodyDiv w:val="1"/>
      <w:marLeft w:val="0"/>
      <w:marRight w:val="0"/>
      <w:marTop w:val="0"/>
      <w:marBottom w:val="0"/>
      <w:divBdr>
        <w:top w:val="none" w:sz="0" w:space="0" w:color="auto"/>
        <w:left w:val="none" w:sz="0" w:space="0" w:color="auto"/>
        <w:bottom w:val="none" w:sz="0" w:space="0" w:color="auto"/>
        <w:right w:val="none" w:sz="0" w:space="0" w:color="auto"/>
      </w:divBdr>
    </w:div>
    <w:div w:id="1103185522">
      <w:bodyDiv w:val="1"/>
      <w:marLeft w:val="0"/>
      <w:marRight w:val="0"/>
      <w:marTop w:val="0"/>
      <w:marBottom w:val="0"/>
      <w:divBdr>
        <w:top w:val="none" w:sz="0" w:space="0" w:color="auto"/>
        <w:left w:val="none" w:sz="0" w:space="0" w:color="auto"/>
        <w:bottom w:val="none" w:sz="0" w:space="0" w:color="auto"/>
        <w:right w:val="none" w:sz="0" w:space="0" w:color="auto"/>
      </w:divBdr>
    </w:div>
    <w:div w:id="1192107687">
      <w:bodyDiv w:val="1"/>
      <w:marLeft w:val="0"/>
      <w:marRight w:val="0"/>
      <w:marTop w:val="0"/>
      <w:marBottom w:val="0"/>
      <w:divBdr>
        <w:top w:val="none" w:sz="0" w:space="0" w:color="auto"/>
        <w:left w:val="none" w:sz="0" w:space="0" w:color="auto"/>
        <w:bottom w:val="none" w:sz="0" w:space="0" w:color="auto"/>
        <w:right w:val="none" w:sz="0" w:space="0" w:color="auto"/>
      </w:divBdr>
    </w:div>
    <w:div w:id="1245795919">
      <w:bodyDiv w:val="1"/>
      <w:marLeft w:val="0"/>
      <w:marRight w:val="0"/>
      <w:marTop w:val="0"/>
      <w:marBottom w:val="0"/>
      <w:divBdr>
        <w:top w:val="none" w:sz="0" w:space="0" w:color="auto"/>
        <w:left w:val="none" w:sz="0" w:space="0" w:color="auto"/>
        <w:bottom w:val="none" w:sz="0" w:space="0" w:color="auto"/>
        <w:right w:val="none" w:sz="0" w:space="0" w:color="auto"/>
      </w:divBdr>
    </w:div>
    <w:div w:id="1304967333">
      <w:bodyDiv w:val="1"/>
      <w:marLeft w:val="0"/>
      <w:marRight w:val="0"/>
      <w:marTop w:val="0"/>
      <w:marBottom w:val="0"/>
      <w:divBdr>
        <w:top w:val="none" w:sz="0" w:space="0" w:color="auto"/>
        <w:left w:val="none" w:sz="0" w:space="0" w:color="auto"/>
        <w:bottom w:val="none" w:sz="0" w:space="0" w:color="auto"/>
        <w:right w:val="none" w:sz="0" w:space="0" w:color="auto"/>
      </w:divBdr>
    </w:div>
    <w:div w:id="1390879083">
      <w:bodyDiv w:val="1"/>
      <w:marLeft w:val="0"/>
      <w:marRight w:val="0"/>
      <w:marTop w:val="0"/>
      <w:marBottom w:val="0"/>
      <w:divBdr>
        <w:top w:val="none" w:sz="0" w:space="0" w:color="auto"/>
        <w:left w:val="none" w:sz="0" w:space="0" w:color="auto"/>
        <w:bottom w:val="none" w:sz="0" w:space="0" w:color="auto"/>
        <w:right w:val="none" w:sz="0" w:space="0" w:color="auto"/>
      </w:divBdr>
    </w:div>
    <w:div w:id="1417051809">
      <w:bodyDiv w:val="1"/>
      <w:marLeft w:val="0"/>
      <w:marRight w:val="0"/>
      <w:marTop w:val="0"/>
      <w:marBottom w:val="0"/>
      <w:divBdr>
        <w:top w:val="none" w:sz="0" w:space="0" w:color="auto"/>
        <w:left w:val="none" w:sz="0" w:space="0" w:color="auto"/>
        <w:bottom w:val="none" w:sz="0" w:space="0" w:color="auto"/>
        <w:right w:val="none" w:sz="0" w:space="0" w:color="auto"/>
      </w:divBdr>
    </w:div>
    <w:div w:id="1534686637">
      <w:bodyDiv w:val="1"/>
      <w:marLeft w:val="0"/>
      <w:marRight w:val="0"/>
      <w:marTop w:val="0"/>
      <w:marBottom w:val="0"/>
      <w:divBdr>
        <w:top w:val="none" w:sz="0" w:space="0" w:color="auto"/>
        <w:left w:val="none" w:sz="0" w:space="0" w:color="auto"/>
        <w:bottom w:val="none" w:sz="0" w:space="0" w:color="auto"/>
        <w:right w:val="none" w:sz="0" w:space="0" w:color="auto"/>
      </w:divBdr>
    </w:div>
    <w:div w:id="1579829905">
      <w:bodyDiv w:val="1"/>
      <w:marLeft w:val="0"/>
      <w:marRight w:val="0"/>
      <w:marTop w:val="0"/>
      <w:marBottom w:val="0"/>
      <w:divBdr>
        <w:top w:val="none" w:sz="0" w:space="0" w:color="auto"/>
        <w:left w:val="none" w:sz="0" w:space="0" w:color="auto"/>
        <w:bottom w:val="none" w:sz="0" w:space="0" w:color="auto"/>
        <w:right w:val="none" w:sz="0" w:space="0" w:color="auto"/>
      </w:divBdr>
    </w:div>
    <w:div w:id="1607886484">
      <w:bodyDiv w:val="1"/>
      <w:marLeft w:val="0"/>
      <w:marRight w:val="0"/>
      <w:marTop w:val="0"/>
      <w:marBottom w:val="0"/>
      <w:divBdr>
        <w:top w:val="none" w:sz="0" w:space="0" w:color="auto"/>
        <w:left w:val="none" w:sz="0" w:space="0" w:color="auto"/>
        <w:bottom w:val="none" w:sz="0" w:space="0" w:color="auto"/>
        <w:right w:val="none" w:sz="0" w:space="0" w:color="auto"/>
      </w:divBdr>
    </w:div>
    <w:div w:id="1750688237">
      <w:bodyDiv w:val="1"/>
      <w:marLeft w:val="0"/>
      <w:marRight w:val="0"/>
      <w:marTop w:val="0"/>
      <w:marBottom w:val="0"/>
      <w:divBdr>
        <w:top w:val="none" w:sz="0" w:space="0" w:color="auto"/>
        <w:left w:val="none" w:sz="0" w:space="0" w:color="auto"/>
        <w:bottom w:val="none" w:sz="0" w:space="0" w:color="auto"/>
        <w:right w:val="none" w:sz="0" w:space="0" w:color="auto"/>
      </w:divBdr>
    </w:div>
    <w:div w:id="1761100112">
      <w:bodyDiv w:val="1"/>
      <w:marLeft w:val="0"/>
      <w:marRight w:val="0"/>
      <w:marTop w:val="0"/>
      <w:marBottom w:val="0"/>
      <w:divBdr>
        <w:top w:val="none" w:sz="0" w:space="0" w:color="auto"/>
        <w:left w:val="none" w:sz="0" w:space="0" w:color="auto"/>
        <w:bottom w:val="none" w:sz="0" w:space="0" w:color="auto"/>
        <w:right w:val="none" w:sz="0" w:space="0" w:color="auto"/>
      </w:divBdr>
    </w:div>
    <w:div w:id="1769961243">
      <w:marLeft w:val="0"/>
      <w:marRight w:val="225"/>
      <w:marTop w:val="0"/>
      <w:marBottom w:val="0"/>
      <w:divBdr>
        <w:top w:val="none" w:sz="0" w:space="0" w:color="auto"/>
        <w:left w:val="none" w:sz="0" w:space="0" w:color="auto"/>
        <w:bottom w:val="none" w:sz="0" w:space="0" w:color="auto"/>
        <w:right w:val="none" w:sz="0" w:space="0" w:color="auto"/>
      </w:divBdr>
      <w:divsChild>
        <w:div w:id="1769961244">
          <w:marLeft w:val="0"/>
          <w:marRight w:val="0"/>
          <w:marTop w:val="0"/>
          <w:marBottom w:val="0"/>
          <w:divBdr>
            <w:top w:val="none" w:sz="0" w:space="0" w:color="auto"/>
            <w:left w:val="none" w:sz="0" w:space="0" w:color="auto"/>
            <w:bottom w:val="none" w:sz="0" w:space="0" w:color="auto"/>
            <w:right w:val="none" w:sz="0" w:space="0" w:color="auto"/>
          </w:divBdr>
        </w:div>
      </w:divsChild>
    </w:div>
    <w:div w:id="1829324999">
      <w:bodyDiv w:val="1"/>
      <w:marLeft w:val="0"/>
      <w:marRight w:val="0"/>
      <w:marTop w:val="0"/>
      <w:marBottom w:val="0"/>
      <w:divBdr>
        <w:top w:val="none" w:sz="0" w:space="0" w:color="auto"/>
        <w:left w:val="none" w:sz="0" w:space="0" w:color="auto"/>
        <w:bottom w:val="none" w:sz="0" w:space="0" w:color="auto"/>
        <w:right w:val="none" w:sz="0" w:space="0" w:color="auto"/>
      </w:divBdr>
    </w:div>
    <w:div w:id="1926454991">
      <w:bodyDiv w:val="1"/>
      <w:marLeft w:val="0"/>
      <w:marRight w:val="0"/>
      <w:marTop w:val="0"/>
      <w:marBottom w:val="0"/>
      <w:divBdr>
        <w:top w:val="none" w:sz="0" w:space="0" w:color="auto"/>
        <w:left w:val="none" w:sz="0" w:space="0" w:color="auto"/>
        <w:bottom w:val="none" w:sz="0" w:space="0" w:color="auto"/>
        <w:right w:val="none" w:sz="0" w:space="0" w:color="auto"/>
      </w:divBdr>
      <w:divsChild>
        <w:div w:id="957612333">
          <w:marLeft w:val="0"/>
          <w:marRight w:val="0"/>
          <w:marTop w:val="0"/>
          <w:marBottom w:val="0"/>
          <w:divBdr>
            <w:top w:val="none" w:sz="0" w:space="0" w:color="auto"/>
            <w:left w:val="none" w:sz="0" w:space="0" w:color="auto"/>
            <w:bottom w:val="none" w:sz="0" w:space="0" w:color="auto"/>
            <w:right w:val="none" w:sz="0" w:space="0" w:color="auto"/>
          </w:divBdr>
        </w:div>
        <w:div w:id="533033735">
          <w:marLeft w:val="0"/>
          <w:marRight w:val="0"/>
          <w:marTop w:val="0"/>
          <w:marBottom w:val="0"/>
          <w:divBdr>
            <w:top w:val="none" w:sz="0" w:space="0" w:color="auto"/>
            <w:left w:val="none" w:sz="0" w:space="0" w:color="auto"/>
            <w:bottom w:val="none" w:sz="0" w:space="0" w:color="auto"/>
            <w:right w:val="none" w:sz="0" w:space="0" w:color="auto"/>
          </w:divBdr>
        </w:div>
      </w:divsChild>
    </w:div>
    <w:div w:id="1992518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researchgate.net/profile/Hasan_volkan_Or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0000-0002-5743-193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linkedin.com/in/hasanvolkanoral"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https://scholar.google.com.tr/citations?user=oRxyCHYAAAAJ&amp;hl=tr" TargetMode="External"/><Relationship Id="rId4" Type="http://schemas.openxmlformats.org/officeDocument/2006/relationships/settings" Target="settings.xml"/><Relationship Id="rId9" Type="http://schemas.openxmlformats.org/officeDocument/2006/relationships/hyperlink" Target="mailto:Volkan.oral@gmail.com" TargetMode="External"/><Relationship Id="rId14" Type="http://schemas.openxmlformats.org/officeDocument/2006/relationships/hyperlink" Target="https://doi.org/10.2166/bgs.2020.9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1A5F0-A276-4184-AE1F-EE358AEFB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4162</Words>
  <Characters>23727</Characters>
  <Application>Microsoft Office Word</Application>
  <DocSecurity>0</DocSecurity>
  <Lines>197</Lines>
  <Paragraphs>55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CURRICULUM VITAE</vt:lpstr>
      <vt:lpstr>CURRICULUM VITAE</vt:lpstr>
    </vt:vector>
  </TitlesOfParts>
  <Company>bogazıcı unıversıty</Company>
  <LinksUpToDate>false</LinksUpToDate>
  <CharactersWithSpaces>27834</CharactersWithSpaces>
  <SharedDoc>false</SharedDoc>
  <HLinks>
    <vt:vector size="6" baseType="variant">
      <vt:variant>
        <vt:i4>5046315</vt:i4>
      </vt:variant>
      <vt:variant>
        <vt:i4>0</vt:i4>
      </vt:variant>
      <vt:variant>
        <vt:i4>0</vt:i4>
      </vt:variant>
      <vt:variant>
        <vt:i4>5</vt:i4>
      </vt:variant>
      <vt:variant>
        <vt:lpwstr>mailto:volkan.oral@gmail.com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volkan oral</dc:creator>
  <cp:lastModifiedBy>H.Volkan ORAL</cp:lastModifiedBy>
  <cp:revision>3</cp:revision>
  <cp:lastPrinted>2016-07-25T06:25:00Z</cp:lastPrinted>
  <dcterms:created xsi:type="dcterms:W3CDTF">2021-04-29T07:55:00Z</dcterms:created>
  <dcterms:modified xsi:type="dcterms:W3CDTF">2021-04-29T07:56:00Z</dcterms:modified>
</cp:coreProperties>
</file>