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F5A0" w14:textId="6AFD841D" w:rsidR="00D716EA" w:rsidRPr="006A37A1" w:rsidRDefault="00D716EA" w:rsidP="0022270E">
      <w:pPr>
        <w:jc w:val="both"/>
        <w:rPr>
          <w:rFonts w:ascii="Times New Roman" w:hAnsi="Times New Roman" w:cs="Times New Roman"/>
          <w:sz w:val="24"/>
          <w:szCs w:val="24"/>
        </w:rPr>
      </w:pPr>
      <w:r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proofErr w:type="spellStart"/>
      <w:r w:rsidRPr="006A37A1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bCs/>
          <w:sz w:val="24"/>
          <w:szCs w:val="24"/>
        </w:rPr>
        <w:t>Surname</w:t>
      </w:r>
      <w:proofErr w:type="spellEnd"/>
      <w:r w:rsidRPr="006A37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</w:t>
      </w:r>
      <w:r w:rsidRPr="006A37A1">
        <w:rPr>
          <w:rFonts w:ascii="Times New Roman" w:hAnsi="Times New Roman" w:cs="Times New Roman"/>
          <w:sz w:val="24"/>
          <w:szCs w:val="24"/>
        </w:rPr>
        <w:t>ssistant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r w:rsidRPr="006A37A1">
        <w:rPr>
          <w:rFonts w:ascii="Times New Roman" w:hAnsi="Times New Roman" w:cs="Times New Roman"/>
          <w:sz w:val="24"/>
          <w:szCs w:val="24"/>
        </w:rPr>
        <w:t>Aygül ÇAĞLAYAN TUNÇ</w:t>
      </w:r>
    </w:p>
    <w:p w14:paraId="03CBC5C2" w14:textId="77777777" w:rsidR="00D716EA" w:rsidRPr="006A37A1" w:rsidRDefault="00D716EA" w:rsidP="002227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7A1">
        <w:rPr>
          <w:rFonts w:ascii="Times New Roman" w:hAnsi="Times New Roman" w:cs="Times New Roman"/>
          <w:b/>
          <w:bCs/>
          <w:sz w:val="24"/>
          <w:szCs w:val="24"/>
        </w:rPr>
        <w:t>Undergraduate</w:t>
      </w:r>
      <w:proofErr w:type="spellEnd"/>
      <w:r w:rsidRPr="006A37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Selcuk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Sports /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Sports</w:t>
      </w:r>
    </w:p>
    <w:p w14:paraId="3B6E53A8" w14:textId="77777777" w:rsidR="00D716EA" w:rsidRPr="006A37A1" w:rsidRDefault="00D716EA" w:rsidP="002227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7A1">
        <w:rPr>
          <w:rFonts w:ascii="Times New Roman" w:hAnsi="Times New Roman" w:cs="Times New Roman"/>
          <w:b/>
          <w:bCs/>
          <w:sz w:val="24"/>
          <w:szCs w:val="24"/>
        </w:rPr>
        <w:t>Master's</w:t>
      </w:r>
      <w:proofErr w:type="spellEnd"/>
      <w:r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bCs/>
          <w:sz w:val="24"/>
          <w:szCs w:val="24"/>
        </w:rPr>
        <w:t>Degree</w:t>
      </w:r>
      <w:proofErr w:type="spellEnd"/>
      <w:r w:rsidRPr="006A37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37A1">
        <w:rPr>
          <w:rFonts w:ascii="Times New Roman" w:hAnsi="Times New Roman" w:cs="Times New Roman"/>
          <w:sz w:val="24"/>
          <w:szCs w:val="24"/>
        </w:rPr>
        <w:t xml:space="preserve"> Selçuk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Sports /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Sports /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14:paraId="128C2602" w14:textId="4E1FA971" w:rsidR="00D716EA" w:rsidRPr="006A37A1" w:rsidRDefault="00D716EA" w:rsidP="002227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7A1">
        <w:rPr>
          <w:rFonts w:ascii="Times New Roman" w:hAnsi="Times New Roman" w:cs="Times New Roman"/>
          <w:b/>
          <w:bCs/>
          <w:sz w:val="24"/>
          <w:szCs w:val="24"/>
        </w:rPr>
        <w:t>Phd</w:t>
      </w:r>
      <w:proofErr w:type="spellEnd"/>
      <w:r w:rsidRPr="006A37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37A1">
        <w:rPr>
          <w:rFonts w:ascii="Times New Roman" w:hAnsi="Times New Roman" w:cs="Times New Roman"/>
          <w:sz w:val="24"/>
          <w:szCs w:val="24"/>
        </w:rPr>
        <w:t xml:space="preserve"> Gazi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14:paraId="259AC344" w14:textId="77777777" w:rsidR="00D716EA" w:rsidRPr="006A37A1" w:rsidRDefault="00D716EA" w:rsidP="00222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1C572" w14:textId="4E564A82" w:rsidR="00D716EA" w:rsidRPr="006A37A1" w:rsidRDefault="006D7C97" w:rsidP="00222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716EA" w:rsidRPr="006A37A1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1F4073AB" w14:textId="77777777" w:rsidR="00D716EA" w:rsidRPr="006A37A1" w:rsidRDefault="00D716EA" w:rsidP="00222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9E701" w14:textId="21D5DE54" w:rsidR="008366A1" w:rsidRPr="006A37A1" w:rsidRDefault="006D7C97" w:rsidP="0022270E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D716EA"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Articles </w:t>
      </w:r>
      <w:proofErr w:type="spellStart"/>
      <w:r w:rsidR="00D716EA" w:rsidRPr="006A37A1">
        <w:rPr>
          <w:rFonts w:ascii="Times New Roman" w:hAnsi="Times New Roman" w:cs="Times New Roman"/>
          <w:b/>
          <w:bCs/>
          <w:sz w:val="24"/>
          <w:szCs w:val="24"/>
        </w:rPr>
        <w:t>Published</w:t>
      </w:r>
      <w:proofErr w:type="spellEnd"/>
      <w:r w:rsidR="00D716EA"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 in International </w:t>
      </w:r>
      <w:proofErr w:type="spellStart"/>
      <w:r w:rsidR="00D716EA" w:rsidRPr="006A37A1">
        <w:rPr>
          <w:rFonts w:ascii="Times New Roman" w:hAnsi="Times New Roman" w:cs="Times New Roman"/>
          <w:b/>
          <w:bCs/>
          <w:sz w:val="24"/>
          <w:szCs w:val="24"/>
        </w:rPr>
        <w:t>Refereed</w:t>
      </w:r>
      <w:proofErr w:type="spellEnd"/>
      <w:r w:rsidR="00D716EA"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16EA" w:rsidRPr="006A37A1">
        <w:rPr>
          <w:rFonts w:ascii="Times New Roman" w:hAnsi="Times New Roman" w:cs="Times New Roman"/>
          <w:b/>
          <w:bCs/>
          <w:sz w:val="24"/>
          <w:szCs w:val="24"/>
        </w:rPr>
        <w:t>Journals</w:t>
      </w:r>
      <w:proofErr w:type="spellEnd"/>
    </w:p>
    <w:p w14:paraId="6337E49C" w14:textId="77777777" w:rsidR="006D7C97" w:rsidRPr="006A37A1" w:rsidRDefault="006D7C97" w:rsidP="0022270E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AEA59" w14:textId="77777777" w:rsidR="00D716EA" w:rsidRPr="006A37A1" w:rsidRDefault="00D716EA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6" w:lineRule="auto"/>
        <w:ind w:right="113"/>
        <w:contextualSpacing w:val="0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6A37A1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Çağlayan Tunç, A., </w:t>
      </w:r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Akandere, M. (2020). </w:t>
      </w:r>
      <w:proofErr w:type="spellStart"/>
      <w:r w:rsidRPr="006A37A1">
        <w:rPr>
          <w:rFonts w:ascii="Times New Roman" w:hAnsi="Times New Roman" w:cs="Times New Roman"/>
          <w:color w:val="333333"/>
          <w:sz w:val="24"/>
          <w:szCs w:val="24"/>
        </w:rPr>
        <w:t>Effects</w:t>
      </w:r>
      <w:proofErr w:type="spellEnd"/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 of Sports On </w:t>
      </w:r>
      <w:proofErr w:type="spellStart"/>
      <w:r w:rsidRPr="006A37A1">
        <w:rPr>
          <w:rFonts w:ascii="Times New Roman" w:hAnsi="Times New Roman" w:cs="Times New Roman"/>
          <w:color w:val="333333"/>
          <w:sz w:val="24"/>
          <w:szCs w:val="24"/>
        </w:rPr>
        <w:t>Social</w:t>
      </w:r>
      <w:proofErr w:type="spellEnd"/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color w:val="333333"/>
          <w:sz w:val="24"/>
          <w:szCs w:val="24"/>
        </w:rPr>
        <w:t>Anxiety</w:t>
      </w:r>
      <w:proofErr w:type="spellEnd"/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color w:val="333333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color w:val="333333"/>
          <w:sz w:val="24"/>
          <w:szCs w:val="24"/>
        </w:rPr>
        <w:t>Subjective</w:t>
      </w:r>
      <w:proofErr w:type="spellEnd"/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color w:val="333333"/>
          <w:sz w:val="24"/>
          <w:szCs w:val="24"/>
        </w:rPr>
        <w:t>Well-Being</w:t>
      </w:r>
      <w:proofErr w:type="spellEnd"/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color w:val="333333"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color w:val="333333"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color w:val="333333"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i/>
          <w:color w:val="111111"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i/>
          <w:color w:val="111111"/>
          <w:sz w:val="24"/>
          <w:szCs w:val="24"/>
        </w:rPr>
        <w:t>Education</w:t>
      </w:r>
      <w:proofErr w:type="spellEnd"/>
      <w:r w:rsidRPr="006A37A1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i/>
          <w:color w:val="111111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Training </w:t>
      </w:r>
      <w:proofErr w:type="spellStart"/>
      <w:r w:rsidRPr="006A37A1">
        <w:rPr>
          <w:rFonts w:ascii="Times New Roman" w:hAnsi="Times New Roman" w:cs="Times New Roman"/>
          <w:i/>
          <w:color w:val="111111"/>
          <w:sz w:val="24"/>
          <w:szCs w:val="24"/>
        </w:rPr>
        <w:t>Studies</w:t>
      </w:r>
      <w:proofErr w:type="spellEnd"/>
      <w:r w:rsidRPr="006A37A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</w:t>
      </w:r>
      <w:r w:rsidRPr="006A37A1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6A37A1">
        <w:rPr>
          <w:rFonts w:ascii="Times New Roman" w:hAnsi="Times New Roman" w:cs="Times New Roman"/>
          <w:b/>
          <w:sz w:val="24"/>
          <w:szCs w:val="24"/>
        </w:rPr>
        <w:t xml:space="preserve">Yüksek lisans tezinden üretilmiştir) </w:t>
      </w:r>
      <w:r w:rsidRPr="006A37A1">
        <w:rPr>
          <w:rFonts w:ascii="Times New Roman" w:hAnsi="Times New Roman" w:cs="Times New Roman"/>
          <w:b/>
          <w:i/>
          <w:sz w:val="24"/>
          <w:szCs w:val="24"/>
        </w:rPr>
        <w:t>(Diğer</w:t>
      </w:r>
      <w:r w:rsidRPr="006A37A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A37A1">
        <w:rPr>
          <w:rFonts w:ascii="Times New Roman" w:hAnsi="Times New Roman" w:cs="Times New Roman"/>
          <w:b/>
          <w:i/>
          <w:sz w:val="24"/>
          <w:szCs w:val="24"/>
        </w:rPr>
        <w:t>indeksler)</w:t>
      </w:r>
    </w:p>
    <w:p w14:paraId="563D267B" w14:textId="77777777" w:rsidR="00D716EA" w:rsidRPr="006A37A1" w:rsidRDefault="00D716EA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1" w:lineRule="auto"/>
        <w:ind w:right="112"/>
        <w:contextualSpacing w:val="0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Çağlayan Tunç, A. </w:t>
      </w:r>
      <w:r w:rsidRPr="006A37A1">
        <w:rPr>
          <w:rFonts w:ascii="Times New Roman" w:hAnsi="Times New Roman" w:cs="Times New Roman"/>
          <w:sz w:val="24"/>
          <w:szCs w:val="24"/>
        </w:rPr>
        <w:t xml:space="preserve">(2020).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Humor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Coping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Sports. </w:t>
      </w:r>
      <w:r w:rsidRPr="006A37A1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6A37A1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Applied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Exercise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Physiology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(IJAEP) </w:t>
      </w:r>
      <w:r w:rsidRPr="006A37A1">
        <w:rPr>
          <w:rFonts w:ascii="Times New Roman" w:hAnsi="Times New Roman" w:cs="Times New Roman"/>
          <w:b/>
          <w:iCs/>
          <w:sz w:val="24"/>
          <w:szCs w:val="24"/>
        </w:rPr>
        <w:t>(ESCI)</w:t>
      </w:r>
    </w:p>
    <w:p w14:paraId="02FA27D6" w14:textId="77777777" w:rsidR="00D716EA" w:rsidRPr="006A37A1" w:rsidRDefault="00D716EA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before="4" w:after="0" w:line="276" w:lineRule="auto"/>
        <w:ind w:right="114"/>
        <w:contextualSpacing w:val="0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Çağlayan Tunç, A. </w:t>
      </w:r>
      <w:r w:rsidRPr="006A37A1">
        <w:rPr>
          <w:rFonts w:ascii="Times New Roman" w:hAnsi="Times New Roman" w:cs="Times New Roman"/>
          <w:sz w:val="24"/>
          <w:szCs w:val="24"/>
        </w:rPr>
        <w:t xml:space="preserve">(2020).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Sports </w:t>
      </w:r>
      <w:proofErr w:type="spellStart"/>
      <w:proofErr w:type="gramStart"/>
      <w:r w:rsidRPr="006A37A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proofErr w:type="gram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Pr="006A37A1">
        <w:rPr>
          <w:rFonts w:ascii="Times New Roman" w:hAnsi="Times New Roman" w:cs="Times New Roman"/>
          <w:i/>
          <w:sz w:val="24"/>
          <w:szCs w:val="24"/>
        </w:rPr>
        <w:t xml:space="preserve">International 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proofErr w:type="gram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 (IES</w:t>
      </w:r>
      <w:r w:rsidRPr="006A37A1">
        <w:rPr>
          <w:rFonts w:ascii="Times New Roman" w:hAnsi="Times New Roman" w:cs="Times New Roman"/>
          <w:sz w:val="24"/>
          <w:szCs w:val="24"/>
        </w:rPr>
        <w:t xml:space="preserve">)  </w:t>
      </w:r>
      <w:r w:rsidRPr="006A37A1">
        <w:rPr>
          <w:rFonts w:ascii="Times New Roman" w:hAnsi="Times New Roman" w:cs="Times New Roman"/>
          <w:b/>
          <w:sz w:val="24"/>
          <w:szCs w:val="24"/>
        </w:rPr>
        <w:t>(ERIC)</w:t>
      </w:r>
    </w:p>
    <w:p w14:paraId="51D6E67A" w14:textId="77777777" w:rsidR="00D716EA" w:rsidRPr="006A37A1" w:rsidRDefault="00D716EA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7A1">
        <w:rPr>
          <w:rFonts w:ascii="Times New Roman" w:hAnsi="Times New Roman" w:cs="Times New Roman"/>
          <w:sz w:val="24"/>
          <w:szCs w:val="24"/>
        </w:rPr>
        <w:t xml:space="preserve">Genç, A., </w:t>
      </w:r>
      <w:r w:rsidRPr="006A37A1">
        <w:rPr>
          <w:rFonts w:ascii="Times New Roman" w:hAnsi="Times New Roman" w:cs="Times New Roman"/>
          <w:b/>
          <w:i/>
          <w:sz w:val="24"/>
          <w:szCs w:val="24"/>
        </w:rPr>
        <w:t xml:space="preserve">Çağlayan Tunç, A. </w:t>
      </w:r>
      <w:r w:rsidRPr="006A37A1">
        <w:rPr>
          <w:rFonts w:ascii="Times New Roman" w:hAnsi="Times New Roman" w:cs="Times New Roman"/>
          <w:sz w:val="24"/>
          <w:szCs w:val="24"/>
        </w:rPr>
        <w:t xml:space="preserve">(2019).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Obesity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7A1">
        <w:rPr>
          <w:rFonts w:ascii="Times New Roman" w:hAnsi="Times New Roman" w:cs="Times New Roman"/>
          <w:b/>
          <w:i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/>
          <w:i/>
          <w:sz w:val="24"/>
          <w:szCs w:val="24"/>
        </w:rPr>
        <w:t>Education</w:t>
      </w:r>
      <w:proofErr w:type="spellEnd"/>
      <w:r w:rsidRPr="006A37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/>
          <w:i/>
          <w:sz w:val="24"/>
          <w:szCs w:val="24"/>
        </w:rPr>
        <w:t xml:space="preserve"> Training </w:t>
      </w:r>
      <w:proofErr w:type="spellStart"/>
      <w:r w:rsidRPr="006A37A1">
        <w:rPr>
          <w:rFonts w:ascii="Times New Roman" w:hAnsi="Times New Roman" w:cs="Times New Roman"/>
          <w:b/>
          <w:i/>
          <w:sz w:val="24"/>
          <w:szCs w:val="24"/>
        </w:rPr>
        <w:t>Studies</w:t>
      </w:r>
      <w:proofErr w:type="spellEnd"/>
      <w:r w:rsidRPr="006A37A1">
        <w:rPr>
          <w:rFonts w:ascii="Times New Roman" w:hAnsi="Times New Roman" w:cs="Times New Roman"/>
          <w:b/>
          <w:i/>
          <w:sz w:val="24"/>
          <w:szCs w:val="24"/>
        </w:rPr>
        <w:t xml:space="preserve"> (Diğer</w:t>
      </w:r>
      <w:r w:rsidRPr="006A37A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A37A1">
        <w:rPr>
          <w:rFonts w:ascii="Times New Roman" w:hAnsi="Times New Roman" w:cs="Times New Roman"/>
          <w:b/>
          <w:i/>
          <w:sz w:val="24"/>
          <w:szCs w:val="24"/>
        </w:rPr>
        <w:t>indeksler)</w:t>
      </w:r>
    </w:p>
    <w:p w14:paraId="3C54B6D5" w14:textId="77777777" w:rsidR="00D716EA" w:rsidRPr="006A37A1" w:rsidRDefault="00D716EA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37A1">
        <w:rPr>
          <w:rFonts w:ascii="Times New Roman" w:hAnsi="Times New Roman" w:cs="Times New Roman"/>
          <w:b/>
          <w:bCs/>
          <w:sz w:val="24"/>
          <w:szCs w:val="24"/>
        </w:rPr>
        <w:t>Çağlayan Tunç, A.,</w:t>
      </w:r>
      <w:r w:rsidRPr="006A37A1">
        <w:rPr>
          <w:rFonts w:ascii="Times New Roman" w:hAnsi="Times New Roman" w:cs="Times New Roman"/>
          <w:sz w:val="24"/>
          <w:szCs w:val="24"/>
        </w:rPr>
        <w:t xml:space="preserve"> Günay, M. (2020).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Nomophobia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Loneliness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Activity. </w:t>
      </w:r>
      <w:r w:rsidRPr="006A37A1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proofErr w:type="spellStart"/>
      <w:r w:rsidRPr="006A37A1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i/>
          <w:iCs/>
          <w:sz w:val="24"/>
          <w:szCs w:val="24"/>
        </w:rPr>
        <w:t>Applied</w:t>
      </w:r>
      <w:proofErr w:type="spellEnd"/>
      <w:r w:rsidRPr="006A37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i/>
          <w:iCs/>
          <w:sz w:val="24"/>
          <w:szCs w:val="24"/>
        </w:rPr>
        <w:t>Exercise</w:t>
      </w:r>
      <w:proofErr w:type="spellEnd"/>
      <w:r w:rsidRPr="006A37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i/>
          <w:iCs/>
          <w:sz w:val="24"/>
          <w:szCs w:val="24"/>
        </w:rPr>
        <w:t>Physiology</w:t>
      </w:r>
      <w:proofErr w:type="spellEnd"/>
      <w:r w:rsidRPr="006A37A1">
        <w:rPr>
          <w:rFonts w:ascii="Times New Roman" w:hAnsi="Times New Roman" w:cs="Times New Roman"/>
          <w:i/>
          <w:iCs/>
          <w:sz w:val="24"/>
          <w:szCs w:val="24"/>
        </w:rPr>
        <w:t xml:space="preserve"> (IJAEP). </w:t>
      </w:r>
      <w:r w:rsidRPr="006A37A1">
        <w:rPr>
          <w:rFonts w:ascii="Times New Roman" w:hAnsi="Times New Roman" w:cs="Times New Roman"/>
          <w:b/>
          <w:bCs/>
          <w:sz w:val="24"/>
          <w:szCs w:val="24"/>
        </w:rPr>
        <w:t>(ESCI)</w:t>
      </w:r>
    </w:p>
    <w:p w14:paraId="18F6D210" w14:textId="77777777" w:rsidR="00D716EA" w:rsidRPr="006A37A1" w:rsidRDefault="00D716EA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37A1">
        <w:rPr>
          <w:rFonts w:ascii="Times New Roman" w:hAnsi="Times New Roman" w:cs="Times New Roman"/>
          <w:sz w:val="24"/>
          <w:szCs w:val="24"/>
        </w:rPr>
        <w:t xml:space="preserve">Tunç, A. C.,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Mehmet Günay, M. (2020).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irrational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perceived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, 8(2): S43-S48. </w:t>
      </w:r>
      <w:r w:rsidRPr="006A37A1">
        <w:rPr>
          <w:rFonts w:ascii="Times New Roman" w:hAnsi="Times New Roman" w:cs="Times New Roman"/>
          <w:b/>
          <w:bCs/>
          <w:sz w:val="24"/>
          <w:szCs w:val="24"/>
        </w:rPr>
        <w:t>(ERIC)</w:t>
      </w:r>
    </w:p>
    <w:p w14:paraId="4FE56AA1" w14:textId="77777777" w:rsidR="00D716EA" w:rsidRPr="006A37A1" w:rsidRDefault="00D716EA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37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Çağlayan Tunç A.</w:t>
      </w:r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37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(2021).</w:t>
      </w:r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Investigation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Levels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Feeding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Feelings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Emotional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Eating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Perfectionism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Sports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Not Do Sports. </w:t>
      </w:r>
      <w:proofErr w:type="spellStart"/>
      <w:r w:rsidRPr="006A37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Progress</w:t>
      </w:r>
      <w:proofErr w:type="spellEnd"/>
      <w:r w:rsidRPr="006A37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proofErr w:type="gramStart"/>
      <w:r w:rsidRPr="006A37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Nutrition</w:t>
      </w:r>
      <w:proofErr w:type="spellEnd"/>
      <w:r w:rsidRPr="006A37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Vol</w:t>
      </w:r>
      <w:proofErr w:type="spellEnd"/>
      <w:proofErr w:type="gramEnd"/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23 No. 3. </w:t>
      </w:r>
      <w:r w:rsidRPr="006A37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(SCI EXPANDED)</w:t>
      </w:r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6A37A1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https://mattioli1885journals.com/index.php/progressinnutrition/article/view/11013</w:t>
        </w:r>
      </w:hyperlink>
    </w:p>
    <w:p w14:paraId="2F3892E2" w14:textId="77777777" w:rsidR="00D716EA" w:rsidRPr="006A37A1" w:rsidRDefault="00D716EA" w:rsidP="0022270E">
      <w:pPr>
        <w:pStyle w:val="ListeParagraf"/>
        <w:tabs>
          <w:tab w:val="left" w:pos="1037"/>
        </w:tabs>
        <w:spacing w:line="276" w:lineRule="auto"/>
        <w:ind w:right="11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37A1">
        <w:rPr>
          <w:rStyle w:val="Gl"/>
          <w:rFonts w:ascii="Times New Roman" w:hAnsi="Times New Roman" w:cs="Times New Roman"/>
          <w:sz w:val="24"/>
          <w:szCs w:val="24"/>
        </w:rPr>
        <w:t>DOI</w:t>
      </w:r>
      <w:r w:rsidRPr="006A37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6A37A1">
          <w:rPr>
            <w:rStyle w:val="Kpr"/>
            <w:rFonts w:ascii="Times New Roman" w:hAnsi="Times New Roman" w:cs="Times New Roman"/>
            <w:color w:val="FF0000"/>
            <w:sz w:val="24"/>
            <w:szCs w:val="24"/>
          </w:rPr>
          <w:t>https://doi.org/10.23751/pn.v23i3.11013</w:t>
        </w:r>
      </w:hyperlink>
    </w:p>
    <w:p w14:paraId="2867AD43" w14:textId="77777777" w:rsidR="00D716EA" w:rsidRPr="006A37A1" w:rsidRDefault="00D716EA" w:rsidP="0022270E">
      <w:pPr>
        <w:pStyle w:val="ListeParagraf"/>
        <w:tabs>
          <w:tab w:val="left" w:pos="1037"/>
        </w:tabs>
        <w:spacing w:line="276" w:lineRule="auto"/>
        <w:ind w:right="11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C6EAFEB" w14:textId="77777777" w:rsidR="00D716EA" w:rsidRPr="006A37A1" w:rsidRDefault="00D716EA" w:rsidP="0022270E">
      <w:pPr>
        <w:pStyle w:val="GvdeMetni"/>
        <w:jc w:val="both"/>
        <w:rPr>
          <w:b/>
          <w:iCs/>
        </w:rPr>
      </w:pPr>
    </w:p>
    <w:p w14:paraId="7BE4CA89" w14:textId="77777777" w:rsidR="00D716EA" w:rsidRPr="006A37A1" w:rsidRDefault="00D716EA" w:rsidP="0022270E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FBD97" w14:textId="77777777" w:rsidR="007D0D61" w:rsidRPr="006A37A1" w:rsidRDefault="007D0D61" w:rsidP="0022270E">
      <w:pPr>
        <w:pStyle w:val="Balk2"/>
        <w:numPr>
          <w:ilvl w:val="0"/>
          <w:numId w:val="2"/>
        </w:numPr>
        <w:tabs>
          <w:tab w:val="left" w:pos="557"/>
        </w:tabs>
        <w:ind w:hanging="241"/>
        <w:jc w:val="both"/>
      </w:pPr>
      <w:r w:rsidRPr="006A37A1">
        <w:t>Ulusal Hakemli Dergilerde Yayımlanmış</w:t>
      </w:r>
      <w:r w:rsidRPr="006A37A1">
        <w:rPr>
          <w:spacing w:val="-15"/>
        </w:rPr>
        <w:t xml:space="preserve"> </w:t>
      </w:r>
      <w:r w:rsidRPr="006A37A1">
        <w:t>Makaleler</w:t>
      </w:r>
    </w:p>
    <w:p w14:paraId="32525439" w14:textId="1507D5D1" w:rsidR="007D0D61" w:rsidRPr="006A37A1" w:rsidRDefault="007D0D61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6" w:lineRule="auto"/>
        <w:ind w:right="11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Çağlayan Tunç, A. </w:t>
      </w:r>
      <w:r w:rsidRPr="006A37A1">
        <w:rPr>
          <w:rFonts w:ascii="Times New Roman" w:hAnsi="Times New Roman" w:cs="Times New Roman"/>
          <w:sz w:val="24"/>
          <w:szCs w:val="24"/>
        </w:rPr>
        <w:t xml:space="preserve">(2020).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Sports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. </w:t>
      </w:r>
      <w:r w:rsidRPr="006A37A1">
        <w:rPr>
          <w:rFonts w:ascii="Times New Roman" w:hAnsi="Times New Roman" w:cs="Times New Roman"/>
          <w:sz w:val="24"/>
          <w:szCs w:val="24"/>
        </w:rPr>
        <w:lastRenderedPageBreak/>
        <w:t xml:space="preserve">Gaziantep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37A1">
        <w:rPr>
          <w:rFonts w:ascii="Times New Roman" w:hAnsi="Times New Roman" w:cs="Times New Roman"/>
          <w:b/>
          <w:bCs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61111F13" w14:textId="4BCD70B9" w:rsidR="007D0D61" w:rsidRPr="006A37A1" w:rsidRDefault="007D0D61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6" w:lineRule="auto"/>
        <w:ind w:right="11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>Çağlayan</w:t>
      </w:r>
      <w:r w:rsidRPr="006A37A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A37A1">
        <w:rPr>
          <w:rFonts w:ascii="Times New Roman" w:hAnsi="Times New Roman" w:cs="Times New Roman"/>
          <w:b/>
          <w:sz w:val="24"/>
          <w:szCs w:val="24"/>
        </w:rPr>
        <w:t>Tunç,</w:t>
      </w:r>
      <w:r w:rsidRPr="006A37A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A37A1">
        <w:rPr>
          <w:rFonts w:ascii="Times New Roman" w:hAnsi="Times New Roman" w:cs="Times New Roman"/>
          <w:b/>
          <w:sz w:val="24"/>
          <w:szCs w:val="24"/>
        </w:rPr>
        <w:t>A.</w:t>
      </w:r>
      <w:r w:rsidRPr="006A37A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A37A1">
        <w:rPr>
          <w:rFonts w:ascii="Times New Roman" w:hAnsi="Times New Roman" w:cs="Times New Roman"/>
          <w:sz w:val="24"/>
          <w:szCs w:val="24"/>
        </w:rPr>
        <w:t>(2020).</w:t>
      </w:r>
      <w:r w:rsidRPr="006A37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6A37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7A1">
        <w:rPr>
          <w:rFonts w:ascii="Times New Roman" w:hAnsi="Times New Roman" w:cs="Times New Roman"/>
          <w:sz w:val="24"/>
          <w:szCs w:val="24"/>
        </w:rPr>
        <w:t>of</w:t>
      </w:r>
      <w:r w:rsidRPr="006A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Aggression</w:t>
      </w:r>
      <w:proofErr w:type="spellEnd"/>
      <w:r w:rsidRPr="006A37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7A1">
        <w:rPr>
          <w:rFonts w:ascii="Times New Roman" w:hAnsi="Times New Roman" w:cs="Times New Roman"/>
          <w:sz w:val="24"/>
          <w:szCs w:val="24"/>
        </w:rPr>
        <w:t>of</w:t>
      </w:r>
      <w:r w:rsidRPr="006A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6A37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Amateur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6A37A1">
        <w:rPr>
          <w:rFonts w:ascii="Times New Roman" w:hAnsi="Times New Roman" w:cs="Times New Roman"/>
          <w:sz w:val="24"/>
          <w:szCs w:val="24"/>
        </w:rPr>
        <w:t xml:space="preserve">.   </w:t>
      </w:r>
      <w:r w:rsidRPr="006A37A1">
        <w:rPr>
          <w:rFonts w:ascii="Times New Roman" w:hAnsi="Times New Roman" w:cs="Times New Roman"/>
          <w:i/>
          <w:sz w:val="24"/>
          <w:szCs w:val="24"/>
        </w:rPr>
        <w:t xml:space="preserve">International  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  of  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Sport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6A37A1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6A3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7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>)</w:t>
      </w:r>
      <w:r w:rsidR="003836A3"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FCECC" w14:textId="5E9B9FD1" w:rsidR="003836A3" w:rsidRPr="006A37A1" w:rsidRDefault="003836A3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>Çağlayan Tunç, A,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 Zorba, E,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Çi̇ngöz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Y. (2020).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Exercise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Quality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Life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During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19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Outbreak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International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Current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Educational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6 (1), 127-135.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Retrieved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https://dergipark.org.tr/tr/pub/intjces/issue/55238/749857 </w:t>
      </w:r>
      <w:r w:rsidRPr="006A37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>)</w:t>
      </w:r>
    </w:p>
    <w:p w14:paraId="236A3A95" w14:textId="4DAE0B6D" w:rsidR="003836A3" w:rsidRPr="006A37A1" w:rsidRDefault="003836A3" w:rsidP="0022270E">
      <w:pPr>
        <w:pStyle w:val="ListeParagraf"/>
        <w:widowControl w:val="0"/>
        <w:numPr>
          <w:ilvl w:val="1"/>
          <w:numId w:val="2"/>
        </w:numPr>
        <w:tabs>
          <w:tab w:val="left" w:pos="1037"/>
        </w:tabs>
        <w:autoSpaceDE w:val="0"/>
        <w:autoSpaceDN w:val="0"/>
        <w:spacing w:after="0" w:line="276" w:lineRule="auto"/>
        <w:ind w:right="11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>Tunç Çağlayan, A.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 &amp; Genç, S. &amp; Genç, E.S. (2020).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sensitivity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women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men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sports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fitness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centers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Atatürk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Physical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Sports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>, 22 (4).</w:t>
      </w:r>
      <w:r w:rsidRPr="006A37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>)</w:t>
      </w:r>
    </w:p>
    <w:p w14:paraId="28F92599" w14:textId="6C7C7990" w:rsidR="001B4040" w:rsidRPr="006A37A1" w:rsidRDefault="001B4040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2FA4A" w14:textId="77777777" w:rsidR="001B4040" w:rsidRPr="006A37A1" w:rsidRDefault="001B4040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3. International /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Published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Chapter</w:t>
      </w:r>
      <w:proofErr w:type="spellEnd"/>
    </w:p>
    <w:p w14:paraId="7D28D839" w14:textId="77777777" w:rsidR="001B4040" w:rsidRPr="006A37A1" w:rsidRDefault="001B4040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BFFEA" w14:textId="77777777" w:rsidR="001B4040" w:rsidRPr="006A37A1" w:rsidRDefault="001B4040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1. Çağlayan-Tunç A., 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Genç, A. (2020).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Obesity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Exercise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Stress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Gut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Microbiota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Emotional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Eating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Gazi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Bookstore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>. Ankara.</w:t>
      </w:r>
    </w:p>
    <w:p w14:paraId="38957B91" w14:textId="77777777" w:rsidR="001B4040" w:rsidRPr="006A37A1" w:rsidRDefault="001B4040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2. Çağlayan-Tunç A. 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(2020)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Exercise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Depression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Academician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Publishing House (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Section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>), (International Publishing House)</w:t>
      </w:r>
    </w:p>
    <w:p w14:paraId="59B22F0F" w14:textId="77777777" w:rsidR="001B4040" w:rsidRPr="006A37A1" w:rsidRDefault="001B4040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3. Çağlayan Tunç, A. 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(2019).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Nutrition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Obesity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Obesity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Psycho-Social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Dimension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Nutrition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Istanbul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: Güven Plus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Consultancy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chapter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>) (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Publishing House)</w:t>
      </w:r>
    </w:p>
    <w:p w14:paraId="7C769F54" w14:textId="77777777" w:rsidR="000103A4" w:rsidRPr="006A37A1" w:rsidRDefault="001B4040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>4. Çağlayan Tunç, A.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 (2019).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Examining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Relationship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Personality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Structures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Time Management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Leisure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Time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Satisfaction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Sports Publishing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Bookstore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Ankara (International Publishing House)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PhD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thesis</w:t>
      </w:r>
      <w:proofErr w:type="spellEnd"/>
      <w:r w:rsidR="000103A4" w:rsidRPr="006A37A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2E742BA0" w14:textId="77777777" w:rsidR="000103A4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60DBDB" w14:textId="77777777" w:rsidR="000103A4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543F2" w14:textId="39BA627B" w:rsidR="000103A4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Papers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presented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meetings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published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proceedings</w:t>
      </w:r>
      <w:proofErr w:type="spellEnd"/>
    </w:p>
    <w:p w14:paraId="6C3C8BFA" w14:textId="77777777" w:rsidR="000103A4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D2F9B1" w14:textId="77777777" w:rsidR="000103A4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>1. Çağlayan Tunç, A.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 (2019). An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14-18 Age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Amateur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Badminton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Athletes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>' Self-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Esteem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Some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Variables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Proceedings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5th International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Eurasian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on Natural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Nutrition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Healthy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Life &amp;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Sport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2-6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Ankara,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Turkey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Verbal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Presentation </w:t>
      </w:r>
      <w:r w:rsidRPr="006A37A1">
        <w:rPr>
          <w:rFonts w:ascii="Times New Roman" w:hAnsi="Times New Roman" w:cs="Times New Roman"/>
          <w:b/>
          <w:sz w:val="24"/>
          <w:szCs w:val="24"/>
        </w:rPr>
        <w:t xml:space="preserve">(Full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>)</w:t>
      </w:r>
    </w:p>
    <w:p w14:paraId="5DC1EF83" w14:textId="77777777" w:rsidR="000103A4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>2. Çağlayan Tunç, A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., Günay, M. (2019).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Examination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Relationship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Personality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Structures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Time Management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Leisure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Time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Satifaction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3.Academic Sports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7-9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Batumi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Georgia.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Verbal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Presentation (Full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Text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produced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doctoral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thesis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>.</w:t>
      </w:r>
    </w:p>
    <w:p w14:paraId="740E6A39" w14:textId="77777777" w:rsidR="000103A4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>3. Çağlayan Tunç, A.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 (2019).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Empathic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Tendency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in Sports High School. 3.Academic Sports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7-9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Batumi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Georgia.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Verbal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Presentation </w:t>
      </w:r>
      <w:r w:rsidRPr="006A37A1">
        <w:rPr>
          <w:rFonts w:ascii="Times New Roman" w:hAnsi="Times New Roman" w:cs="Times New Roman"/>
          <w:b/>
          <w:sz w:val="24"/>
          <w:szCs w:val="24"/>
        </w:rPr>
        <w:t xml:space="preserve">(Full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>).</w:t>
      </w:r>
    </w:p>
    <w:p w14:paraId="680E13A7" w14:textId="77777777" w:rsidR="000103A4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>4. Çağlayan Tunç, A.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 (2019).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Game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Love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one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Traditional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Children's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Games in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Turkish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Culture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Traditional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Sports Games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Turkish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Peoples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VIII. 16-18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Kahramanmaraş.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Verbal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Presentation </w:t>
      </w:r>
      <w:r w:rsidRPr="006A37A1">
        <w:rPr>
          <w:rFonts w:ascii="Times New Roman" w:hAnsi="Times New Roman" w:cs="Times New Roman"/>
          <w:b/>
          <w:sz w:val="24"/>
          <w:szCs w:val="24"/>
        </w:rPr>
        <w:t xml:space="preserve">(Full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>).</w:t>
      </w:r>
    </w:p>
    <w:p w14:paraId="7F14CCC0" w14:textId="77777777" w:rsidR="000103A4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>5. Çağlayan Tunç, A.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 (2020). An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Feelings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Emotional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Eating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Perfectionism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Doing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Sports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Not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Doing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Sports. 4.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Academic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Sports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7-9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>. Trabzon (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Abstract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A37A1">
        <w:rPr>
          <w:rFonts w:ascii="Times New Roman" w:hAnsi="Times New Roman" w:cs="Times New Roman"/>
          <w:b/>
          <w:sz w:val="24"/>
          <w:szCs w:val="24"/>
        </w:rPr>
        <w:t>(Online)</w:t>
      </w:r>
    </w:p>
    <w:p w14:paraId="7E5075B9" w14:textId="28C469F2" w:rsidR="001B4040" w:rsidRPr="006A37A1" w:rsidRDefault="000103A4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lastRenderedPageBreak/>
        <w:t>6. Çağlayan Tunç, A.,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 Genç, S., Genç, E.S. (2020).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Sensitivity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Justice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Levels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Men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Women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Exercising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Fitness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Centers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18. International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Sport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Congress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November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7-9 (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Abstract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A37A1">
        <w:rPr>
          <w:rFonts w:ascii="Times New Roman" w:hAnsi="Times New Roman" w:cs="Times New Roman"/>
          <w:b/>
          <w:sz w:val="24"/>
          <w:szCs w:val="24"/>
        </w:rPr>
        <w:t>(Online)</w:t>
      </w:r>
    </w:p>
    <w:p w14:paraId="122133FF" w14:textId="1ED47144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9F6F2" w14:textId="3453996D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4C1A2" w14:textId="77777777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Projects</w:t>
      </w:r>
      <w:proofErr w:type="spellEnd"/>
    </w:p>
    <w:p w14:paraId="17E52B43" w14:textId="77777777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1B993" w14:textId="5BC2E8BE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1. Project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Type</w:t>
      </w:r>
      <w:proofErr w:type="spellEnd"/>
      <w:r w:rsidRPr="006A37A1">
        <w:rPr>
          <w:rFonts w:ascii="Times New Roman" w:hAnsi="Times New Roman" w:cs="Times New Roman"/>
          <w:b/>
          <w:sz w:val="24"/>
          <w:szCs w:val="24"/>
        </w:rPr>
        <w:t>: B (BAP PROJECT</w:t>
      </w:r>
      <w:r w:rsidRPr="006A37A1">
        <w:rPr>
          <w:rFonts w:ascii="Times New Roman" w:hAnsi="Times New Roman" w:cs="Times New Roman"/>
          <w:bCs/>
          <w:sz w:val="24"/>
          <w:szCs w:val="24"/>
        </w:rPr>
        <w:t xml:space="preserve">), Project No: 2020-FEN-B-006. Project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title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Obesity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Eating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Disorder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Exercise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Some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Dominant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Intestinal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Microbiota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Types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Assistant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Researcher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(2020-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Ongoing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>)</w:t>
      </w:r>
    </w:p>
    <w:p w14:paraId="6A72428C" w14:textId="77777777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2557B" w14:textId="5945EBC1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7A1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6A37A1">
        <w:rPr>
          <w:rFonts w:ascii="Times New Roman" w:hAnsi="Times New Roman" w:cs="Times New Roman"/>
          <w:b/>
          <w:sz w:val="24"/>
          <w:szCs w:val="24"/>
        </w:rPr>
        <w:t>Citations</w:t>
      </w:r>
      <w:proofErr w:type="spellEnd"/>
    </w:p>
    <w:p w14:paraId="66763C8D" w14:textId="77777777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FDEA80" w14:textId="77777777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Cs/>
          <w:sz w:val="24"/>
          <w:szCs w:val="24"/>
        </w:rPr>
        <w:t xml:space="preserve">1. Çağlayan Tunç, A. Güçlü M, Günay M. (2018). Evaluation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mental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endurance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amateur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athletes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in Konya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cross-sectional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International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Refereed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Academic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Sports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29: 1-16.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Number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citations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1 (International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Chapter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>)</w:t>
      </w:r>
    </w:p>
    <w:p w14:paraId="081A2551" w14:textId="77777777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Cs/>
          <w:sz w:val="24"/>
          <w:szCs w:val="24"/>
        </w:rPr>
        <w:t xml:space="preserve">2. Çağlayan Tunç, A. (2019).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Examining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relationship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personality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structures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time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management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leisure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time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satisfaction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PhD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Thesis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Gazi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Institute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Ankara.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Number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citations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4 (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International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Chapter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SCI-EXP)</w:t>
      </w:r>
    </w:p>
    <w:p w14:paraId="6E164EB8" w14:textId="77777777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Cs/>
          <w:sz w:val="24"/>
          <w:szCs w:val="24"/>
        </w:rPr>
        <w:t xml:space="preserve">3. Çağlayan Tunç A.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Nutrition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Obesity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Obesity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Psycho-Social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Dimension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Nutrition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” İstanbul: Güven Plus Publishing 2019.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Number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citations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1 (SCI-EXP)</w:t>
      </w:r>
    </w:p>
    <w:p w14:paraId="68D6CED2" w14:textId="77777777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Cs/>
          <w:sz w:val="24"/>
          <w:szCs w:val="24"/>
        </w:rPr>
        <w:t xml:space="preserve">4. Çağlayan Tunç, A. (2015).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Sports on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Anxiety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Subjective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Well-Being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Selcuk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Institute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June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Konya.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Number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citations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11 (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Field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Index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Publications).</w:t>
      </w:r>
    </w:p>
    <w:p w14:paraId="13C93060" w14:textId="77777777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Cs/>
          <w:sz w:val="24"/>
          <w:szCs w:val="24"/>
        </w:rPr>
        <w:t xml:space="preserve">5. R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Tunc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Caglayan-Tunc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G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Kisakol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GK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Flour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T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Hidayetoglu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H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Yazici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(2007).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Intraobserver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interobserver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agreements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leg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circumference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measurements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tape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measure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on 3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reference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points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Angiology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58 (5), 593-596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Citation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number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11 (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Field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Index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Publications).</w:t>
      </w:r>
    </w:p>
    <w:p w14:paraId="5F67A62D" w14:textId="28517D70" w:rsidR="00F45E65" w:rsidRPr="006A37A1" w:rsidRDefault="00F45E65" w:rsidP="0022270E">
      <w:pPr>
        <w:widowControl w:val="0"/>
        <w:tabs>
          <w:tab w:val="left" w:pos="1037"/>
        </w:tabs>
        <w:autoSpaceDE w:val="0"/>
        <w:autoSpaceDN w:val="0"/>
        <w:spacing w:after="0" w:line="276" w:lineRule="auto"/>
        <w:ind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7A1">
        <w:rPr>
          <w:rFonts w:ascii="Times New Roman" w:hAnsi="Times New Roman" w:cs="Times New Roman"/>
          <w:bCs/>
          <w:sz w:val="24"/>
          <w:szCs w:val="24"/>
        </w:rPr>
        <w:t xml:space="preserve">6. R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Tunc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Ozbakir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Caglayan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MR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Altiparmak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P Yargan, I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Fresko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, (2001).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Absence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ANCA in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Behçet's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syndrome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large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vessel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involvement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. International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Angiology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10 (04), 260-262.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Number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citations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7 (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Field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Index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7A1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6A37A1">
        <w:rPr>
          <w:rFonts w:ascii="Times New Roman" w:hAnsi="Times New Roman" w:cs="Times New Roman"/>
          <w:bCs/>
          <w:sz w:val="24"/>
          <w:szCs w:val="24"/>
        </w:rPr>
        <w:t xml:space="preserve"> Publications).</w:t>
      </w:r>
    </w:p>
    <w:p w14:paraId="4CF8E6F9" w14:textId="68E202A0" w:rsidR="00D716EA" w:rsidRPr="00D716EA" w:rsidRDefault="007D0D61" w:rsidP="0022270E">
      <w:pPr>
        <w:pStyle w:val="ListeParagraf"/>
        <w:jc w:val="both"/>
        <w:rPr>
          <w:b/>
          <w:bCs/>
        </w:rPr>
      </w:pPr>
      <w:r w:rsidRPr="006A37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b/>
          <w:bCs/>
        </w:rPr>
        <w:t xml:space="preserve">                                                                                                     </w:t>
      </w:r>
    </w:p>
    <w:sectPr w:rsidR="00D716EA" w:rsidRPr="00D7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B3EEB"/>
    <w:multiLevelType w:val="hybridMultilevel"/>
    <w:tmpl w:val="749E4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7DED"/>
    <w:multiLevelType w:val="hybridMultilevel"/>
    <w:tmpl w:val="92B8008A"/>
    <w:lvl w:ilvl="0" w:tplc="10169C54">
      <w:start w:val="1"/>
      <w:numFmt w:val="decimal"/>
      <w:lvlText w:val="%1."/>
      <w:lvlJc w:val="left"/>
      <w:pPr>
        <w:ind w:left="556" w:hanging="240"/>
      </w:pPr>
      <w:rPr>
        <w:b/>
        <w:bCs/>
        <w:i/>
        <w:spacing w:val="-6"/>
        <w:w w:val="100"/>
        <w:lang w:val="tr-TR" w:eastAsia="en-US" w:bidi="ar-SA"/>
      </w:rPr>
    </w:lvl>
    <w:lvl w:ilvl="1" w:tplc="B67645BC">
      <w:start w:val="1"/>
      <w:numFmt w:val="decimal"/>
      <w:lvlText w:val="%2."/>
      <w:lvlJc w:val="left"/>
      <w:pPr>
        <w:ind w:left="1036" w:hanging="360"/>
      </w:pPr>
      <w:rPr>
        <w:spacing w:val="-15"/>
        <w:w w:val="99"/>
        <w:lang w:val="tr-TR" w:eastAsia="en-US" w:bidi="ar-SA"/>
      </w:rPr>
    </w:lvl>
    <w:lvl w:ilvl="2" w:tplc="91E44CE8">
      <w:start w:val="1"/>
      <w:numFmt w:val="decimal"/>
      <w:lvlText w:val="%3."/>
      <w:lvlJc w:val="left"/>
      <w:pPr>
        <w:ind w:left="10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3" w:tplc="BD9CB178">
      <w:numFmt w:val="bullet"/>
      <w:lvlText w:val="•"/>
      <w:lvlJc w:val="left"/>
      <w:pPr>
        <w:ind w:left="2921" w:hanging="360"/>
      </w:pPr>
      <w:rPr>
        <w:lang w:val="tr-TR" w:eastAsia="en-US" w:bidi="ar-SA"/>
      </w:rPr>
    </w:lvl>
    <w:lvl w:ilvl="4" w:tplc="EE84E254">
      <w:numFmt w:val="bullet"/>
      <w:lvlText w:val="•"/>
      <w:lvlJc w:val="left"/>
      <w:pPr>
        <w:ind w:left="3862" w:hanging="360"/>
      </w:pPr>
      <w:rPr>
        <w:lang w:val="tr-TR" w:eastAsia="en-US" w:bidi="ar-SA"/>
      </w:rPr>
    </w:lvl>
    <w:lvl w:ilvl="5" w:tplc="4D201822">
      <w:numFmt w:val="bullet"/>
      <w:lvlText w:val="•"/>
      <w:lvlJc w:val="left"/>
      <w:pPr>
        <w:ind w:left="4802" w:hanging="360"/>
      </w:pPr>
      <w:rPr>
        <w:lang w:val="tr-TR" w:eastAsia="en-US" w:bidi="ar-SA"/>
      </w:rPr>
    </w:lvl>
    <w:lvl w:ilvl="6" w:tplc="1346A830">
      <w:numFmt w:val="bullet"/>
      <w:lvlText w:val="•"/>
      <w:lvlJc w:val="left"/>
      <w:pPr>
        <w:ind w:left="5743" w:hanging="360"/>
      </w:pPr>
      <w:rPr>
        <w:lang w:val="tr-TR" w:eastAsia="en-US" w:bidi="ar-SA"/>
      </w:rPr>
    </w:lvl>
    <w:lvl w:ilvl="7" w:tplc="C1CC2FD2">
      <w:numFmt w:val="bullet"/>
      <w:lvlText w:val="•"/>
      <w:lvlJc w:val="left"/>
      <w:pPr>
        <w:ind w:left="6684" w:hanging="360"/>
      </w:pPr>
      <w:rPr>
        <w:lang w:val="tr-TR" w:eastAsia="en-US" w:bidi="ar-SA"/>
      </w:rPr>
    </w:lvl>
    <w:lvl w:ilvl="8" w:tplc="FF1EEF0A">
      <w:numFmt w:val="bullet"/>
      <w:lvlText w:val="•"/>
      <w:lvlJc w:val="left"/>
      <w:pPr>
        <w:ind w:left="7624" w:hanging="360"/>
      </w:pPr>
      <w:rPr>
        <w:lang w:val="tr-TR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1F"/>
    <w:rsid w:val="000103A4"/>
    <w:rsid w:val="001B4040"/>
    <w:rsid w:val="0022270E"/>
    <w:rsid w:val="003836A3"/>
    <w:rsid w:val="006A37A1"/>
    <w:rsid w:val="006D7C97"/>
    <w:rsid w:val="007D0D61"/>
    <w:rsid w:val="008366A1"/>
    <w:rsid w:val="00D716EA"/>
    <w:rsid w:val="00F45E65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F48"/>
  <w15:chartTrackingRefBased/>
  <w15:docId w15:val="{B9817800-923B-4B36-B2DA-FE17BB86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semiHidden/>
    <w:unhideWhenUsed/>
    <w:qFormat/>
    <w:rsid w:val="007D0D61"/>
    <w:pPr>
      <w:widowControl w:val="0"/>
      <w:autoSpaceDE w:val="0"/>
      <w:autoSpaceDN w:val="0"/>
      <w:spacing w:after="0" w:line="240" w:lineRule="auto"/>
      <w:ind w:left="497" w:hanging="1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716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716EA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71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716EA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716E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D0D61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3751/pn.v23i3.11013" TargetMode="External"/><Relationship Id="rId5" Type="http://schemas.openxmlformats.org/officeDocument/2006/relationships/hyperlink" Target="https://mattioli1885journals.com/index.php/progressinnutrition/article/view/11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2021-02-28T22:20:00Z</dcterms:created>
  <dcterms:modified xsi:type="dcterms:W3CDTF">2021-02-28T22:42:00Z</dcterms:modified>
</cp:coreProperties>
</file>