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9" w:rsidRPr="002B26EB" w:rsidRDefault="00982FE9" w:rsidP="003315C9">
      <w:pPr>
        <w:rPr>
          <w:rFonts w:ascii="Times New Roman" w:hAnsi="Times New Roman" w:cs="Times New Roman"/>
          <w:b/>
          <w:sz w:val="24"/>
          <w:szCs w:val="24"/>
        </w:rPr>
      </w:pPr>
    </w:p>
    <w:p w:rsidR="00F50FA1" w:rsidRPr="002B26EB" w:rsidRDefault="00920FF4" w:rsidP="00331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FİLİZ ERDİM</w:t>
      </w:r>
    </w:p>
    <w:p w:rsidR="003315C9" w:rsidRPr="002B26EB" w:rsidRDefault="00ED7A9B" w:rsidP="003315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6EB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2B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EB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920FF4">
        <w:rPr>
          <w:rFonts w:ascii="Times New Roman" w:hAnsi="Times New Roman" w:cs="Times New Roman"/>
          <w:sz w:val="24"/>
          <w:szCs w:val="24"/>
        </w:rPr>
        <w:t>: 20.03.1977</w:t>
      </w:r>
    </w:p>
    <w:p w:rsidR="003315C9" w:rsidRPr="002B26EB" w:rsidRDefault="003315C9" w:rsidP="00504E26">
      <w:pPr>
        <w:rPr>
          <w:rFonts w:ascii="Times New Roman" w:hAnsi="Times New Roman" w:cs="Times New Roman"/>
          <w:sz w:val="24"/>
          <w:szCs w:val="24"/>
        </w:rPr>
      </w:pPr>
      <w:r w:rsidRPr="002B26E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920FF4" w:rsidRPr="00F6156A">
          <w:rPr>
            <w:rStyle w:val="Kpr"/>
            <w:rFonts w:ascii="Times New Roman" w:hAnsi="Times New Roman" w:cs="Times New Roman"/>
            <w:sz w:val="24"/>
            <w:szCs w:val="24"/>
          </w:rPr>
          <w:t>filizerdim@aydin.edu.tr</w:t>
        </w:r>
      </w:hyperlink>
    </w:p>
    <w:p w:rsidR="00725839" w:rsidRPr="002B26EB" w:rsidRDefault="002B26EB" w:rsidP="0055631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</w:t>
      </w:r>
      <w:r w:rsidR="00ED7A9B" w:rsidRPr="002B26EB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 INFORMATION</w:t>
      </w:r>
    </w:p>
    <w:p w:rsidR="00B37D2F" w:rsidRPr="002B26EB" w:rsidRDefault="00182AFF" w:rsidP="0055631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6E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920FF4">
        <w:rPr>
          <w:rFonts w:ascii="Times New Roman" w:hAnsi="Times New Roman" w:cs="Times New Roman"/>
          <w:sz w:val="24"/>
          <w:szCs w:val="24"/>
        </w:rPr>
        <w:t xml:space="preserve">: Trakya </w:t>
      </w:r>
      <w:r w:rsidR="0074791D" w:rsidRPr="002B26EB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="006D1ADF" w:rsidRPr="002B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91D" w:rsidRPr="002B26EB">
        <w:rPr>
          <w:rStyle w:val="hps"/>
          <w:rFonts w:ascii="Times New Roman" w:hAnsi="Times New Roman" w:cs="Times New Roman"/>
          <w:color w:val="222222"/>
          <w:sz w:val="24"/>
          <w:szCs w:val="24"/>
        </w:rPr>
        <w:t>Faculty</w:t>
      </w:r>
      <w:proofErr w:type="spellEnd"/>
      <w:r w:rsidR="0074791D" w:rsidRPr="002B26EB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="00920FF4">
        <w:rPr>
          <w:rStyle w:val="hps"/>
          <w:rFonts w:ascii="Times New Roman" w:hAnsi="Times New Roman" w:cs="Times New Roman"/>
          <w:color w:val="222222"/>
          <w:sz w:val="24"/>
          <w:szCs w:val="24"/>
        </w:rPr>
        <w:t>Medicine</w:t>
      </w:r>
      <w:proofErr w:type="spellEnd"/>
      <w:r w:rsidR="006D1ADF" w:rsidRPr="002B26EB">
        <w:rPr>
          <w:rFonts w:ascii="Times New Roman" w:hAnsi="Times New Roman" w:cs="Times New Roman"/>
          <w:sz w:val="24"/>
          <w:szCs w:val="24"/>
        </w:rPr>
        <w:t xml:space="preserve"> </w:t>
      </w:r>
      <w:r w:rsidR="00664A21" w:rsidRPr="002B26EB">
        <w:rPr>
          <w:rFonts w:ascii="Times New Roman" w:hAnsi="Times New Roman" w:cs="Times New Roman"/>
          <w:sz w:val="24"/>
          <w:szCs w:val="24"/>
        </w:rPr>
        <w:t>(</w:t>
      </w:r>
      <w:r w:rsidR="00920FF4" w:rsidRPr="00920FF4">
        <w:rPr>
          <w:rFonts w:ascii="Times New Roman" w:eastAsia="Arial Unicode MS" w:hAnsi="Times New Roman" w:cs="Times New Roman"/>
        </w:rPr>
        <w:t>1994-2000</w:t>
      </w:r>
      <w:r w:rsidR="00664A21" w:rsidRPr="00920FF4">
        <w:rPr>
          <w:rFonts w:ascii="Times New Roman" w:hAnsi="Times New Roman" w:cs="Times New Roman"/>
          <w:sz w:val="24"/>
          <w:szCs w:val="24"/>
        </w:rPr>
        <w:t>)</w:t>
      </w:r>
    </w:p>
    <w:p w:rsidR="002D5EDD" w:rsidRDefault="00182AFF" w:rsidP="002D5EDD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6E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2D5EDD" w:rsidRPr="002B26EB">
        <w:rPr>
          <w:rFonts w:ascii="Times New Roman" w:hAnsi="Times New Roman" w:cs="Times New Roman"/>
          <w:sz w:val="24"/>
          <w:szCs w:val="24"/>
        </w:rPr>
        <w:t xml:space="preserve">: </w:t>
      </w:r>
      <w:r w:rsidR="0074791D" w:rsidRPr="002B26EB">
        <w:rPr>
          <w:rFonts w:ascii="Times New Roman" w:eastAsia="Times New Roman" w:hAnsi="Times New Roman" w:cs="Times New Roman"/>
          <w:sz w:val="24"/>
          <w:szCs w:val="24"/>
          <w:lang w:val="en-US"/>
        </w:rPr>
        <w:t>Istanbul University, Department</w:t>
      </w:r>
      <w:r w:rsidR="0074791D" w:rsidRPr="002B26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20FF4">
        <w:rPr>
          <w:rFonts w:ascii="Times New Roman" w:eastAsia="Times New Roman" w:hAnsi="Times New Roman" w:cs="Times New Roman"/>
          <w:sz w:val="24"/>
          <w:szCs w:val="24"/>
          <w:lang w:val="en-US"/>
        </w:rPr>
        <w:t>Cardiovascular Surgery</w:t>
      </w:r>
      <w:r w:rsidR="00920FF4">
        <w:rPr>
          <w:rFonts w:ascii="Times New Roman" w:hAnsi="Times New Roman" w:cs="Times New Roman"/>
          <w:sz w:val="24"/>
          <w:szCs w:val="24"/>
        </w:rPr>
        <w:t xml:space="preserve"> (2001 – 2010)</w:t>
      </w:r>
    </w:p>
    <w:p w:rsidR="00920FF4" w:rsidRDefault="00920FF4" w:rsidP="00920F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141">
        <w:rPr>
          <w:rFonts w:ascii="Times New Roman" w:hAnsi="Times New Roman" w:cs="Times New Roman"/>
          <w:color w:val="000000" w:themeColor="text1"/>
          <w:sz w:val="24"/>
          <w:szCs w:val="24"/>
        </w:rPr>
        <w:t>Thesis</w:t>
      </w:r>
      <w:proofErr w:type="spellEnd"/>
      <w:r w:rsidRPr="0018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41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spellEnd"/>
      <w:r w:rsidRPr="001821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undergoing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biochemical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myocardial</w:t>
      </w:r>
      <w:proofErr w:type="spellEnd"/>
      <w:r w:rsidRPr="0092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F4">
        <w:rPr>
          <w:rFonts w:ascii="Times New Roman" w:hAnsi="Times New Roman" w:cs="Times New Roman"/>
          <w:sz w:val="24"/>
          <w:szCs w:val="24"/>
        </w:rPr>
        <w:t>injury</w:t>
      </w:r>
      <w:proofErr w:type="spellEnd"/>
    </w:p>
    <w:p w:rsidR="00920FF4" w:rsidRPr="002B26EB" w:rsidRDefault="00920FF4" w:rsidP="00920F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141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82141">
        <w:rPr>
          <w:rFonts w:ascii="Times New Roman" w:hAnsi="Times New Roman" w:cs="Times New Roman"/>
          <w:sz w:val="24"/>
          <w:szCs w:val="24"/>
        </w:rPr>
        <w:t xml:space="preserve"> Advisor:</w:t>
      </w:r>
      <w:r>
        <w:rPr>
          <w:rFonts w:ascii="Times New Roman" w:hAnsi="Times New Roman" w:cs="Times New Roman"/>
          <w:sz w:val="24"/>
          <w:szCs w:val="24"/>
        </w:rPr>
        <w:t xml:space="preserve"> Prof. Dr. Enver Dayıoğlu</w:t>
      </w:r>
    </w:p>
    <w:p w:rsidR="006D1ADF" w:rsidRPr="002B26EB" w:rsidRDefault="00182AFF" w:rsidP="0055631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6EB"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6D1ADF" w:rsidRPr="002B26EB" w:rsidRDefault="0074791D" w:rsidP="0055631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6EB">
        <w:rPr>
          <w:rFonts w:ascii="Times New Roman" w:hAnsi="Times New Roman" w:cs="Times New Roman"/>
          <w:sz w:val="24"/>
          <w:szCs w:val="24"/>
        </w:rPr>
        <w:t>English</w:t>
      </w:r>
    </w:p>
    <w:p w:rsidR="00556311" w:rsidRPr="002B26EB" w:rsidRDefault="00182AFF" w:rsidP="0055631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6EB">
        <w:rPr>
          <w:rFonts w:ascii="Times New Roman" w:hAnsi="Times New Roman" w:cs="Times New Roman"/>
          <w:b/>
          <w:sz w:val="24"/>
          <w:szCs w:val="24"/>
          <w:u w:val="single"/>
        </w:rPr>
        <w:t>COMPUTER</w:t>
      </w:r>
    </w:p>
    <w:p w:rsidR="00556311" w:rsidRPr="002B26EB" w:rsidRDefault="00556311" w:rsidP="0055631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6EB">
        <w:rPr>
          <w:rFonts w:ascii="Times New Roman" w:hAnsi="Times New Roman" w:cs="Times New Roman"/>
          <w:sz w:val="24"/>
          <w:szCs w:val="24"/>
        </w:rPr>
        <w:t>Windows</w:t>
      </w:r>
    </w:p>
    <w:p w:rsidR="00556311" w:rsidRPr="002B26EB" w:rsidRDefault="00C44B66" w:rsidP="0055631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6EB">
        <w:rPr>
          <w:rFonts w:ascii="Times New Roman" w:hAnsi="Times New Roman" w:cs="Times New Roman"/>
          <w:sz w:val="24"/>
          <w:szCs w:val="24"/>
        </w:rPr>
        <w:t xml:space="preserve">MS Word, </w:t>
      </w:r>
      <w:r w:rsidR="00556311" w:rsidRPr="002B26EB">
        <w:rPr>
          <w:rFonts w:ascii="Times New Roman" w:hAnsi="Times New Roman" w:cs="Times New Roman"/>
          <w:sz w:val="24"/>
          <w:szCs w:val="24"/>
        </w:rPr>
        <w:t>Ex</w:t>
      </w:r>
      <w:r w:rsidR="00982FE9" w:rsidRPr="002B26EB">
        <w:rPr>
          <w:rFonts w:ascii="Times New Roman" w:hAnsi="Times New Roman" w:cs="Times New Roman"/>
          <w:sz w:val="24"/>
          <w:szCs w:val="24"/>
        </w:rPr>
        <w:t>c</w:t>
      </w:r>
      <w:r w:rsidRPr="002B26EB">
        <w:rPr>
          <w:rFonts w:ascii="Times New Roman" w:hAnsi="Times New Roman" w:cs="Times New Roman"/>
          <w:sz w:val="24"/>
          <w:szCs w:val="24"/>
        </w:rPr>
        <w:t>el</w:t>
      </w:r>
      <w:r w:rsidR="00725839" w:rsidRPr="002B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839" w:rsidRPr="002B26E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25839" w:rsidRPr="002B26EB"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556311" w:rsidRPr="002B26EB" w:rsidRDefault="002B26EB" w:rsidP="0055631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PAPERS</w:t>
      </w:r>
    </w:p>
    <w:p w:rsidR="00920FF4" w:rsidRPr="00920FF4" w:rsidRDefault="00920FF4" w:rsidP="00920FF4">
      <w:pPr>
        <w:shd w:val="clear" w:color="auto" w:fill="FFFFFF"/>
        <w:spacing w:before="90" w:after="240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zh-TW"/>
        </w:rPr>
      </w:pPr>
      <w:proofErr w:type="gramStart"/>
      <w:r w:rsidRPr="00920FF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zh-TW"/>
        </w:rPr>
        <w:t>1.Coronary</w:t>
      </w:r>
      <w:proofErr w:type="gramEnd"/>
      <w:r w:rsidRPr="00920FF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zh-TW"/>
        </w:rPr>
        <w:t xml:space="preserve"> bypass surgery in a 105-year-old patient with cardiopulmonary bypass.</w:t>
      </w:r>
    </w:p>
    <w:p w:rsidR="00920FF4" w:rsidRPr="00920FF4" w:rsidRDefault="00920FF4" w:rsidP="00920FF4">
      <w:pPr>
        <w:rPr>
          <w:color w:val="000000"/>
          <w:lang w:val="en-US" w:eastAsia="zh-TW"/>
        </w:rPr>
      </w:pPr>
      <w:hyperlink r:id="rId8" w:history="1">
        <w:proofErr w:type="spellStart"/>
        <w:r w:rsidRPr="00920FF4">
          <w:rPr>
            <w:color w:val="000000" w:themeColor="text1"/>
            <w:lang w:val="en-US" w:eastAsia="zh-TW"/>
          </w:rPr>
          <w:t>Ogus</w:t>
        </w:r>
        <w:proofErr w:type="spellEnd"/>
      </w:hyperlink>
      <w:r w:rsidRPr="00920FF4">
        <w:rPr>
          <w:color w:val="000000" w:themeColor="text1"/>
          <w:lang w:val="en-US" w:eastAsia="zh-TW"/>
        </w:rPr>
        <w:t xml:space="preserve"> TN, </w:t>
      </w:r>
      <w:hyperlink r:id="rId9" w:history="1">
        <w:proofErr w:type="spellStart"/>
        <w:r w:rsidRPr="00920FF4">
          <w:rPr>
            <w:b/>
            <w:color w:val="000000" w:themeColor="text1"/>
            <w:lang w:val="en-US" w:eastAsia="zh-TW"/>
          </w:rPr>
          <w:t>Erdim</w:t>
        </w:r>
        <w:proofErr w:type="spellEnd"/>
        <w:r w:rsidRPr="00920FF4">
          <w:rPr>
            <w:b/>
            <w:color w:val="000000" w:themeColor="text1"/>
            <w:lang w:val="en-US" w:eastAsia="zh-TW"/>
          </w:rPr>
          <w:t xml:space="preserve"> F</w:t>
        </w:r>
      </w:hyperlink>
      <w:r w:rsidRPr="00920FF4">
        <w:rPr>
          <w:color w:val="000000" w:themeColor="text1"/>
          <w:lang w:val="en-US" w:eastAsia="zh-TW"/>
        </w:rPr>
        <w:t xml:space="preserve">, </w:t>
      </w:r>
      <w:proofErr w:type="spellStart"/>
      <w:r w:rsidRPr="00920FF4">
        <w:rPr>
          <w:color w:val="000000" w:themeColor="text1"/>
          <w:lang w:val="en-US" w:eastAsia="zh-TW"/>
        </w:rPr>
        <w:t>Selimoglu</w:t>
      </w:r>
      <w:proofErr w:type="spellEnd"/>
      <w:r w:rsidRPr="00920FF4">
        <w:rPr>
          <w:color w:val="000000" w:themeColor="text1"/>
          <w:lang w:val="en-US" w:eastAsia="zh-TW"/>
        </w:rPr>
        <w:t xml:space="preserve"> O , </w:t>
      </w:r>
      <w:proofErr w:type="spellStart"/>
      <w:r w:rsidRPr="00920FF4">
        <w:rPr>
          <w:color w:val="000000" w:themeColor="text1"/>
          <w:lang w:val="en-US" w:eastAsia="zh-TW"/>
        </w:rPr>
        <w:t>Tekiner</w:t>
      </w:r>
      <w:proofErr w:type="spellEnd"/>
      <w:r w:rsidRPr="00920FF4">
        <w:rPr>
          <w:color w:val="000000" w:themeColor="text1"/>
          <w:lang w:val="en-US" w:eastAsia="zh-TW"/>
        </w:rPr>
        <w:t xml:space="preserve"> F, </w:t>
      </w:r>
      <w:proofErr w:type="spellStart"/>
      <w:r w:rsidRPr="00920FF4">
        <w:rPr>
          <w:color w:val="000000" w:themeColor="text1"/>
          <w:lang w:val="en-US" w:eastAsia="zh-TW"/>
        </w:rPr>
        <w:t>Ugurlucan</w:t>
      </w:r>
      <w:proofErr w:type="spellEnd"/>
      <w:r w:rsidRPr="00920FF4">
        <w:rPr>
          <w:color w:val="000000" w:themeColor="text1"/>
          <w:lang w:val="en-US" w:eastAsia="zh-TW"/>
        </w:rPr>
        <w:t xml:space="preserve"> M. Case Rep Med</w:t>
      </w:r>
      <w:r w:rsidRPr="00920FF4">
        <w:rPr>
          <w:color w:val="000000"/>
          <w:lang w:val="en-US" w:eastAsia="zh-TW"/>
        </w:rPr>
        <w:t xml:space="preserve"> 2010;2010:725173. </w:t>
      </w:r>
      <w:proofErr w:type="spellStart"/>
      <w:proofErr w:type="gramStart"/>
      <w:r w:rsidRPr="00920FF4">
        <w:rPr>
          <w:color w:val="000000"/>
          <w:lang w:val="en-US" w:eastAsia="zh-TW"/>
        </w:rPr>
        <w:t>doi</w:t>
      </w:r>
      <w:proofErr w:type="spellEnd"/>
      <w:proofErr w:type="gramEnd"/>
      <w:r w:rsidRPr="00920FF4">
        <w:rPr>
          <w:color w:val="000000"/>
          <w:lang w:val="en-US" w:eastAsia="zh-TW"/>
        </w:rPr>
        <w:t xml:space="preserve">: 10.1155/2010/725173. </w:t>
      </w:r>
      <w:proofErr w:type="spellStart"/>
      <w:r w:rsidRPr="00920FF4">
        <w:rPr>
          <w:color w:val="000000"/>
          <w:lang w:val="en-US" w:eastAsia="zh-TW"/>
        </w:rPr>
        <w:t>Epub</w:t>
      </w:r>
      <w:proofErr w:type="spellEnd"/>
      <w:r w:rsidRPr="00920FF4">
        <w:rPr>
          <w:color w:val="000000"/>
          <w:lang w:val="en-US" w:eastAsia="zh-TW"/>
        </w:rPr>
        <w:t xml:space="preserve"> 2010 Jun 14.</w:t>
      </w:r>
    </w:p>
    <w:p w:rsidR="00920FF4" w:rsidRPr="00920FF4" w:rsidRDefault="00920FF4" w:rsidP="00920FF4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TW"/>
        </w:rPr>
      </w:pPr>
      <w:proofErr w:type="gramStart"/>
      <w:r w:rsidRPr="00920FF4">
        <w:rPr>
          <w:rFonts w:ascii="Times New Roman" w:hAnsi="Times New Roman" w:cs="Times New Roman"/>
          <w:color w:val="000000"/>
          <w:sz w:val="24"/>
          <w:szCs w:val="24"/>
          <w:lang w:val="en-US" w:eastAsia="zh-TW"/>
        </w:rPr>
        <w:t>2.Iatrogenic</w:t>
      </w:r>
      <w:proofErr w:type="gramEnd"/>
      <w:r w:rsidRPr="00920FF4">
        <w:rPr>
          <w:rFonts w:ascii="Times New Roman" w:hAnsi="Times New Roman" w:cs="Times New Roman"/>
          <w:color w:val="000000"/>
          <w:sz w:val="24"/>
          <w:szCs w:val="24"/>
          <w:lang w:val="en-US" w:eastAsia="zh-TW"/>
        </w:rPr>
        <w:t xml:space="preserve"> </w:t>
      </w:r>
      <w:proofErr w:type="spellStart"/>
      <w:r w:rsidRPr="00920FF4">
        <w:rPr>
          <w:rFonts w:ascii="Times New Roman" w:hAnsi="Times New Roman" w:cs="Times New Roman"/>
          <w:color w:val="000000"/>
          <w:sz w:val="24"/>
          <w:szCs w:val="24"/>
          <w:lang w:val="en-US" w:eastAsia="zh-TW"/>
        </w:rPr>
        <w:t>bronchopleural</w:t>
      </w:r>
      <w:proofErr w:type="spellEnd"/>
      <w:r w:rsidRPr="00920FF4">
        <w:rPr>
          <w:rFonts w:ascii="Times New Roman" w:hAnsi="Times New Roman" w:cs="Times New Roman"/>
          <w:color w:val="000000"/>
          <w:sz w:val="24"/>
          <w:szCs w:val="24"/>
          <w:lang w:val="en-US" w:eastAsia="zh-TW"/>
        </w:rPr>
        <w:t xml:space="preserve"> fistula occurring during redo cardiac surgery.</w:t>
      </w:r>
    </w:p>
    <w:p w:rsidR="00920FF4" w:rsidRPr="00920FF4" w:rsidRDefault="00920FF4" w:rsidP="00920FF4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spellStart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Selimoglu</w:t>
      </w:r>
      <w:proofErr w:type="spellEnd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O, </w:t>
      </w:r>
      <w:proofErr w:type="spellStart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Ugurlucan</w:t>
      </w:r>
      <w:proofErr w:type="spellEnd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M, </w:t>
      </w:r>
      <w:proofErr w:type="spellStart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Basaran</w:t>
      </w:r>
      <w:proofErr w:type="spellEnd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M, </w:t>
      </w:r>
      <w:proofErr w:type="spellStart"/>
      <w:r w:rsidRPr="00920FF4">
        <w:rPr>
          <w:rFonts w:ascii="Times New Roman" w:hAnsi="Times New Roman" w:cs="Times New Roman"/>
          <w:bCs/>
          <w:sz w:val="24"/>
          <w:szCs w:val="24"/>
          <w:lang w:val="en-US" w:eastAsia="zh-TW"/>
        </w:rPr>
        <w:t>Erdim</w:t>
      </w:r>
      <w:proofErr w:type="spellEnd"/>
      <w:r w:rsidRPr="00920FF4">
        <w:rPr>
          <w:rFonts w:ascii="Times New Roman" w:hAnsi="Times New Roman" w:cs="Times New Roman"/>
          <w:bCs/>
          <w:sz w:val="24"/>
          <w:szCs w:val="24"/>
          <w:lang w:val="en-US" w:eastAsia="zh-TW"/>
        </w:rPr>
        <w:t xml:space="preserve"> F</w:t>
      </w:r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, </w:t>
      </w:r>
      <w:proofErr w:type="spellStart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Ogus</w:t>
      </w:r>
      <w:proofErr w:type="spellEnd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TN.</w:t>
      </w:r>
    </w:p>
    <w:p w:rsidR="00920FF4" w:rsidRPr="00920FF4" w:rsidRDefault="00920FF4" w:rsidP="00920FF4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Georgian Med News. 2009 </w:t>
      </w:r>
      <w:proofErr w:type="gramStart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Sep;</w:t>
      </w:r>
      <w:proofErr w:type="gramEnd"/>
      <w:r w:rsidRPr="00920FF4">
        <w:rPr>
          <w:rFonts w:ascii="Times New Roman" w:hAnsi="Times New Roman" w:cs="Times New Roman"/>
          <w:sz w:val="24"/>
          <w:szCs w:val="24"/>
          <w:lang w:val="en-US" w:eastAsia="zh-TW"/>
        </w:rPr>
        <w:t>(174):48-50ç</w:t>
      </w:r>
    </w:p>
    <w:p w:rsidR="00504E26" w:rsidRPr="002B26EB" w:rsidRDefault="00504E26" w:rsidP="00504E2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E33" w:rsidRPr="002B26EB" w:rsidRDefault="009F1E33" w:rsidP="009F1E3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9F1E33" w:rsidRPr="002B26EB" w:rsidSect="00E61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3C" w:rsidRDefault="0097133C" w:rsidP="00C06018">
      <w:pPr>
        <w:spacing w:after="0" w:line="240" w:lineRule="auto"/>
      </w:pPr>
      <w:r>
        <w:separator/>
      </w:r>
    </w:p>
  </w:endnote>
  <w:endnote w:type="continuationSeparator" w:id="0">
    <w:p w:rsidR="0097133C" w:rsidRDefault="0097133C" w:rsidP="00C0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3C" w:rsidRDefault="0097133C" w:rsidP="00C06018">
      <w:pPr>
        <w:spacing w:after="0" w:line="240" w:lineRule="auto"/>
      </w:pPr>
      <w:r>
        <w:separator/>
      </w:r>
    </w:p>
  </w:footnote>
  <w:footnote w:type="continuationSeparator" w:id="0">
    <w:p w:rsidR="0097133C" w:rsidRDefault="0097133C" w:rsidP="00C0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18" w:rsidRDefault="00C06018">
    <w:pPr>
      <w:pStyle w:val="stbilgi"/>
    </w:pPr>
    <w:r>
      <w:tab/>
    </w:r>
    <w:r>
      <w:tab/>
    </w:r>
    <w:r>
      <w:tab/>
    </w:r>
    <w:r w:rsidR="00474AAE">
      <w:t>01.10</w:t>
    </w:r>
    <w:r>
      <w:t>.13</w:t>
    </w:r>
  </w:p>
  <w:p w:rsidR="00C06018" w:rsidRDefault="00C06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398"/>
    <w:multiLevelType w:val="hybridMultilevel"/>
    <w:tmpl w:val="AF46B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738"/>
    <w:multiLevelType w:val="hybridMultilevel"/>
    <w:tmpl w:val="55787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727C"/>
    <w:multiLevelType w:val="hybridMultilevel"/>
    <w:tmpl w:val="A0B49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E0C"/>
    <w:multiLevelType w:val="hybridMultilevel"/>
    <w:tmpl w:val="AF3C0A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91236"/>
    <w:multiLevelType w:val="hybridMultilevel"/>
    <w:tmpl w:val="9CB08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16F1C"/>
    <w:multiLevelType w:val="hybridMultilevel"/>
    <w:tmpl w:val="93B06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20DC9"/>
    <w:multiLevelType w:val="hybridMultilevel"/>
    <w:tmpl w:val="776A9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B1F"/>
    <w:multiLevelType w:val="hybridMultilevel"/>
    <w:tmpl w:val="6558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F"/>
    <w:rsid w:val="00021B3E"/>
    <w:rsid w:val="0003250A"/>
    <w:rsid w:val="000652E6"/>
    <w:rsid w:val="000E360E"/>
    <w:rsid w:val="00182AFF"/>
    <w:rsid w:val="001D1B17"/>
    <w:rsid w:val="00241A34"/>
    <w:rsid w:val="002679E9"/>
    <w:rsid w:val="00297D0F"/>
    <w:rsid w:val="002B26EB"/>
    <w:rsid w:val="002D5395"/>
    <w:rsid w:val="002D5EDD"/>
    <w:rsid w:val="003315C9"/>
    <w:rsid w:val="003734FB"/>
    <w:rsid w:val="00385273"/>
    <w:rsid w:val="00396EBA"/>
    <w:rsid w:val="003B26B9"/>
    <w:rsid w:val="004512B5"/>
    <w:rsid w:val="00474AAE"/>
    <w:rsid w:val="00504E26"/>
    <w:rsid w:val="00543E2D"/>
    <w:rsid w:val="00556311"/>
    <w:rsid w:val="00564026"/>
    <w:rsid w:val="005A26B3"/>
    <w:rsid w:val="005C3EE2"/>
    <w:rsid w:val="005E7D64"/>
    <w:rsid w:val="00664A21"/>
    <w:rsid w:val="006D1ADF"/>
    <w:rsid w:val="006D3F3C"/>
    <w:rsid w:val="00725839"/>
    <w:rsid w:val="0074791D"/>
    <w:rsid w:val="00797157"/>
    <w:rsid w:val="007C4BA0"/>
    <w:rsid w:val="00803282"/>
    <w:rsid w:val="00846CA1"/>
    <w:rsid w:val="00851E9B"/>
    <w:rsid w:val="008E1491"/>
    <w:rsid w:val="00920FF4"/>
    <w:rsid w:val="0097133C"/>
    <w:rsid w:val="00982FE9"/>
    <w:rsid w:val="009D5341"/>
    <w:rsid w:val="009F1E33"/>
    <w:rsid w:val="00A278FD"/>
    <w:rsid w:val="00A36AD2"/>
    <w:rsid w:val="00B37D2F"/>
    <w:rsid w:val="00B547C1"/>
    <w:rsid w:val="00C04C88"/>
    <w:rsid w:val="00C06018"/>
    <w:rsid w:val="00C26B19"/>
    <w:rsid w:val="00C30930"/>
    <w:rsid w:val="00C31DB1"/>
    <w:rsid w:val="00C44B66"/>
    <w:rsid w:val="00CF4969"/>
    <w:rsid w:val="00D218A6"/>
    <w:rsid w:val="00D8472C"/>
    <w:rsid w:val="00DA5A4F"/>
    <w:rsid w:val="00E6197C"/>
    <w:rsid w:val="00E71089"/>
    <w:rsid w:val="00ED7A9B"/>
    <w:rsid w:val="00EE5C8D"/>
    <w:rsid w:val="00F50FA1"/>
    <w:rsid w:val="00FB725D"/>
    <w:rsid w:val="00FC7149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8543-5DC5-4B68-96E6-210B3BC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7D2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37D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0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6018"/>
  </w:style>
  <w:style w:type="paragraph" w:styleId="Altbilgi">
    <w:name w:val="footer"/>
    <w:basedOn w:val="Normal"/>
    <w:link w:val="AltbilgiChar"/>
    <w:uiPriority w:val="99"/>
    <w:semiHidden/>
    <w:unhideWhenUsed/>
    <w:rsid w:val="00C0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6018"/>
  </w:style>
  <w:style w:type="character" w:customStyle="1" w:styleId="hps">
    <w:name w:val="hps"/>
    <w:basedOn w:val="VarsaylanParagrafYazTipi"/>
    <w:rsid w:val="0074791D"/>
  </w:style>
  <w:style w:type="character" w:customStyle="1" w:styleId="shorttext">
    <w:name w:val="short_text"/>
    <w:basedOn w:val="VarsaylanParagrafYazTipi"/>
    <w:rsid w:val="00C2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Ogus%20TN%5BAuthor%5D&amp;cauthor=true&amp;cauthor_uid=205929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zerdim@aydi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Erdim%20F%5BAuthor%5D&amp;cauthor=true&amp;cauthor_uid=2059298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Yasemin Beril ORHANEL</cp:lastModifiedBy>
  <cp:revision>2</cp:revision>
  <dcterms:created xsi:type="dcterms:W3CDTF">2014-09-10T06:52:00Z</dcterms:created>
  <dcterms:modified xsi:type="dcterms:W3CDTF">2014-09-10T06:52:00Z</dcterms:modified>
</cp:coreProperties>
</file>