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F22B40" w:rsidRDefault="00003BD3" w:rsidP="00F22B40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22B40">
        <w:rPr>
          <w:rFonts w:ascii="Times New Roman" w:hAnsi="Times New Roman" w:cs="Times New Roman"/>
          <w:b/>
        </w:rPr>
        <w:t>ÖZGEÇMİŞ</w:t>
      </w:r>
    </w:p>
    <w:p w:rsidR="00003BD3" w:rsidRPr="00F22B40" w:rsidRDefault="00003BD3" w:rsidP="00F22B40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:rsidR="00635F38" w:rsidRPr="00F22B40" w:rsidRDefault="00FA02D7" w:rsidP="00F22B40">
      <w:pPr>
        <w:spacing w:before="120" w:after="120" w:line="360" w:lineRule="auto"/>
        <w:rPr>
          <w:rFonts w:ascii="Times New Roman" w:hAnsi="Times New Roman" w:cs="Times New Roman"/>
        </w:rPr>
      </w:pPr>
      <w:r w:rsidRPr="00F22B40">
        <w:rPr>
          <w:rFonts w:ascii="Times New Roman" w:hAnsi="Times New Roman" w:cs="Times New Roman"/>
          <w:b/>
        </w:rPr>
        <w:t xml:space="preserve">1. </w:t>
      </w:r>
      <w:r w:rsidR="00F22B40" w:rsidRPr="00F22B40">
        <w:rPr>
          <w:rFonts w:ascii="Times New Roman" w:hAnsi="Times New Roman" w:cs="Times New Roman"/>
          <w:b/>
        </w:rPr>
        <w:t>ADI SOYADI</w:t>
      </w:r>
      <w:r w:rsidR="001D62E7" w:rsidRPr="00F22B40">
        <w:rPr>
          <w:rFonts w:ascii="Times New Roman" w:hAnsi="Times New Roman" w:cs="Times New Roman"/>
          <w:b/>
        </w:rPr>
        <w:tab/>
      </w:r>
      <w:r w:rsidR="001D62E7" w:rsidRPr="00F22B40">
        <w:rPr>
          <w:rFonts w:ascii="Times New Roman" w:hAnsi="Times New Roman" w:cs="Times New Roman"/>
          <w:b/>
        </w:rPr>
        <w:tab/>
      </w:r>
      <w:r w:rsidR="00003BD3" w:rsidRPr="00F22B40">
        <w:rPr>
          <w:rFonts w:ascii="Times New Roman" w:hAnsi="Times New Roman" w:cs="Times New Roman"/>
          <w:b/>
        </w:rPr>
        <w:t xml:space="preserve">: </w:t>
      </w:r>
      <w:r w:rsidR="005A0CD4">
        <w:rPr>
          <w:rFonts w:ascii="Times New Roman" w:hAnsi="Times New Roman" w:cs="Times New Roman"/>
        </w:rPr>
        <w:t>Menekşe KILIÇARSLAN</w:t>
      </w:r>
      <w:r w:rsidRPr="00F22B40">
        <w:rPr>
          <w:rFonts w:ascii="Times New Roman" w:hAnsi="Times New Roman" w:cs="Times New Roman"/>
        </w:rPr>
        <w:t xml:space="preserve"> </w:t>
      </w:r>
    </w:p>
    <w:p w:rsidR="00003BD3" w:rsidRPr="00F22B40" w:rsidRDefault="00FA02D7" w:rsidP="00F22B40">
      <w:pPr>
        <w:spacing w:before="120" w:after="120" w:line="360" w:lineRule="auto"/>
        <w:rPr>
          <w:rFonts w:ascii="Times New Roman" w:hAnsi="Times New Roman" w:cs="Times New Roman"/>
        </w:rPr>
      </w:pPr>
      <w:r w:rsidRPr="00F22B40">
        <w:rPr>
          <w:rFonts w:ascii="Times New Roman" w:hAnsi="Times New Roman" w:cs="Times New Roman"/>
          <w:b/>
        </w:rPr>
        <w:t xml:space="preserve">2. </w:t>
      </w:r>
      <w:r w:rsidR="005A0CD4">
        <w:rPr>
          <w:rFonts w:ascii="Times New Roman" w:hAnsi="Times New Roman" w:cs="Times New Roman"/>
          <w:b/>
        </w:rPr>
        <w:t>TC. KİMLİK NO</w:t>
      </w:r>
      <w:r w:rsidRPr="00F22B40">
        <w:rPr>
          <w:rFonts w:ascii="Times New Roman" w:hAnsi="Times New Roman" w:cs="Times New Roman"/>
          <w:b/>
        </w:rPr>
        <w:tab/>
      </w:r>
      <w:r w:rsidR="00F22B40" w:rsidRPr="00F22B40">
        <w:rPr>
          <w:rFonts w:ascii="Times New Roman" w:hAnsi="Times New Roman" w:cs="Times New Roman"/>
          <w:b/>
        </w:rPr>
        <w:tab/>
      </w:r>
      <w:r w:rsidR="00003BD3" w:rsidRPr="00F22B40">
        <w:rPr>
          <w:rFonts w:ascii="Times New Roman" w:hAnsi="Times New Roman" w:cs="Times New Roman"/>
          <w:b/>
        </w:rPr>
        <w:t xml:space="preserve">: </w:t>
      </w:r>
      <w:r w:rsidR="005A0CD4">
        <w:rPr>
          <w:rFonts w:ascii="Times New Roman" w:hAnsi="Times New Roman" w:cs="Times New Roman"/>
        </w:rPr>
        <w:t>21035637412</w:t>
      </w:r>
    </w:p>
    <w:p w:rsidR="00003BD3" w:rsidRPr="00F22B40" w:rsidRDefault="00FA02D7" w:rsidP="00F22B4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>3</w:t>
      </w:r>
      <w:r w:rsidR="00F22B40" w:rsidRPr="00F22B40">
        <w:rPr>
          <w:rFonts w:ascii="Times New Roman" w:hAnsi="Times New Roman" w:cs="Times New Roman"/>
          <w:b/>
        </w:rPr>
        <w:t>. UNVANI</w:t>
      </w:r>
      <w:r w:rsidRPr="00F22B40">
        <w:rPr>
          <w:rFonts w:ascii="Times New Roman" w:hAnsi="Times New Roman" w:cs="Times New Roman"/>
          <w:b/>
        </w:rPr>
        <w:tab/>
      </w:r>
      <w:r w:rsidRPr="00F22B40">
        <w:rPr>
          <w:rFonts w:ascii="Times New Roman" w:hAnsi="Times New Roman" w:cs="Times New Roman"/>
          <w:b/>
        </w:rPr>
        <w:tab/>
      </w:r>
      <w:r w:rsidR="00F22B40" w:rsidRPr="00F22B40">
        <w:rPr>
          <w:rFonts w:ascii="Times New Roman" w:hAnsi="Times New Roman" w:cs="Times New Roman"/>
          <w:b/>
        </w:rPr>
        <w:tab/>
      </w:r>
      <w:r w:rsidR="00003BD3" w:rsidRPr="00F22B40">
        <w:rPr>
          <w:rFonts w:ascii="Times New Roman" w:hAnsi="Times New Roman" w:cs="Times New Roman"/>
          <w:b/>
        </w:rPr>
        <w:t xml:space="preserve">: </w:t>
      </w:r>
      <w:r w:rsidR="00FE744F" w:rsidRPr="00F22B40">
        <w:rPr>
          <w:rFonts w:ascii="Times New Roman" w:hAnsi="Times New Roman" w:cs="Times New Roman"/>
        </w:rPr>
        <w:t xml:space="preserve">Doktor </w:t>
      </w:r>
    </w:p>
    <w:p w:rsidR="00FA02D7" w:rsidRPr="00F22B40" w:rsidRDefault="00FA02D7" w:rsidP="00F22B40">
      <w:pPr>
        <w:spacing w:before="120" w:after="120" w:line="360" w:lineRule="auto"/>
        <w:rPr>
          <w:rFonts w:ascii="Times New Roman" w:hAnsi="Times New Roman" w:cs="Times New Roman"/>
        </w:rPr>
      </w:pPr>
      <w:r w:rsidRPr="00F22B40">
        <w:rPr>
          <w:rFonts w:ascii="Times New Roman" w:hAnsi="Times New Roman" w:cs="Times New Roman"/>
          <w:b/>
        </w:rPr>
        <w:t xml:space="preserve">4. </w:t>
      </w:r>
      <w:r w:rsidR="00F22B40" w:rsidRPr="00F22B40">
        <w:rPr>
          <w:rFonts w:ascii="Times New Roman" w:hAnsi="Times New Roman" w:cs="Times New Roman"/>
          <w:b/>
        </w:rPr>
        <w:t>ÖĞRENİM DURUMU</w:t>
      </w:r>
      <w:r w:rsidR="001D62E7" w:rsidRPr="00F22B40">
        <w:rPr>
          <w:rFonts w:ascii="Times New Roman" w:hAnsi="Times New Roman" w:cs="Times New Roman"/>
          <w:b/>
        </w:rPr>
        <w:tab/>
      </w:r>
      <w:r w:rsidR="00003BD3" w:rsidRPr="00F22B40">
        <w:rPr>
          <w:rFonts w:ascii="Times New Roman" w:hAnsi="Times New Roman" w:cs="Times New Roman"/>
          <w:b/>
        </w:rPr>
        <w:t xml:space="preserve">: </w:t>
      </w:r>
      <w:r w:rsidR="00B53595" w:rsidRPr="00F22B40">
        <w:rPr>
          <w:rFonts w:ascii="Times New Roman" w:hAnsi="Times New Roman" w:cs="Times New Roman"/>
        </w:rPr>
        <w:t>Doktora</w:t>
      </w: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261"/>
        <w:gridCol w:w="850"/>
      </w:tblGrid>
      <w:tr w:rsidR="00003BD3" w:rsidRPr="00F22B40" w:rsidTr="0007758E">
        <w:trPr>
          <w:trHeight w:val="25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03BD3" w:rsidP="00F22B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22B4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03BD3" w:rsidP="00F22B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22B40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03BD3" w:rsidP="00F22B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22B40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03BD3" w:rsidP="00F22B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22B4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F22B40" w:rsidTr="0007758E">
        <w:trPr>
          <w:trHeight w:val="15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03BD3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5A0CD4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0CD4">
              <w:rPr>
                <w:rFonts w:ascii="Times New Roman" w:hAnsi="Times New Roman" w:cs="Times New Roman"/>
              </w:rPr>
              <w:t>İşletme Fakültesi/İşletme Bölümü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5A0CD4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0CD4">
              <w:rPr>
                <w:rFonts w:ascii="Times New Roman" w:hAnsi="Times New Roman" w:cs="Times New Roman"/>
              </w:rPr>
              <w:t>Anadolu Üniversitesi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5A0CD4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003BD3" w:rsidRPr="00F22B40" w:rsidTr="0007758E">
        <w:trPr>
          <w:trHeight w:val="29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03BD3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564FC8" w:rsidP="005A0CD4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>Sosyal Bilimler Enstitüsü</w:t>
            </w:r>
            <w:r w:rsidR="005A0CD4">
              <w:rPr>
                <w:rFonts w:ascii="Times New Roman" w:hAnsi="Times New Roman" w:cs="Times New Roman"/>
              </w:rPr>
              <w:t xml:space="preserve"> </w:t>
            </w:r>
            <w:r w:rsidR="005A0CD4" w:rsidRPr="005A0CD4">
              <w:rPr>
                <w:rFonts w:ascii="Times New Roman" w:hAnsi="Times New Roman" w:cs="Times New Roman"/>
              </w:rPr>
              <w:t xml:space="preserve">Hastane </w:t>
            </w:r>
            <w:r w:rsidR="005A0CD4">
              <w:rPr>
                <w:rFonts w:ascii="Times New Roman" w:hAnsi="Times New Roman" w:cs="Times New Roman"/>
              </w:rPr>
              <w:t>v</w:t>
            </w:r>
            <w:r w:rsidR="005A0CD4" w:rsidRPr="005A0CD4">
              <w:rPr>
                <w:rFonts w:ascii="Times New Roman" w:hAnsi="Times New Roman" w:cs="Times New Roman"/>
              </w:rPr>
              <w:t>e Sağlık Kurumları Yönetimi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5A0CD4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Beykent</w:t>
            </w:r>
            <w:r w:rsidR="00564FC8" w:rsidRPr="00F22B40"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864E44" w:rsidP="005A0CD4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>20</w:t>
            </w:r>
            <w:r w:rsidR="005A0CD4">
              <w:rPr>
                <w:rFonts w:ascii="Times New Roman" w:hAnsi="Times New Roman" w:cs="Times New Roman"/>
              </w:rPr>
              <w:t>13</w:t>
            </w:r>
          </w:p>
        </w:tc>
      </w:tr>
      <w:tr w:rsidR="00003BD3" w:rsidRPr="00F22B40" w:rsidTr="0007758E">
        <w:trPr>
          <w:trHeight w:val="16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03BD3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564FC8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>Sosyal Bilimler Enstitüsü İşletme</w:t>
            </w:r>
            <w:r w:rsidR="005A0CD4">
              <w:rPr>
                <w:rFonts w:ascii="Times New Roman" w:hAnsi="Times New Roman" w:cs="Times New Roman"/>
              </w:rPr>
              <w:t xml:space="preserve"> Yönetimi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564FC8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>Beykent Üniversitesi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3BD3" w:rsidRPr="00F22B40" w:rsidRDefault="00030D5A" w:rsidP="00F22B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22B40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17020D" w:rsidRPr="00635F38" w:rsidRDefault="00635F38" w:rsidP="00635F38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İletişim</w:t>
      </w:r>
      <w:r w:rsidRPr="00F22B40">
        <w:rPr>
          <w:rFonts w:ascii="Times New Roman" w:hAnsi="Times New Roman" w:cs="Times New Roman"/>
        </w:rPr>
        <w:t xml:space="preserve">: </w:t>
      </w:r>
      <w:hyperlink r:id="rId5" w:history="1">
        <w:r w:rsidR="005A0CD4" w:rsidRPr="00D3484B">
          <w:rPr>
            <w:rStyle w:val="Kpr"/>
            <w:rFonts w:ascii="Times New Roman" w:hAnsi="Times New Roman" w:cs="Times New Roman"/>
          </w:rPr>
          <w:t>meneksevarol69@gmail.com</w:t>
        </w:r>
      </w:hyperlink>
      <w:r w:rsidR="005A0CD4">
        <w:rPr>
          <w:rFonts w:ascii="Times New Roman" w:hAnsi="Times New Roman" w:cs="Times New Roman"/>
        </w:rPr>
        <w:t xml:space="preserve"> </w:t>
      </w:r>
      <w:r w:rsidRPr="00F22B40">
        <w:rPr>
          <w:rFonts w:ascii="Times New Roman" w:hAnsi="Times New Roman" w:cs="Times New Roman"/>
        </w:rPr>
        <w:t xml:space="preserve">/ 0090 532 </w:t>
      </w:r>
      <w:r w:rsidR="005A0CD4">
        <w:rPr>
          <w:rFonts w:ascii="Times New Roman" w:hAnsi="Times New Roman" w:cs="Times New Roman"/>
        </w:rPr>
        <w:t>283 40 64</w:t>
      </w:r>
    </w:p>
    <w:p w:rsidR="00003BD3" w:rsidRPr="00F22B40" w:rsidRDefault="00FA02D7" w:rsidP="00F22B40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5. </w:t>
      </w:r>
      <w:r w:rsidR="00F22B40" w:rsidRPr="00F22B40">
        <w:rPr>
          <w:rFonts w:ascii="Times New Roman" w:hAnsi="Times New Roman" w:cs="Times New Roman"/>
          <w:b/>
        </w:rPr>
        <w:t>AKADEMİK UNVANLAR</w:t>
      </w:r>
    </w:p>
    <w:p w:rsidR="0017020D" w:rsidRPr="00F22B40" w:rsidRDefault="00D01958" w:rsidP="00CC3329">
      <w:pPr>
        <w:spacing w:before="120" w:after="120" w:line="240" w:lineRule="auto"/>
        <w:rPr>
          <w:rFonts w:ascii="Times New Roman" w:hAnsi="Times New Roman" w:cs="Times New Roman"/>
        </w:rPr>
      </w:pPr>
      <w:r w:rsidRPr="00F22B40">
        <w:rPr>
          <w:rFonts w:ascii="Times New Roman" w:hAnsi="Times New Roman" w:cs="Times New Roman"/>
          <w:b/>
        </w:rPr>
        <w:t>Doktor Öğretim Üyeliği</w:t>
      </w:r>
      <w:r w:rsidR="00864E44" w:rsidRPr="00F22B40">
        <w:rPr>
          <w:rFonts w:ascii="Times New Roman" w:hAnsi="Times New Roman" w:cs="Times New Roman"/>
          <w:b/>
        </w:rPr>
        <w:t xml:space="preserve"> Tarihi</w:t>
      </w:r>
      <w:r w:rsidR="001D62E7" w:rsidRPr="00F22B40">
        <w:rPr>
          <w:rFonts w:ascii="Times New Roman" w:hAnsi="Times New Roman" w:cs="Times New Roman"/>
          <w:b/>
        </w:rPr>
        <w:tab/>
      </w:r>
      <w:r w:rsidR="00003BD3" w:rsidRPr="00F22B40">
        <w:rPr>
          <w:rFonts w:ascii="Times New Roman" w:hAnsi="Times New Roman" w:cs="Times New Roman"/>
          <w:b/>
        </w:rPr>
        <w:t xml:space="preserve"> :</w:t>
      </w:r>
      <w:r w:rsidR="00003BD3" w:rsidRPr="00F22B40">
        <w:rPr>
          <w:rFonts w:ascii="Times New Roman" w:hAnsi="Times New Roman" w:cs="Times New Roman"/>
        </w:rPr>
        <w:t xml:space="preserve"> </w:t>
      </w:r>
      <w:r w:rsidR="005A0CD4">
        <w:rPr>
          <w:rFonts w:ascii="Times New Roman" w:hAnsi="Times New Roman" w:cs="Times New Roman"/>
        </w:rPr>
        <w:t>10</w:t>
      </w:r>
      <w:r w:rsidRPr="00F22B40">
        <w:rPr>
          <w:rFonts w:ascii="Times New Roman" w:hAnsi="Times New Roman" w:cs="Times New Roman"/>
        </w:rPr>
        <w:t>.</w:t>
      </w:r>
      <w:r w:rsidR="00CC3329">
        <w:rPr>
          <w:rFonts w:ascii="Times New Roman" w:hAnsi="Times New Roman" w:cs="Times New Roman"/>
        </w:rPr>
        <w:t>07</w:t>
      </w:r>
      <w:r w:rsidRPr="00F22B40">
        <w:rPr>
          <w:rFonts w:ascii="Times New Roman" w:hAnsi="Times New Roman" w:cs="Times New Roman"/>
        </w:rPr>
        <w:t>.2016</w:t>
      </w:r>
    </w:p>
    <w:p w:rsidR="00FA02D7" w:rsidRPr="00F22B40" w:rsidRDefault="00FA02D7" w:rsidP="00F22B4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6. </w:t>
      </w:r>
      <w:r w:rsidR="00F22B40" w:rsidRPr="00F22B40">
        <w:rPr>
          <w:rFonts w:ascii="Times New Roman" w:hAnsi="Times New Roman" w:cs="Times New Roman"/>
          <w:b/>
        </w:rPr>
        <w:t>YÖNETİLEN YÜKSEK LİSANS VE DOKTORA TEZLERİ</w:t>
      </w:r>
    </w:p>
    <w:p w:rsidR="00FA02D7" w:rsidRPr="00F22B40" w:rsidRDefault="00FA02D7" w:rsidP="00F22B4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6.1. </w:t>
      </w:r>
      <w:r w:rsidR="00F22B40" w:rsidRPr="00F22B40">
        <w:rPr>
          <w:rFonts w:ascii="Times New Roman" w:hAnsi="Times New Roman" w:cs="Times New Roman"/>
          <w:b/>
        </w:rPr>
        <w:t>YÜKSEK LİSANS TEZLERİ</w:t>
      </w:r>
    </w:p>
    <w:p w:rsidR="00FA02D7" w:rsidRPr="00F22B40" w:rsidRDefault="00FA02D7" w:rsidP="005A0CD4">
      <w:pPr>
        <w:spacing w:before="120" w:after="120" w:line="240" w:lineRule="auto"/>
        <w:rPr>
          <w:rFonts w:ascii="Times New Roman" w:hAnsi="Times New Roman" w:cs="Times New Roman"/>
          <w:b/>
          <w:i/>
        </w:rPr>
      </w:pPr>
      <w:r w:rsidRPr="00F22B40">
        <w:rPr>
          <w:rFonts w:ascii="Times New Roman" w:hAnsi="Times New Roman" w:cs="Times New Roman"/>
          <w:b/>
          <w:i/>
        </w:rPr>
        <w:t xml:space="preserve">1) </w:t>
      </w:r>
      <w:r w:rsidR="005A0CD4">
        <w:rPr>
          <w:rFonts w:ascii="Times New Roman" w:hAnsi="Times New Roman" w:cs="Times New Roman"/>
          <w:u w:val="single"/>
        </w:rPr>
        <w:t>Miray GÖKTÜRK</w:t>
      </w:r>
      <w:r w:rsidRPr="00F22B40">
        <w:rPr>
          <w:rFonts w:ascii="Times New Roman" w:hAnsi="Times New Roman" w:cs="Times New Roman"/>
          <w:u w:val="single"/>
        </w:rPr>
        <w:t>- 201</w:t>
      </w:r>
      <w:r w:rsidR="005A0CD4">
        <w:rPr>
          <w:rFonts w:ascii="Times New Roman" w:hAnsi="Times New Roman" w:cs="Times New Roman"/>
          <w:u w:val="single"/>
        </w:rPr>
        <w:t>9</w:t>
      </w:r>
      <w:r w:rsidRPr="00F22B40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5A0CD4" w:rsidRPr="00CC3329" w:rsidRDefault="005A0CD4" w:rsidP="005A0CD4">
      <w:pPr>
        <w:spacing w:before="120" w:after="120" w:line="240" w:lineRule="auto"/>
        <w:rPr>
          <w:rFonts w:ascii="Times New Roman" w:hAnsi="Times New Roman" w:cs="Times New Roman"/>
        </w:rPr>
      </w:pPr>
      <w:r w:rsidRPr="005A0CD4">
        <w:rPr>
          <w:rFonts w:ascii="Times New Roman" w:hAnsi="Times New Roman" w:cs="Times New Roman"/>
        </w:rPr>
        <w:t>Sağlık Kurumlarında Hasta Hakları Memnuniyetinin</w:t>
      </w:r>
      <w:r>
        <w:rPr>
          <w:rFonts w:ascii="Times New Roman" w:hAnsi="Times New Roman" w:cs="Times New Roman"/>
        </w:rPr>
        <w:t xml:space="preserve"> </w:t>
      </w:r>
      <w:r w:rsidRPr="005A0CD4">
        <w:rPr>
          <w:rFonts w:ascii="Times New Roman" w:hAnsi="Times New Roman" w:cs="Times New Roman"/>
        </w:rPr>
        <w:t xml:space="preserve">Ölçülmesi </w:t>
      </w:r>
      <w:r>
        <w:rPr>
          <w:rFonts w:ascii="Times New Roman" w:hAnsi="Times New Roman" w:cs="Times New Roman"/>
        </w:rPr>
        <w:t>v</w:t>
      </w:r>
      <w:r w:rsidRPr="005A0CD4">
        <w:rPr>
          <w:rFonts w:ascii="Times New Roman" w:hAnsi="Times New Roman" w:cs="Times New Roman"/>
        </w:rPr>
        <w:t>e Değerlendirilmesi</w:t>
      </w:r>
      <w:r>
        <w:rPr>
          <w:rFonts w:ascii="Times New Roman" w:hAnsi="Times New Roman" w:cs="Times New Roman"/>
        </w:rPr>
        <w:t xml:space="preserve">- İstanbul Aydın </w:t>
      </w:r>
      <w:r w:rsidRPr="00CC3329">
        <w:rPr>
          <w:rFonts w:ascii="Times New Roman" w:hAnsi="Times New Roman" w:cs="Times New Roman"/>
        </w:rPr>
        <w:t xml:space="preserve">Üniversitesi Sağlık Yönetimi. </w:t>
      </w:r>
    </w:p>
    <w:p w:rsidR="00FA02D7" w:rsidRPr="00F22B40" w:rsidRDefault="00EF479E" w:rsidP="00CC3329">
      <w:pPr>
        <w:spacing w:before="120" w:after="120" w:line="360" w:lineRule="auto"/>
        <w:rPr>
          <w:rFonts w:ascii="Times New Roman" w:hAnsi="Times New Roman" w:cs="Times New Roman"/>
          <w:b/>
          <w:i/>
          <w:u w:val="single"/>
        </w:rPr>
      </w:pPr>
      <w:r w:rsidRPr="00F22B40">
        <w:rPr>
          <w:rFonts w:ascii="Times New Roman" w:hAnsi="Times New Roman" w:cs="Times New Roman"/>
          <w:b/>
          <w:i/>
        </w:rPr>
        <w:t>2</w:t>
      </w:r>
      <w:r w:rsidR="00FA02D7" w:rsidRPr="00F22B40">
        <w:rPr>
          <w:rFonts w:ascii="Times New Roman" w:hAnsi="Times New Roman" w:cs="Times New Roman"/>
          <w:b/>
          <w:i/>
        </w:rPr>
        <w:t xml:space="preserve">) </w:t>
      </w:r>
      <w:r w:rsidR="00ED1A30">
        <w:rPr>
          <w:rFonts w:ascii="Times New Roman" w:hAnsi="Times New Roman" w:cs="Times New Roman"/>
          <w:u w:val="single"/>
        </w:rPr>
        <w:t>Fazilet TURAN</w:t>
      </w:r>
      <w:r w:rsidR="00FA02D7" w:rsidRPr="00F22B40">
        <w:rPr>
          <w:rFonts w:ascii="Times New Roman" w:hAnsi="Times New Roman" w:cs="Times New Roman"/>
          <w:u w:val="single"/>
        </w:rPr>
        <w:t xml:space="preserve"> – 201</w:t>
      </w:r>
      <w:r w:rsidR="00ED1A30">
        <w:rPr>
          <w:rFonts w:ascii="Times New Roman" w:hAnsi="Times New Roman" w:cs="Times New Roman"/>
          <w:u w:val="single"/>
        </w:rPr>
        <w:t>9</w:t>
      </w:r>
      <w:r w:rsidR="00FA02D7" w:rsidRPr="00F22B40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ED1A30" w:rsidRDefault="00ED1A30" w:rsidP="00CC3329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T</w:t>
      </w:r>
      <w:r w:rsidRPr="00ED1A30">
        <w:rPr>
          <w:rFonts w:ascii="Times New Roman" w:hAnsi="Times New Roman" w:cs="Times New Roman"/>
        </w:rPr>
        <w:t>atmini ve Örgütsel Bağlılık</w:t>
      </w:r>
      <w:r>
        <w:rPr>
          <w:rFonts w:ascii="Times New Roman" w:hAnsi="Times New Roman" w:cs="Times New Roman"/>
        </w:rPr>
        <w:t xml:space="preserve"> - İstanbul Aydın Üniversitesi Sağlık Yönetimi. </w:t>
      </w:r>
    </w:p>
    <w:p w:rsidR="00CC3329" w:rsidRPr="00CC3329" w:rsidRDefault="00CC3329" w:rsidP="00CC3329">
      <w:pPr>
        <w:spacing w:before="120" w:after="12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3)</w:t>
      </w:r>
      <w:r w:rsidRPr="00CC3329">
        <w:rPr>
          <w:rFonts w:ascii="Times New Roman" w:hAnsi="Times New Roman" w:cs="Times New Roman"/>
          <w:u w:val="single"/>
        </w:rPr>
        <w:t>Günay ACISU -2019</w:t>
      </w:r>
    </w:p>
    <w:p w:rsidR="00CC3329" w:rsidRDefault="00CC3329" w:rsidP="00CC3329">
      <w:pPr>
        <w:spacing w:before="120" w:after="120" w:line="360" w:lineRule="auto"/>
        <w:rPr>
          <w:rFonts w:ascii="Times New Roman" w:hAnsi="Times New Roman" w:cs="Times New Roman"/>
        </w:rPr>
      </w:pPr>
      <w:r w:rsidRPr="00CC3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Farkındalığın İyileşmeye Etkisi Ve </w:t>
      </w:r>
      <w:proofErr w:type="spellStart"/>
      <w:r w:rsidRPr="00CC3329">
        <w:rPr>
          <w:rFonts w:ascii="Times New Roman" w:hAnsi="Times New Roman" w:cs="Times New Roman"/>
          <w:sz w:val="24"/>
          <w:szCs w:val="24"/>
          <w:shd w:val="clear" w:color="auto" w:fill="FFFFFF"/>
        </w:rPr>
        <w:t>Gurdjief</w:t>
      </w:r>
      <w:proofErr w:type="spellEnd"/>
      <w:r w:rsidRPr="00CC3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Öğretisi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C3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İstanbul Aydın Üniversitesi Sağlık Yönetimi.</w:t>
      </w:r>
    </w:p>
    <w:p w:rsidR="00CC3329" w:rsidRPr="00CC3329" w:rsidRDefault="00CC3329" w:rsidP="00CC3329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</w:rPr>
        <w:t>4)</w:t>
      </w:r>
      <w:r w:rsidRPr="00CC3329">
        <w:rPr>
          <w:rFonts w:ascii="Trebuchet MS" w:hAnsi="Trebuchet MS"/>
          <w:color w:val="666666"/>
          <w:sz w:val="18"/>
          <w:szCs w:val="18"/>
          <w:shd w:val="clear" w:color="auto" w:fill="E4ECF1"/>
        </w:rPr>
        <w:t xml:space="preserve"> </w:t>
      </w:r>
      <w:r>
        <w:rPr>
          <w:rFonts w:ascii="Trebuchet MS" w:hAnsi="Trebuchet MS"/>
          <w:color w:val="666666"/>
          <w:sz w:val="18"/>
          <w:szCs w:val="18"/>
          <w:shd w:val="clear" w:color="auto" w:fill="E4ECF1"/>
        </w:rPr>
        <w:t> </w:t>
      </w:r>
      <w:r w:rsidRPr="00CC3329">
        <w:rPr>
          <w:rFonts w:asciiTheme="majorBidi" w:hAnsiTheme="majorBidi" w:cstheme="majorBidi"/>
          <w:sz w:val="24"/>
          <w:szCs w:val="24"/>
          <w:u w:val="single"/>
          <w:shd w:val="clear" w:color="auto" w:fill="E4ECF1"/>
        </w:rPr>
        <w:t xml:space="preserve">Asma </w:t>
      </w:r>
      <w:proofErr w:type="spellStart"/>
      <w:r w:rsidRPr="00CC3329">
        <w:rPr>
          <w:rFonts w:asciiTheme="majorBidi" w:hAnsiTheme="majorBidi" w:cstheme="majorBidi"/>
          <w:sz w:val="24"/>
          <w:szCs w:val="24"/>
          <w:u w:val="single"/>
          <w:shd w:val="clear" w:color="auto" w:fill="E4ECF1"/>
        </w:rPr>
        <w:t>Housseın</w:t>
      </w:r>
      <w:proofErr w:type="spellEnd"/>
      <w:r w:rsidRPr="00CC3329">
        <w:rPr>
          <w:rFonts w:asciiTheme="majorBidi" w:hAnsiTheme="majorBidi" w:cstheme="majorBidi"/>
          <w:sz w:val="24"/>
          <w:szCs w:val="24"/>
          <w:u w:val="single"/>
          <w:shd w:val="clear" w:color="auto" w:fill="E4ECF1"/>
        </w:rPr>
        <w:t xml:space="preserve"> Mahamoud</w:t>
      </w:r>
      <w:r w:rsidRPr="00CC3329">
        <w:rPr>
          <w:rFonts w:asciiTheme="majorBidi" w:hAnsiTheme="majorBidi" w:cstheme="majorBidi"/>
          <w:sz w:val="24"/>
          <w:szCs w:val="24"/>
          <w:shd w:val="clear" w:color="auto" w:fill="E4ECF1"/>
        </w:rPr>
        <w:t>-2019</w:t>
      </w:r>
    </w:p>
    <w:p w:rsidR="00CC3329" w:rsidRDefault="00CC3329" w:rsidP="00CC332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CC3329">
        <w:rPr>
          <w:rFonts w:asciiTheme="majorBidi" w:eastAsia="Times New Roman" w:hAnsiTheme="majorBidi" w:cstheme="majorBidi"/>
          <w:sz w:val="24"/>
          <w:szCs w:val="24"/>
        </w:rPr>
        <w:t>Cibuti’nin Sağlık Sistemi</w:t>
      </w:r>
    </w:p>
    <w:p w:rsidR="00CC3329" w:rsidRPr="00CC3329" w:rsidRDefault="00CC3329" w:rsidP="00CC332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C3329" w:rsidRPr="00CC3329" w:rsidRDefault="00CC3329" w:rsidP="00CC3329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CC3329">
        <w:rPr>
          <w:rFonts w:asciiTheme="majorBidi" w:eastAsia="Times New Roman" w:hAnsiTheme="majorBidi" w:cstheme="majorBidi"/>
          <w:sz w:val="24"/>
          <w:szCs w:val="24"/>
        </w:rPr>
        <w:t>5</w:t>
      </w:r>
      <w:r w:rsidRPr="00CC3329">
        <w:rPr>
          <w:rFonts w:asciiTheme="majorBidi" w:eastAsia="Times New Roman" w:hAnsiTheme="majorBidi" w:cstheme="majorBidi"/>
          <w:sz w:val="24"/>
          <w:szCs w:val="24"/>
          <w:u w:val="single"/>
        </w:rPr>
        <w:t>)</w:t>
      </w:r>
      <w:r w:rsidRPr="00CC3329">
        <w:rPr>
          <w:rFonts w:asciiTheme="majorBidi" w:hAnsiTheme="majorBidi" w:cstheme="majorBidi"/>
          <w:sz w:val="24"/>
          <w:szCs w:val="24"/>
          <w:u w:val="single"/>
        </w:rPr>
        <w:t xml:space="preserve"> Aysel Durak -2018</w:t>
      </w:r>
    </w:p>
    <w:p w:rsidR="00CC3329" w:rsidRPr="00CC3329" w:rsidRDefault="00CC3329" w:rsidP="00CC3329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CC3329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Türkiye’deki Kamu Kuruluşlarında </w:t>
      </w:r>
      <w:proofErr w:type="spellStart"/>
      <w:r w:rsidRPr="00CC3329">
        <w:rPr>
          <w:rFonts w:asciiTheme="majorBidi" w:eastAsia="Times New Roman" w:hAnsiTheme="majorBidi" w:cstheme="majorBidi"/>
          <w:sz w:val="24"/>
          <w:szCs w:val="24"/>
        </w:rPr>
        <w:t>Mobbing</w:t>
      </w:r>
      <w:proofErr w:type="spellEnd"/>
      <w:r w:rsidRPr="00CC3329">
        <w:rPr>
          <w:rFonts w:asciiTheme="majorBidi" w:eastAsia="Times New Roman" w:hAnsiTheme="majorBidi" w:cstheme="majorBidi"/>
          <w:sz w:val="24"/>
          <w:szCs w:val="24"/>
        </w:rPr>
        <w:t xml:space="preserve"> İle İlgili Yapılan Çalışmalar Üzerine Bir Araştırma</w:t>
      </w:r>
    </w:p>
    <w:p w:rsidR="00CC3329" w:rsidRPr="00CC3329" w:rsidRDefault="00CC3329" w:rsidP="00CC332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C3329">
        <w:rPr>
          <w:rFonts w:asciiTheme="majorBidi" w:eastAsia="Times New Roman" w:hAnsiTheme="majorBidi" w:cstheme="majorBidi"/>
          <w:sz w:val="24"/>
          <w:szCs w:val="24"/>
        </w:rPr>
        <w:t>6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 w:rsidRPr="00CC33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C3329">
        <w:rPr>
          <w:rFonts w:asciiTheme="majorBidi" w:eastAsia="Times New Roman" w:hAnsiTheme="majorBidi" w:cstheme="majorBidi"/>
          <w:sz w:val="24"/>
          <w:szCs w:val="24"/>
          <w:u w:val="single"/>
        </w:rPr>
        <w:t>Derya Tarakçı-2018</w:t>
      </w:r>
    </w:p>
    <w:p w:rsidR="00CC3329" w:rsidRPr="00CC3329" w:rsidRDefault="00CC3329" w:rsidP="00CC33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C332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Sağlık Kurumlarında İletişim Sorunları </w:t>
      </w:r>
    </w:p>
    <w:p w:rsidR="00CC3329" w:rsidRPr="00CC3329" w:rsidRDefault="00CC3329" w:rsidP="00CC33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C332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7) </w:t>
      </w:r>
      <w:r w:rsidRPr="00CC332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Halil Kuzu-2018</w:t>
      </w:r>
    </w:p>
    <w:p w:rsidR="00CC3329" w:rsidRPr="00CC3329" w:rsidRDefault="00CC3329" w:rsidP="00CC33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C3329">
        <w:rPr>
          <w:rFonts w:asciiTheme="majorBidi" w:hAnsiTheme="majorBidi" w:cstheme="majorBidi"/>
          <w:sz w:val="24"/>
          <w:szCs w:val="24"/>
          <w:shd w:val="clear" w:color="auto" w:fill="FFFFFF"/>
        </w:rPr>
        <w:t>Sağlık Sektöründeki Yöneticilerin Liderlik Tarzları</w:t>
      </w:r>
    </w:p>
    <w:p w:rsidR="00CC3329" w:rsidRPr="00CC3329" w:rsidRDefault="00CC3329" w:rsidP="00CC3329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CC3329">
        <w:rPr>
          <w:rFonts w:asciiTheme="majorBidi" w:hAnsiTheme="majorBidi" w:cstheme="majorBidi"/>
          <w:sz w:val="24"/>
          <w:szCs w:val="24"/>
          <w:shd w:val="clear" w:color="auto" w:fill="FFFFFF"/>
        </w:rPr>
        <w:t>8)</w:t>
      </w:r>
      <w:r w:rsidRPr="00CC3329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Fatma Kartaltepe-2018</w:t>
      </w:r>
    </w:p>
    <w:p w:rsidR="00CC3329" w:rsidRPr="00CC3329" w:rsidRDefault="00CC3329" w:rsidP="00CC332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CC3329">
        <w:rPr>
          <w:rFonts w:asciiTheme="majorBidi" w:eastAsia="Times New Roman" w:hAnsiTheme="majorBidi" w:cstheme="majorBidi"/>
          <w:sz w:val="24"/>
          <w:szCs w:val="24"/>
        </w:rPr>
        <w:t>Sağlık Kurumlarında Yalın Uygulamalar İle Yayın Taraması</w:t>
      </w:r>
    </w:p>
    <w:p w:rsidR="00CC3329" w:rsidRPr="00CC3329" w:rsidRDefault="00CC3329" w:rsidP="00CC332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C3329" w:rsidRPr="00CC3329" w:rsidRDefault="00CC3329" w:rsidP="00ED1A3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02D7" w:rsidRPr="00F22B40" w:rsidRDefault="00EF479E" w:rsidP="00F22B4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7. </w:t>
      </w:r>
      <w:r w:rsidR="00F22B40" w:rsidRPr="00F22B40">
        <w:rPr>
          <w:rFonts w:ascii="Times New Roman" w:hAnsi="Times New Roman" w:cs="Times New Roman"/>
          <w:b/>
        </w:rPr>
        <w:t>YAYINLAR</w:t>
      </w:r>
    </w:p>
    <w:p w:rsidR="00EF479E" w:rsidRDefault="00EF479E" w:rsidP="00F22B4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7.1. </w:t>
      </w:r>
      <w:r w:rsidR="00F22B40" w:rsidRPr="00F22B40">
        <w:rPr>
          <w:rFonts w:ascii="Times New Roman" w:hAnsi="Times New Roman" w:cs="Times New Roman"/>
          <w:b/>
        </w:rPr>
        <w:t>ULUSLARARASI HAKEMLİ DERGİLERDE YAYINLANAN MAKALELER (SSCI)</w:t>
      </w:r>
    </w:p>
    <w:p w:rsidR="00CC3329" w:rsidRDefault="00CC3329" w:rsidP="00CC3329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>
        <w:rPr>
          <w:rFonts w:ascii="Times New Roman" w:hAnsi="Times New Roman" w:cs="Times New Roman"/>
          <w:b/>
          <w:i/>
        </w:rPr>
        <w:t>,</w:t>
      </w:r>
      <w:r w:rsidRPr="00F22B40">
        <w:rPr>
          <w:rFonts w:ascii="Times New Roman" w:hAnsi="Times New Roman" w:cs="Times New Roman"/>
        </w:rPr>
        <w:t xml:space="preserve"> </w:t>
      </w:r>
      <w:r w:rsidRPr="00ED1A30">
        <w:rPr>
          <w:rFonts w:ascii="Times New Roman" w:hAnsi="Times New Roman" w:cs="Times New Roman"/>
        </w:rPr>
        <w:t>(2019).</w:t>
      </w:r>
      <w:r w:rsidRPr="00ED1A30">
        <w:rPr>
          <w:rFonts w:ascii="Times New Roman" w:hAnsi="Times New Roman" w:cs="Times New Roman"/>
          <w:i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Progress</w:t>
      </w:r>
      <w:proofErr w:type="spellEnd"/>
      <w:r w:rsidRPr="00ED1A30">
        <w:rPr>
          <w:rFonts w:ascii="Times New Roman" w:hAnsi="Times New Roman" w:cs="Times New Roman"/>
        </w:rPr>
        <w:t xml:space="preserve"> in </w:t>
      </w:r>
      <w:proofErr w:type="spellStart"/>
      <w:r w:rsidRPr="00ED1A30">
        <w:rPr>
          <w:rFonts w:ascii="Times New Roman" w:hAnsi="Times New Roman" w:cs="Times New Roman"/>
        </w:rPr>
        <w:t>Nutrition</w:t>
      </w:r>
      <w:proofErr w:type="spellEnd"/>
      <w:r w:rsidRPr="00ED1A30">
        <w:rPr>
          <w:rFonts w:ascii="Times New Roman" w:hAnsi="Times New Roman" w:cs="Times New Roman"/>
          <w:i/>
        </w:rPr>
        <w:t xml:space="preserve"> </w:t>
      </w:r>
      <w:r w:rsidRPr="00ED1A30">
        <w:rPr>
          <w:rFonts w:ascii="Times New Roman" w:hAnsi="Times New Roman" w:cs="Times New Roman"/>
        </w:rPr>
        <w:t xml:space="preserve">2019 Vol.21, N. 4: 917-921 DOI: 10.23751/pn.v21i4.7698. </w:t>
      </w:r>
      <w:proofErr w:type="spellStart"/>
      <w:r w:rsidRPr="00ED1A30">
        <w:rPr>
          <w:rFonts w:ascii="Times New Roman" w:hAnsi="Times New Roman" w:cs="Times New Roman"/>
        </w:rPr>
        <w:t>Progress</w:t>
      </w:r>
      <w:proofErr w:type="spellEnd"/>
      <w:r w:rsidRPr="00ED1A30">
        <w:rPr>
          <w:rFonts w:ascii="Times New Roman" w:hAnsi="Times New Roman" w:cs="Times New Roman"/>
        </w:rPr>
        <w:t xml:space="preserve"> in </w:t>
      </w:r>
      <w:proofErr w:type="spellStart"/>
      <w:r w:rsidRPr="00ED1A30">
        <w:rPr>
          <w:rFonts w:ascii="Times New Roman" w:hAnsi="Times New Roman" w:cs="Times New Roman"/>
        </w:rPr>
        <w:t>Nutrition</w:t>
      </w:r>
      <w:proofErr w:type="spellEnd"/>
      <w:r w:rsidRPr="00ED1A30">
        <w:rPr>
          <w:rFonts w:ascii="Times New Roman" w:hAnsi="Times New Roman" w:cs="Times New Roman"/>
        </w:rPr>
        <w:t>(4), 917-921</w:t>
      </w:r>
      <w:proofErr w:type="gramStart"/>
      <w:r w:rsidRPr="00ED1A30">
        <w:rPr>
          <w:rFonts w:ascii="Times New Roman" w:hAnsi="Times New Roman" w:cs="Times New Roman"/>
        </w:rPr>
        <w:t>.,</w:t>
      </w:r>
      <w:proofErr w:type="gram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Doi</w:t>
      </w:r>
      <w:proofErr w:type="spellEnd"/>
      <w:r w:rsidRPr="00ED1A30">
        <w:rPr>
          <w:rFonts w:ascii="Times New Roman" w:hAnsi="Times New Roman" w:cs="Times New Roman"/>
        </w:rPr>
        <w:t>: 10.23751 (Yayın No: 5659325)</w:t>
      </w:r>
      <w:r w:rsidRPr="00ED1A30"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CC3329" w:rsidRPr="00F22B40" w:rsidRDefault="00CC3329" w:rsidP="00F22B4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:rsidR="00EF479E" w:rsidRPr="00F22B40" w:rsidRDefault="00EF479E" w:rsidP="00F22B4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7.2. </w:t>
      </w:r>
      <w:r w:rsidR="00F22B40" w:rsidRPr="00F22B40">
        <w:rPr>
          <w:rFonts w:ascii="Times New Roman" w:hAnsi="Times New Roman" w:cs="Times New Roman"/>
          <w:b/>
        </w:rPr>
        <w:t>ULUSLARARASI DİĞER HAKEMLİ DERGİLERDE YAYINLANAN MAKALELER</w:t>
      </w:r>
    </w:p>
    <w:p w:rsidR="00ED1A30" w:rsidRPr="00ED1A30" w:rsidRDefault="00ED1A30" w:rsidP="00ED1A30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>
        <w:rPr>
          <w:rFonts w:ascii="Times New Roman" w:hAnsi="Times New Roman" w:cs="Times New Roman"/>
          <w:b/>
          <w:i/>
        </w:rPr>
        <w:t>,</w:t>
      </w:r>
      <w:r w:rsidRPr="00F22B40">
        <w:rPr>
          <w:rFonts w:ascii="Times New Roman" w:hAnsi="Times New Roman" w:cs="Times New Roman"/>
        </w:rPr>
        <w:t xml:space="preserve"> </w:t>
      </w:r>
      <w:r w:rsidRPr="00ED1A30">
        <w:rPr>
          <w:rFonts w:ascii="Times New Roman" w:hAnsi="Times New Roman" w:cs="Times New Roman"/>
        </w:rPr>
        <w:t xml:space="preserve">2019). Electronic </w:t>
      </w:r>
      <w:proofErr w:type="spellStart"/>
      <w:r w:rsidRPr="00ED1A30">
        <w:rPr>
          <w:rFonts w:ascii="Times New Roman" w:hAnsi="Times New Roman" w:cs="Times New Roman"/>
        </w:rPr>
        <w:t>Journal</w:t>
      </w:r>
      <w:proofErr w:type="spellEnd"/>
      <w:r w:rsidRPr="00ED1A30">
        <w:rPr>
          <w:rFonts w:ascii="Times New Roman" w:hAnsi="Times New Roman" w:cs="Times New Roman"/>
        </w:rPr>
        <w:t xml:space="preserve"> of </w:t>
      </w:r>
      <w:proofErr w:type="spellStart"/>
      <w:r w:rsidRPr="00ED1A30">
        <w:rPr>
          <w:rFonts w:ascii="Times New Roman" w:hAnsi="Times New Roman" w:cs="Times New Roman"/>
        </w:rPr>
        <w:t>Social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Sciences</w:t>
      </w:r>
      <w:proofErr w:type="spellEnd"/>
      <w:r w:rsidRPr="00ED1A30">
        <w:rPr>
          <w:rFonts w:ascii="Times New Roman" w:hAnsi="Times New Roman" w:cs="Times New Roman"/>
        </w:rPr>
        <w:t>. Elektronik Sosyal Bilimler</w:t>
      </w:r>
      <w:r>
        <w:rPr>
          <w:rFonts w:ascii="Times New Roman" w:hAnsi="Times New Roman" w:cs="Times New Roman"/>
        </w:rPr>
        <w:t xml:space="preserve"> </w:t>
      </w:r>
      <w:r w:rsidRPr="00ED1A30">
        <w:rPr>
          <w:rFonts w:ascii="Times New Roman" w:hAnsi="Times New Roman" w:cs="Times New Roman"/>
        </w:rPr>
        <w:t>Dergisi, 18(71), 1135-1140</w:t>
      </w:r>
      <w:proofErr w:type="gramStart"/>
      <w:r w:rsidRPr="00ED1A30">
        <w:rPr>
          <w:rFonts w:ascii="Times New Roman" w:hAnsi="Times New Roman" w:cs="Times New Roman"/>
        </w:rPr>
        <w:t>.,</w:t>
      </w:r>
      <w:proofErr w:type="gram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Doi</w:t>
      </w:r>
      <w:proofErr w:type="spellEnd"/>
      <w:r w:rsidRPr="00ED1A30">
        <w:rPr>
          <w:rFonts w:ascii="Times New Roman" w:hAnsi="Times New Roman" w:cs="Times New Roman"/>
        </w:rPr>
        <w:t>: 10.17755 (Yayın No: 5659499)</w:t>
      </w:r>
      <w:r w:rsidRPr="00ED1A30"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ED1A30" w:rsidRPr="00ED1A30" w:rsidRDefault="00ED1A30" w:rsidP="00ED1A30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>
        <w:rPr>
          <w:rFonts w:ascii="Times New Roman" w:hAnsi="Times New Roman" w:cs="Times New Roman"/>
          <w:b/>
          <w:i/>
        </w:rPr>
        <w:t>,</w:t>
      </w:r>
      <w:r w:rsidRPr="00F22B40">
        <w:rPr>
          <w:rFonts w:ascii="Times New Roman" w:hAnsi="Times New Roman" w:cs="Times New Roman"/>
        </w:rPr>
        <w:t xml:space="preserve"> </w:t>
      </w:r>
      <w:r w:rsidRPr="00ED1A30">
        <w:rPr>
          <w:rFonts w:ascii="Times New Roman" w:hAnsi="Times New Roman" w:cs="Times New Roman"/>
        </w:rPr>
        <w:t xml:space="preserve">(2019). </w:t>
      </w:r>
      <w:proofErr w:type="spellStart"/>
      <w:r>
        <w:rPr>
          <w:rFonts w:ascii="Times New Roman" w:hAnsi="Times New Roman" w:cs="Times New Roman"/>
        </w:rPr>
        <w:t>Reducti</w:t>
      </w:r>
      <w:r w:rsidRPr="00ED1A30">
        <w:rPr>
          <w:rFonts w:ascii="Times New Roman" w:hAnsi="Times New Roman" w:cs="Times New Roman"/>
        </w:rPr>
        <w:t>on</w:t>
      </w:r>
      <w:proofErr w:type="spellEnd"/>
      <w:r w:rsidRPr="00ED1A30">
        <w:rPr>
          <w:rFonts w:ascii="Times New Roman" w:hAnsi="Times New Roman" w:cs="Times New Roman"/>
        </w:rPr>
        <w:t xml:space="preserve"> Of </w:t>
      </w:r>
      <w:proofErr w:type="spellStart"/>
      <w:r w:rsidRPr="00ED1A3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Lean</w:t>
      </w:r>
      <w:proofErr w:type="spellEnd"/>
      <w:r>
        <w:rPr>
          <w:rFonts w:ascii="Times New Roman" w:hAnsi="Times New Roman" w:cs="Times New Roman"/>
        </w:rPr>
        <w:t xml:space="preserve"> Applicati</w:t>
      </w:r>
      <w:r w:rsidRPr="00ED1A3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In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The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Emergency</w:t>
      </w:r>
      <w:proofErr w:type="spellEnd"/>
      <w:r w:rsidRPr="00ED1A30">
        <w:rPr>
          <w:rFonts w:ascii="Times New Roman" w:hAnsi="Times New Roman" w:cs="Times New Roman"/>
        </w:rPr>
        <w:t xml:space="preserve"> Of X </w:t>
      </w:r>
      <w:proofErr w:type="spellStart"/>
      <w:r w:rsidRPr="00ED1A30">
        <w:rPr>
          <w:rFonts w:ascii="Times New Roman" w:hAnsi="Times New Roman" w:cs="Times New Roman"/>
        </w:rPr>
        <w:t>Hospital</w:t>
      </w:r>
      <w:proofErr w:type="spellEnd"/>
      <w:r w:rsidRPr="00ED1A30">
        <w:rPr>
          <w:rFonts w:ascii="Times New Roman" w:hAnsi="Times New Roman" w:cs="Times New Roman"/>
        </w:rPr>
        <w:t>. Elektronik Sosyal Bilimler Dergisi, 18(69), 454-465</w:t>
      </w:r>
      <w:proofErr w:type="gramStart"/>
      <w:r w:rsidRPr="00ED1A30">
        <w:rPr>
          <w:rFonts w:ascii="Times New Roman" w:hAnsi="Times New Roman" w:cs="Times New Roman"/>
        </w:rPr>
        <w:t>.,</w:t>
      </w:r>
      <w:proofErr w:type="gram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Doi</w:t>
      </w:r>
      <w:proofErr w:type="spellEnd"/>
      <w:r w:rsidRPr="00ED1A30">
        <w:rPr>
          <w:rFonts w:ascii="Times New Roman" w:hAnsi="Times New Roman" w:cs="Times New Roman"/>
        </w:rPr>
        <w:t>: 10.17755/esosder.467542 (Yayın No: 5027324))</w:t>
      </w:r>
      <w:r w:rsidRPr="00ED1A30"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ED1A30" w:rsidRDefault="00ED1A30" w:rsidP="00ED1A30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>
        <w:rPr>
          <w:rFonts w:ascii="Times New Roman" w:hAnsi="Times New Roman" w:cs="Times New Roman"/>
          <w:b/>
          <w:i/>
        </w:rPr>
        <w:t>,</w:t>
      </w:r>
      <w:r w:rsidRPr="00F22B40">
        <w:rPr>
          <w:rFonts w:ascii="Times New Roman" w:hAnsi="Times New Roman" w:cs="Times New Roman"/>
        </w:rPr>
        <w:t xml:space="preserve"> </w:t>
      </w:r>
      <w:r w:rsidRPr="00ED1A30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7</w:t>
      </w:r>
      <w:r w:rsidRPr="00ED1A30">
        <w:rPr>
          <w:rFonts w:ascii="Times New Roman" w:hAnsi="Times New Roman" w:cs="Times New Roman"/>
        </w:rPr>
        <w:t xml:space="preserve">). </w:t>
      </w:r>
      <w:proofErr w:type="spellStart"/>
      <w:r w:rsidRPr="00ED1A30">
        <w:rPr>
          <w:rFonts w:ascii="Times New Roman" w:hAnsi="Times New Roman" w:cs="Times New Roman"/>
        </w:rPr>
        <w:t>Quality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and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Inpatient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Satisfaction</w:t>
      </w:r>
      <w:proofErr w:type="spellEnd"/>
      <w:r w:rsidRPr="00ED1A30">
        <w:rPr>
          <w:rFonts w:ascii="Times New Roman" w:hAnsi="Times New Roman" w:cs="Times New Roman"/>
        </w:rPr>
        <w:t xml:space="preserve"> in </w:t>
      </w:r>
      <w:proofErr w:type="spellStart"/>
      <w:r w:rsidRPr="00ED1A30">
        <w:rPr>
          <w:rFonts w:ascii="Times New Roman" w:hAnsi="Times New Roman" w:cs="Times New Roman"/>
        </w:rPr>
        <w:t>Health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Institutions</w:t>
      </w:r>
      <w:proofErr w:type="spellEnd"/>
      <w:r w:rsidRPr="00ED1A30">
        <w:rPr>
          <w:rFonts w:ascii="Times New Roman" w:hAnsi="Times New Roman" w:cs="Times New Roman"/>
        </w:rPr>
        <w:t xml:space="preserve"> X </w:t>
      </w:r>
      <w:proofErr w:type="spellStart"/>
      <w:r w:rsidRPr="00ED1A30"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Hospital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Example</w:t>
      </w:r>
      <w:proofErr w:type="spellEnd"/>
      <w:r w:rsidRPr="00ED1A30">
        <w:rPr>
          <w:rFonts w:ascii="Times New Roman" w:hAnsi="Times New Roman" w:cs="Times New Roman"/>
        </w:rPr>
        <w:t xml:space="preserve">. Balkan </w:t>
      </w:r>
      <w:proofErr w:type="spellStart"/>
      <w:r w:rsidRPr="00ED1A30">
        <w:rPr>
          <w:rFonts w:ascii="Times New Roman" w:hAnsi="Times New Roman" w:cs="Times New Roman"/>
        </w:rPr>
        <w:t>and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Near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Eastern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Journal</w:t>
      </w:r>
      <w:proofErr w:type="spellEnd"/>
      <w:r w:rsidRPr="00ED1A30">
        <w:rPr>
          <w:rFonts w:ascii="Times New Roman" w:hAnsi="Times New Roman" w:cs="Times New Roman"/>
        </w:rPr>
        <w:t xml:space="preserve"> of </w:t>
      </w:r>
      <w:proofErr w:type="spellStart"/>
      <w:r w:rsidRPr="00ED1A30">
        <w:rPr>
          <w:rFonts w:ascii="Times New Roman" w:hAnsi="Times New Roman" w:cs="Times New Roman"/>
        </w:rPr>
        <w:t>Social</w:t>
      </w:r>
      <w:proofErr w:type="spellEnd"/>
      <w:r w:rsidRPr="00ED1A30">
        <w:rPr>
          <w:rFonts w:ascii="Times New Roman" w:hAnsi="Times New Roman" w:cs="Times New Roman"/>
        </w:rPr>
        <w:t xml:space="preserve"> </w:t>
      </w:r>
      <w:proofErr w:type="spellStart"/>
      <w:r w:rsidRPr="00ED1A30">
        <w:rPr>
          <w:rFonts w:ascii="Times New Roman" w:hAnsi="Times New Roman" w:cs="Times New Roman"/>
        </w:rPr>
        <w:t>Sciences</w:t>
      </w:r>
      <w:proofErr w:type="spellEnd"/>
      <w:r w:rsidRPr="00ED1A30">
        <w:rPr>
          <w:rFonts w:ascii="Times New Roman" w:hAnsi="Times New Roman" w:cs="Times New Roman"/>
        </w:rPr>
        <w:t>, 3(3), 112-118. (Yayın No:5027302)</w:t>
      </w:r>
      <w:r w:rsidRPr="00ED1A30"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ED1A30" w:rsidRDefault="00E13165" w:rsidP="00E13165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ED1A30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="00ED1A30" w:rsidRPr="00ED1A30">
        <w:rPr>
          <w:rStyle w:val="Kpr"/>
          <w:rFonts w:ascii="Times New Roman" w:hAnsi="Times New Roman" w:cs="Times New Roman"/>
          <w:color w:val="auto"/>
          <w:u w:val="none"/>
        </w:rPr>
        <w:t>(2019). Dünyada ve Türkiye’de Tıbbi Cihaz Sektöründe Pazarlamanın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Önemi. </w:t>
      </w:r>
      <w:proofErr w:type="spellStart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European</w:t>
      </w:r>
      <w:proofErr w:type="spellEnd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Journal</w:t>
      </w:r>
      <w:proofErr w:type="spellEnd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of </w:t>
      </w:r>
      <w:proofErr w:type="spellStart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Science</w:t>
      </w:r>
      <w:proofErr w:type="spellEnd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Technology</w:t>
      </w:r>
      <w:proofErr w:type="spellEnd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(17), 966-971</w:t>
      </w:r>
      <w:proofErr w:type="gramStart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.,</w:t>
      </w:r>
      <w:proofErr w:type="gramEnd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Doi</w:t>
      </w:r>
      <w:proofErr w:type="spellEnd"/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: 10.31590/ejosat.647581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="00ED1A30" w:rsidRPr="00E13165">
        <w:rPr>
          <w:rStyle w:val="Kpr"/>
          <w:rFonts w:ascii="Times New Roman" w:hAnsi="Times New Roman" w:cs="Times New Roman"/>
          <w:color w:val="auto"/>
          <w:u w:val="none"/>
        </w:rPr>
        <w:t>(Uluslararası) (Hakemli) (MAKALE Derleme Makale) (Yayın No: 5661240)</w:t>
      </w:r>
      <w:r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E13165" w:rsidRDefault="00E13165" w:rsidP="00E13165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ED1A30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(2019).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roadcasting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Investigation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On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Defense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MediciN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>. JOURNOL,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5(16), 381-389. (Uluslararası) (Hakemli) (MAKALE Derleme Makale) (Yayın No: 5027588)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. </w:t>
      </w:r>
    </w:p>
    <w:p w:rsidR="00FC60FA" w:rsidRPr="00FC60FA" w:rsidRDefault="00FC60FA" w:rsidP="00FC60FA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lastRenderedPageBreak/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,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Hüseyin Eriş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(2019). Üni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versite Öğrencilerinin Organ ve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Doku Bağışı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Hakkındaki Görüşleri. Elektronik Sosyal Bilimler Dergisi, 18(70), 838-851</w:t>
      </w:r>
      <w:proofErr w:type="gram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.,</w:t>
      </w:r>
      <w:proofErr w:type="gram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Doi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>: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DOI:10.17755/esosder.469012 (Kontrol No: 4987489)</w:t>
      </w:r>
    </w:p>
    <w:p w:rsidR="00E13165" w:rsidRDefault="00E13165" w:rsidP="00E13165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,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Rana </w:t>
      </w:r>
      <w:r w:rsidRPr="00E13165">
        <w:rPr>
          <w:rFonts w:ascii="Times New Roman" w:hAnsi="Times New Roman" w:cs="Times New Roman"/>
        </w:rPr>
        <w:t xml:space="preserve">Özyurt Kaptanoğlu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(2019).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Leaning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Productivity in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The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Financing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of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Health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Services.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European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Journal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of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Science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Technology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>, 15, 297-301</w:t>
      </w:r>
      <w:proofErr w:type="gram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.,</w:t>
      </w:r>
      <w:proofErr w:type="gram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Doi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>: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10.31590/ejosat.504719 (Uluslararası) (Hakemli) (MAKALE Derleme Makale) (Yayın No: 4989842)</w:t>
      </w:r>
      <w:r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E13165" w:rsidRDefault="00E13165" w:rsidP="00E13165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,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Rana </w:t>
      </w:r>
      <w:r w:rsidRPr="00E13165">
        <w:rPr>
          <w:rFonts w:ascii="Times New Roman" w:hAnsi="Times New Roman" w:cs="Times New Roman"/>
        </w:rPr>
        <w:t xml:space="preserve">Özyurt Kaptanoğlu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(2019).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The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Communciation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between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Patients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proofErr w:type="gramStart"/>
      <w:r>
        <w:rPr>
          <w:rStyle w:val="Kpr"/>
          <w:rFonts w:ascii="Times New Roman" w:hAnsi="Times New Roman" w:cs="Times New Roman"/>
          <w:color w:val="auto"/>
          <w:u w:val="none"/>
        </w:rPr>
        <w:t>Health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care</w:t>
      </w:r>
      <w:proofErr w:type="spellEnd"/>
      <w:proofErr w:type="gram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Personenel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in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Psychiatry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Hospital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.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European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Journal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of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Science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Technology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>, 15, 209-214</w:t>
      </w:r>
      <w:proofErr w:type="gram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.,</w:t>
      </w:r>
      <w:proofErr w:type="gram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Doi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>: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10.31590/ejosat.504747 (Uluslararası) (Hakemli) (MAKALE Derleme Makale) (Yayın No: 4989846)</w:t>
      </w:r>
      <w:r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E13165" w:rsidRDefault="00E13165" w:rsidP="00E13165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r w:rsidRPr="00E13165">
        <w:rPr>
          <w:rStyle w:val="Kpr"/>
          <w:rFonts w:ascii="Times New Roman" w:hAnsi="Times New Roman" w:cs="Times New Roman"/>
          <w:color w:val="auto"/>
          <w:u w:val="none"/>
        </w:rPr>
        <w:t>Rana Özyurt Kaptanoğlu,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 xml:space="preserve">Kılıçarslan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,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Aytaç</w:t>
      </w:r>
      <w:proofErr w:type="gram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Tosun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(2019). Marka </w:t>
      </w:r>
      <w:r>
        <w:rPr>
          <w:rStyle w:val="Kpr"/>
          <w:rFonts w:ascii="Times New Roman" w:hAnsi="Times New Roman" w:cs="Times New Roman"/>
          <w:color w:val="auto"/>
          <w:u w:val="none"/>
        </w:rPr>
        <w:t>v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e Marka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Farkındalıgı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.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The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Journal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Of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Social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Science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>, 3(5), 248-266</w:t>
      </w:r>
      <w:proofErr w:type="gram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.,</w:t>
      </w:r>
      <w:proofErr w:type="gram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E13165">
        <w:rPr>
          <w:rStyle w:val="Kpr"/>
          <w:rFonts w:ascii="Times New Roman" w:hAnsi="Times New Roman" w:cs="Times New Roman"/>
          <w:color w:val="auto"/>
          <w:u w:val="none"/>
        </w:rPr>
        <w:t>Doi</w:t>
      </w:r>
      <w:proofErr w:type="spellEnd"/>
      <w:r w:rsidRPr="00E13165">
        <w:rPr>
          <w:rStyle w:val="Kpr"/>
          <w:rFonts w:ascii="Times New Roman" w:hAnsi="Times New Roman" w:cs="Times New Roman"/>
          <w:color w:val="auto"/>
          <w:u w:val="none"/>
        </w:rPr>
        <w:t>: 10.30520/tjsosci.520673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E13165">
        <w:rPr>
          <w:rStyle w:val="Kpr"/>
          <w:rFonts w:ascii="Times New Roman" w:hAnsi="Times New Roman" w:cs="Times New Roman"/>
          <w:color w:val="auto"/>
          <w:u w:val="none"/>
        </w:rPr>
        <w:t>(Uluslararası) (Hakemli) (MAKALE Derleme Makale) (Yayın No: 4989825)</w:t>
      </w:r>
      <w:r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E13165" w:rsidRDefault="00FC60FA" w:rsidP="00FC60FA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r w:rsidRPr="00E13165">
        <w:rPr>
          <w:rStyle w:val="Kpr"/>
          <w:rFonts w:ascii="Times New Roman" w:hAnsi="Times New Roman" w:cs="Times New Roman"/>
          <w:color w:val="auto"/>
          <w:u w:val="none"/>
        </w:rPr>
        <w:t>Rana Özyurt Kaptanoğlu,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FC60FA">
        <w:rPr>
          <w:rFonts w:ascii="Times New Roman" w:hAnsi="Times New Roman" w:cs="Times New Roman"/>
        </w:rPr>
        <w:t>,</w:t>
      </w:r>
      <w:r w:rsidRPr="00FC60FA">
        <w:rPr>
          <w:rFonts w:ascii="Times New Roman" w:hAnsi="Times New Roman" w:cs="Times New Roman"/>
          <w:b/>
          <w:i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(2019). Marka Değerleme </w:t>
      </w:r>
      <w:r>
        <w:rPr>
          <w:rStyle w:val="Kpr"/>
          <w:rFonts w:ascii="Times New Roman" w:hAnsi="Times New Roman" w:cs="Times New Roman"/>
          <w:color w:val="auto"/>
          <w:u w:val="none"/>
        </w:rPr>
        <w:t>v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e Ölçüm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Modelleri.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So</w:t>
      </w:r>
      <w:r>
        <w:rPr>
          <w:rStyle w:val="Kpr"/>
          <w:rFonts w:ascii="Times New Roman" w:hAnsi="Times New Roman" w:cs="Times New Roman"/>
          <w:color w:val="auto"/>
          <w:u w:val="none"/>
        </w:rPr>
        <w:t>cıal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Mentality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Andresearcher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Thi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nkers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Journal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>, 5(16), 323-335.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(Uluslararası) (Hakemli) (MAKALE Derleme Makale) (Yayın No: 4989807)</w:t>
      </w:r>
      <w:r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:rsidR="00FC60FA" w:rsidRPr="00FC60FA" w:rsidRDefault="00FC60FA" w:rsidP="00FC60FA">
      <w:pPr>
        <w:pStyle w:val="ListeParagraf"/>
        <w:numPr>
          <w:ilvl w:val="0"/>
          <w:numId w:val="33"/>
        </w:numPr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FC60FA">
        <w:rPr>
          <w:rFonts w:ascii="Times New Roman" w:hAnsi="Times New Roman" w:cs="Times New Roman"/>
        </w:rPr>
        <w:t>,</w:t>
      </w:r>
      <w:r w:rsidRPr="00FC60FA">
        <w:rPr>
          <w:rFonts w:ascii="Times New Roman" w:hAnsi="Times New Roman" w:cs="Times New Roman"/>
          <w:b/>
          <w:i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(2018).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The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Assessment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Comparison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Of </w:t>
      </w:r>
      <w:proofErr w:type="spellStart"/>
      <w:r>
        <w:rPr>
          <w:rStyle w:val="Kpr"/>
          <w:rFonts w:ascii="Times New Roman" w:hAnsi="Times New Roman" w:cs="Times New Roman"/>
          <w:color w:val="auto"/>
          <w:u w:val="none"/>
        </w:rPr>
        <w:t>Health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</w:rPr>
        <w:t xml:space="preserve"> Informati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on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Systems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In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Turkey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In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The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World.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European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Journal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of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Science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Technology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>, 127-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5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133</w:t>
      </w:r>
      <w:proofErr w:type="gram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.,</w:t>
      </w:r>
      <w:proofErr w:type="gram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FC60FA">
        <w:rPr>
          <w:rStyle w:val="Kpr"/>
          <w:rFonts w:ascii="Times New Roman" w:hAnsi="Times New Roman" w:cs="Times New Roman"/>
          <w:color w:val="auto"/>
          <w:u w:val="none"/>
        </w:rPr>
        <w:t>Doi</w:t>
      </w:r>
      <w:proofErr w:type="spellEnd"/>
      <w:r w:rsidRPr="00FC60FA">
        <w:rPr>
          <w:rStyle w:val="Kpr"/>
          <w:rFonts w:ascii="Times New Roman" w:hAnsi="Times New Roman" w:cs="Times New Roman"/>
          <w:color w:val="auto"/>
          <w:u w:val="none"/>
        </w:rPr>
        <w:t>: 10.31590/ejosat.459456 (Uluslararası) (Hakemli) (MAKALE Derleme Makale) (Yayın No:</w:t>
      </w:r>
      <w:r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r w:rsidRPr="00FC60FA">
        <w:rPr>
          <w:rStyle w:val="Kpr"/>
          <w:rFonts w:ascii="Times New Roman" w:hAnsi="Times New Roman" w:cs="Times New Roman"/>
          <w:color w:val="auto"/>
          <w:u w:val="none"/>
        </w:rPr>
        <w:t>5027312)</w:t>
      </w:r>
    </w:p>
    <w:p w:rsidR="00ED1A30" w:rsidRPr="00ED1A30" w:rsidRDefault="00ED1A30" w:rsidP="00ED1A30">
      <w:pPr>
        <w:pStyle w:val="ListeParagraf"/>
        <w:spacing w:before="120" w:after="120" w:line="360" w:lineRule="auto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</w:p>
    <w:p w:rsidR="00EF479E" w:rsidRPr="00F22B40" w:rsidRDefault="00F22B40" w:rsidP="00F22B4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>7.3. ULUSLARARASI BİLİMSEL TOPLANTILARDA SUNULAN VE BİLDİRİ KİTABINDA BASILAN BİLDİRİLER</w:t>
      </w:r>
    </w:p>
    <w:p w:rsidR="00FC60FA" w:rsidRPr="00FC60FA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FA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Pr="00FC60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 w:rsidRPr="00FC60FA">
        <w:rPr>
          <w:rFonts w:ascii="Times New Roman" w:hAnsi="Times New Roman" w:cs="Times New Roman"/>
          <w:b/>
          <w:i/>
          <w:u w:val="single"/>
        </w:rPr>
        <w:t>Kılıçarslan</w:t>
      </w:r>
      <w:r w:rsidRPr="00FC60FA">
        <w:rPr>
          <w:rFonts w:ascii="Times New Roman" w:hAnsi="Times New Roman" w:cs="Times New Roman"/>
          <w:sz w:val="24"/>
          <w:szCs w:val="24"/>
        </w:rPr>
        <w:t>,Binnaz</w:t>
      </w:r>
      <w:proofErr w:type="spellEnd"/>
      <w:proofErr w:type="gramEnd"/>
      <w:r w:rsidRPr="00FC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FA">
        <w:rPr>
          <w:rFonts w:ascii="Times New Roman" w:hAnsi="Times New Roman" w:cs="Times New Roman"/>
          <w:sz w:val="24"/>
          <w:szCs w:val="24"/>
        </w:rPr>
        <w:t>Takkasız,Özgür</w:t>
      </w:r>
      <w:proofErr w:type="spellEnd"/>
      <w:r w:rsidRPr="00FC60FA">
        <w:rPr>
          <w:rFonts w:ascii="Times New Roman" w:hAnsi="Times New Roman" w:cs="Times New Roman"/>
          <w:sz w:val="24"/>
          <w:szCs w:val="24"/>
        </w:rPr>
        <w:t xml:space="preserve"> Yakışan (2019). Tıbbi Cihaz Sektörü Tıbbi Görüntüleme Cihazlarında </w:t>
      </w:r>
      <w:proofErr w:type="spellStart"/>
      <w:r w:rsidRPr="00FC60FA"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r w:rsidRPr="00FC6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Yapay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Personel Etkisi. </w:t>
      </w:r>
      <w:r w:rsidRPr="00FC60FA">
        <w:rPr>
          <w:rFonts w:ascii="Times New Roman" w:hAnsi="Times New Roman" w:cs="Times New Roman"/>
          <w:sz w:val="24"/>
          <w:szCs w:val="24"/>
        </w:rPr>
        <w:t>3.Uluslararası GAP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FA">
        <w:rPr>
          <w:rFonts w:ascii="Times New Roman" w:hAnsi="Times New Roman" w:cs="Times New Roman"/>
          <w:sz w:val="24"/>
          <w:szCs w:val="24"/>
        </w:rPr>
        <w:t>Matematik-Mühendislik-Fen Ve Sağlık Bilimleri Kongresi (Özet Bildiri/Sözlü Sunum)(Yayın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FA">
        <w:rPr>
          <w:rFonts w:ascii="Times New Roman" w:hAnsi="Times New Roman" w:cs="Times New Roman"/>
          <w:sz w:val="24"/>
          <w:szCs w:val="24"/>
        </w:rPr>
        <w:t>No:5637176)</w:t>
      </w:r>
    </w:p>
    <w:p w:rsidR="00FC60FA" w:rsidRPr="00512A4D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 xml:space="preserve">, Özgür Yakışan Sinem Çallı (2018). Is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proofErr w:type="gramStart"/>
      <w:r w:rsidRPr="00512A4D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 xml:space="preserve">International Conference On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SciencesAnd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ICSuSaT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2018) (Özet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Bildiri/Sözlü Sunum)(Yayın No:5637043)</w:t>
      </w:r>
    </w:p>
    <w:p w:rsidR="00FC60FA" w:rsidRPr="00512A4D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Indriani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Kalkan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Primiparous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>. ICCESEN (Özet Bildiri/Sözlü Sunum)(Yayın No:4995869)</w:t>
      </w:r>
    </w:p>
    <w:p w:rsidR="00FC60FA" w:rsidRPr="00512A4D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>,</w:t>
      </w:r>
      <w:r w:rsidRPr="00512A4D">
        <w:rPr>
          <w:rFonts w:ascii="Times New Roman" w:hAnsi="Times New Roman" w:cs="Times New Roman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 xml:space="preserve">Rana Özyurt Kaptanoğlu, </w:t>
      </w:r>
      <w:r w:rsidR="00512A4D">
        <w:rPr>
          <w:rFonts w:ascii="Times New Roman" w:hAnsi="Times New Roman" w:cs="Times New Roman"/>
          <w:sz w:val="24"/>
          <w:szCs w:val="24"/>
        </w:rPr>
        <w:t xml:space="preserve">Sibel Şahin, Derya Karabay, İsmail Biçer </w:t>
      </w:r>
      <w:r w:rsidRPr="00512A4D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>, 54-58. (Özet Bildiri/Sözlü Sunum)(Yayın No:4991466)</w:t>
      </w:r>
    </w:p>
    <w:p w:rsidR="00FC60FA" w:rsidRPr="00512A4D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D">
        <w:rPr>
          <w:rFonts w:ascii="Times New Roman" w:hAnsi="Times New Roman" w:cs="Times New Roman"/>
          <w:sz w:val="24"/>
          <w:szCs w:val="24"/>
        </w:rPr>
        <w:t>Rana Özyurt Kaptanoğlu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Melis Soyer 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(2018). </w:t>
      </w:r>
      <w:r w:rsidRPr="00512A4D">
        <w:rPr>
          <w:rFonts w:ascii="Times New Roman" w:hAnsi="Times New Roman" w:cs="Times New Roman"/>
          <w:sz w:val="24"/>
          <w:szCs w:val="24"/>
        </w:rPr>
        <w:t>Sağlık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 Kurumlarında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İletişim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 Sorunları ve Çözümleri Üzerine Bir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Arastırma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. VII. International Balkan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SocialSciences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Series, 930-931. (Özet Bildiri/Sözlü Sunum)(Yayın No:4989899)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Pr="00512A4D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>,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="00512A4D" w:rsidRPr="00512A4D">
        <w:rPr>
          <w:rFonts w:ascii="Times New Roman" w:hAnsi="Times New Roman" w:cs="Times New Roman"/>
          <w:sz w:val="24"/>
          <w:szCs w:val="24"/>
        </w:rPr>
        <w:t>Rana Özyurt Kaptanoğlu</w:t>
      </w:r>
      <w:r w:rsidRPr="00512A4D">
        <w:rPr>
          <w:rFonts w:ascii="Times New Roman" w:hAnsi="Times New Roman" w:cs="Times New Roman"/>
          <w:sz w:val="24"/>
          <w:szCs w:val="24"/>
        </w:rPr>
        <w:t>,</w:t>
      </w:r>
      <w:r w:rsidR="00512A4D">
        <w:rPr>
          <w:rFonts w:ascii="Times New Roman" w:hAnsi="Times New Roman" w:cs="Times New Roman"/>
          <w:sz w:val="24"/>
          <w:szCs w:val="24"/>
        </w:rPr>
        <w:t xml:space="preserve"> Esin </w:t>
      </w:r>
      <w:proofErr w:type="spellStart"/>
      <w:r w:rsidR="00512A4D">
        <w:rPr>
          <w:rFonts w:ascii="Times New Roman" w:hAnsi="Times New Roman" w:cs="Times New Roman"/>
          <w:sz w:val="24"/>
          <w:szCs w:val="24"/>
        </w:rPr>
        <w:t>Benhür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Aktürk </w:t>
      </w:r>
      <w:r w:rsidRPr="00512A4D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. 2nd International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>, 17-19. (Özet Bildiri/Sözlü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Sunum)(Yayın No:4991548)</w:t>
      </w:r>
      <w:r w:rsidR="00512A4D">
        <w:rPr>
          <w:rFonts w:ascii="Times New Roman" w:hAnsi="Times New Roman" w:cs="Times New Roman"/>
          <w:sz w:val="24"/>
          <w:szCs w:val="24"/>
        </w:rPr>
        <w:t>.</w:t>
      </w:r>
    </w:p>
    <w:p w:rsidR="00FC60FA" w:rsidRPr="00512A4D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D">
        <w:rPr>
          <w:rFonts w:ascii="Times New Roman" w:hAnsi="Times New Roman" w:cs="Times New Roman"/>
          <w:sz w:val="24"/>
          <w:szCs w:val="24"/>
        </w:rPr>
        <w:t>Rana Özyurt Kaptanoğlu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Benhür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Aktürk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. 2nd International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>, 17-19. (Özet Bildiri/Sözlü Sunum)(Yayın No:4991545)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Pr="00512A4D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Benhür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Aktürk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 xml:space="preserve">Rana Özyurt Kaptanoğlu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>. 2nd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>, 17-19. (Özet Bildiri/Sözlü Sunum)(Yayın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>No:4991549)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Pr="00512A4D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D">
        <w:rPr>
          <w:rFonts w:ascii="Times New Roman" w:hAnsi="Times New Roman" w:cs="Times New Roman"/>
          <w:sz w:val="24"/>
          <w:szCs w:val="24"/>
        </w:rPr>
        <w:t>Rana Özyurt Kaptanoğlu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FA"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Loyalty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. VII. International Balkan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SocialSciences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Series,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>930-931. (Özet Bildiri/Sözlü Sunum)(Yayın No:4989901)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Pr="00512A4D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>,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="00512A4D" w:rsidRPr="00512A4D">
        <w:rPr>
          <w:rFonts w:ascii="Times New Roman" w:hAnsi="Times New Roman" w:cs="Times New Roman"/>
          <w:sz w:val="24"/>
          <w:szCs w:val="24"/>
        </w:rPr>
        <w:t xml:space="preserve">Rana Özyurt Kaptanoğlu </w:t>
      </w:r>
      <w:r w:rsidRPr="00512A4D">
        <w:rPr>
          <w:rFonts w:ascii="Times New Roman" w:hAnsi="Times New Roman" w:cs="Times New Roman"/>
          <w:sz w:val="24"/>
          <w:szCs w:val="24"/>
        </w:rPr>
        <w:t xml:space="preserve">(2018). </w:t>
      </w:r>
      <w:r w:rsidR="00512A4D" w:rsidRPr="00512A4D">
        <w:rPr>
          <w:rFonts w:ascii="Times New Roman" w:hAnsi="Times New Roman" w:cs="Times New Roman"/>
          <w:sz w:val="24"/>
          <w:szCs w:val="24"/>
        </w:rPr>
        <w:t xml:space="preserve">Hastanelerde </w:t>
      </w:r>
      <w:proofErr w:type="spellStart"/>
      <w:r w:rsidR="00512A4D" w:rsidRPr="00512A4D">
        <w:rPr>
          <w:rFonts w:ascii="Times New Roman" w:hAnsi="Times New Roman" w:cs="Times New Roman"/>
          <w:sz w:val="24"/>
          <w:szCs w:val="24"/>
        </w:rPr>
        <w:t>Hımms</w:t>
      </w:r>
      <w:proofErr w:type="spellEnd"/>
      <w:r w:rsidR="00512A4D" w:rsidRPr="00512A4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12A4D" w:rsidRPr="00512A4D">
        <w:rPr>
          <w:rFonts w:ascii="Times New Roman" w:hAnsi="Times New Roman" w:cs="Times New Roman"/>
          <w:sz w:val="24"/>
          <w:szCs w:val="24"/>
        </w:rPr>
        <w:t>Emram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="00512A4D" w:rsidRPr="00512A4D">
        <w:rPr>
          <w:rFonts w:ascii="Times New Roman" w:hAnsi="Times New Roman" w:cs="Times New Roman"/>
          <w:sz w:val="24"/>
          <w:szCs w:val="24"/>
        </w:rPr>
        <w:t xml:space="preserve">Çalışmaları. </w:t>
      </w:r>
      <w:proofErr w:type="spellStart"/>
      <w:r w:rsidR="00512A4D" w:rsidRPr="00512A4D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="00512A4D" w:rsidRPr="00512A4D">
        <w:rPr>
          <w:rFonts w:ascii="Times New Roman" w:hAnsi="Times New Roman" w:cs="Times New Roman"/>
          <w:sz w:val="24"/>
          <w:szCs w:val="24"/>
        </w:rPr>
        <w:t xml:space="preserve"> Zi</w:t>
      </w:r>
      <w:r w:rsidR="00512A4D">
        <w:rPr>
          <w:rFonts w:ascii="Times New Roman" w:hAnsi="Times New Roman" w:cs="Times New Roman"/>
          <w:sz w:val="24"/>
          <w:szCs w:val="24"/>
        </w:rPr>
        <w:t>rvesi</w:t>
      </w:r>
      <w:r w:rsidR="00512A4D" w:rsidRPr="00512A4D">
        <w:rPr>
          <w:rFonts w:ascii="Times New Roman" w:hAnsi="Times New Roman" w:cs="Times New Roman"/>
          <w:sz w:val="24"/>
          <w:szCs w:val="24"/>
        </w:rPr>
        <w:t>. Uluslararası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="00512A4D" w:rsidRPr="00512A4D">
        <w:rPr>
          <w:rFonts w:ascii="Times New Roman" w:hAnsi="Times New Roman" w:cs="Times New Roman"/>
          <w:sz w:val="24"/>
          <w:szCs w:val="24"/>
        </w:rPr>
        <w:t>Gevher Nesibe</w:t>
      </w:r>
      <w:r w:rsidR="00512A4D">
        <w:rPr>
          <w:rFonts w:ascii="Times New Roman" w:hAnsi="Times New Roman" w:cs="Times New Roman"/>
          <w:sz w:val="24"/>
          <w:szCs w:val="24"/>
        </w:rPr>
        <w:t xml:space="preserve"> S</w:t>
      </w:r>
      <w:r w:rsidR="00512A4D" w:rsidRPr="00512A4D">
        <w:rPr>
          <w:rFonts w:ascii="Times New Roman" w:hAnsi="Times New Roman" w:cs="Times New Roman"/>
          <w:sz w:val="24"/>
          <w:szCs w:val="24"/>
        </w:rPr>
        <w:t>ağlık Hizmetleri Kongresi</w:t>
      </w:r>
      <w:r w:rsidRPr="00512A4D">
        <w:rPr>
          <w:rFonts w:ascii="Times New Roman" w:hAnsi="Times New Roman" w:cs="Times New Roman"/>
          <w:sz w:val="24"/>
          <w:szCs w:val="24"/>
        </w:rPr>
        <w:t>,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36-48. (Özet Bildiri/Sözlü Sunum)(Yayın No:4989892)</w:t>
      </w:r>
    </w:p>
    <w:p w:rsidR="00FC60FA" w:rsidRPr="00512A4D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D">
        <w:rPr>
          <w:rFonts w:ascii="Times New Roman" w:hAnsi="Times New Roman" w:cs="Times New Roman"/>
          <w:sz w:val="24"/>
          <w:szCs w:val="24"/>
        </w:rPr>
        <w:t>Rana Özyurt Kaptanoğlu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FA"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512A4D">
        <w:rPr>
          <w:rFonts w:ascii="Times New Roman" w:hAnsi="Times New Roman" w:cs="Times New Roman"/>
          <w:sz w:val="24"/>
          <w:szCs w:val="24"/>
        </w:rPr>
        <w:t xml:space="preserve">Bankacılıkta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Inovasyonun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Etkileri Üzerine Bir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12A4D">
        <w:rPr>
          <w:rFonts w:ascii="Times New Roman" w:hAnsi="Times New Roman" w:cs="Times New Roman"/>
          <w:sz w:val="24"/>
          <w:szCs w:val="24"/>
        </w:rPr>
        <w:t xml:space="preserve">raştırma.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Zirvesi Uluslararası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12A4D">
        <w:rPr>
          <w:rFonts w:ascii="Times New Roman" w:hAnsi="Times New Roman" w:cs="Times New Roman"/>
          <w:sz w:val="24"/>
          <w:szCs w:val="24"/>
        </w:rPr>
        <w:t>osyal Bilimler Kongresi,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34-41. (Özet Bildiri/Sözlü Sunum)(Yayın No:4989895)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Pr="00512A4D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 xml:space="preserve"> (2017). Brown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adipose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proofErr w:type="gramStart"/>
      <w:r w:rsidRPr="00512A4D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12A4D">
        <w:rPr>
          <w:rFonts w:ascii="Times New Roman" w:hAnsi="Times New Roman" w:cs="Times New Roman"/>
          <w:sz w:val="24"/>
          <w:szCs w:val="24"/>
        </w:rPr>
        <w:t xml:space="preserve"> 4th International Conference on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(Özet Bildiri/Sözlü Sunum)(Yayın No:3826123)</w:t>
      </w:r>
    </w:p>
    <w:p w:rsidR="00FC60FA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D">
        <w:rPr>
          <w:rFonts w:ascii="Times New Roman" w:hAnsi="Times New Roman" w:cs="Times New Roman"/>
          <w:sz w:val="24"/>
          <w:szCs w:val="24"/>
        </w:rPr>
        <w:lastRenderedPageBreak/>
        <w:t>Rana Özyurt Kaptanoğlu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FA"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Derya Karabay, Fatma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İsmail Biçer, Sibel Şahin, 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Of Global Budget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>, 55-58. (Özet Bildiri/Sözlü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>Sunum)(Yayın No:4991493)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paties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in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pyschiatric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. International Conference on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(Özet Bildiri/Sözlü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Sunum)(Yayın No:3825343)</w:t>
      </w:r>
      <w:r w:rsidR="00512A4D"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Comparıson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Informat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2A4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World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. International Conference on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>(Özet Bildiri/Sözlü Sunum)(Yayın No:3826055)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512A4D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Rana Özyurt Kaptanoğlu, </w:t>
      </w:r>
      <w:proofErr w:type="spellStart"/>
      <w:r w:rsidR="00FC60FA" w:rsidRPr="00512A4D">
        <w:rPr>
          <w:rFonts w:ascii="Times New Roman" w:hAnsi="Times New Roman" w:cs="Times New Roman"/>
          <w:b/>
          <w:i/>
          <w:u w:val="single"/>
        </w:rPr>
        <w:t>Menekçe</w:t>
      </w:r>
      <w:proofErr w:type="spellEnd"/>
      <w:r w:rsidR="00FC60FA" w:rsidRPr="00512A4D">
        <w:rPr>
          <w:rFonts w:ascii="Times New Roman" w:hAnsi="Times New Roman" w:cs="Times New Roman"/>
          <w:b/>
          <w:i/>
          <w:u w:val="single"/>
        </w:rPr>
        <w:t xml:space="preserve"> Kılıçarslan</w:t>
      </w:r>
      <w:r w:rsidR="00FC60FA" w:rsidRPr="0051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Sibel Şahin, Derya Karabay, İsmail Biçer, Fatma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FC60FA" w:rsidRPr="00512A4D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Healthcare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Psychiatric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512A4D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Socıal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Scıences</w:t>
      </w:r>
      <w:proofErr w:type="spellEnd"/>
      <w:r w:rsidR="00FC60FA" w:rsidRPr="00512A4D">
        <w:rPr>
          <w:rFonts w:ascii="Times New Roman" w:hAnsi="Times New Roman" w:cs="Times New Roman"/>
          <w:sz w:val="24"/>
          <w:szCs w:val="24"/>
        </w:rPr>
        <w:t xml:space="preserve"> (Özet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512A4D">
        <w:rPr>
          <w:rFonts w:ascii="Times New Roman" w:hAnsi="Times New Roman" w:cs="Times New Roman"/>
          <w:sz w:val="24"/>
          <w:szCs w:val="24"/>
        </w:rPr>
        <w:t>Bildiri/Sözlü Sunum)(Yayın No:4157604)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>,</w:t>
      </w:r>
      <w:r w:rsidR="00512A4D">
        <w:rPr>
          <w:rFonts w:ascii="Times New Roman" w:hAnsi="Times New Roman" w:cs="Times New Roman"/>
          <w:sz w:val="24"/>
          <w:szCs w:val="24"/>
        </w:rPr>
        <w:t xml:space="preserve"> Rana Özyurt Kaptanoğlu, İsmail Biçer, Sibel Şahin, Derya Karabay, Fatma </w:t>
      </w:r>
      <w:proofErr w:type="spellStart"/>
      <w:r w:rsidR="00512A4D">
        <w:rPr>
          <w:rFonts w:ascii="Times New Roman" w:hAnsi="Times New Roman" w:cs="Times New Roman"/>
          <w:sz w:val="24"/>
          <w:szCs w:val="24"/>
        </w:rPr>
        <w:t>Benk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Comparsıon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World. </w:t>
      </w:r>
      <w:r w:rsidR="00512A4D">
        <w:rPr>
          <w:rFonts w:ascii="Times New Roman" w:hAnsi="Times New Roman" w:cs="Times New Roman"/>
          <w:sz w:val="24"/>
          <w:szCs w:val="24"/>
        </w:rPr>
        <w:t xml:space="preserve">International Conference </w:t>
      </w:r>
      <w:proofErr w:type="spellStart"/>
      <w:r w:rsidR="00512A4D">
        <w:rPr>
          <w:rFonts w:ascii="Times New Roman" w:hAnsi="Times New Roman" w:cs="Times New Roman"/>
          <w:sz w:val="24"/>
          <w:szCs w:val="24"/>
        </w:rPr>
        <w:t>Soci</w:t>
      </w:r>
      <w:r w:rsidR="00512A4D" w:rsidRPr="00512A4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12A4D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4D"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12A4D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4D"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512A4D"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4D" w:rsidRPr="00512A4D">
        <w:rPr>
          <w:rFonts w:ascii="Times New Roman" w:hAnsi="Times New Roman" w:cs="Times New Roman"/>
          <w:sz w:val="24"/>
          <w:szCs w:val="24"/>
        </w:rPr>
        <w:t>Scıences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(Özet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Bildiri/Sözlü Sunum)(Yayın No:4157617)</w:t>
      </w:r>
      <w:r w:rsidR="00512A4D"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Boardcasting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investitigation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defanse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Medicane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>.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 xml:space="preserve">International Conference on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(Özet Bildiri/Sözlü Sunum)(Yayın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No:3825286)</w:t>
      </w:r>
      <w:r w:rsidR="00512A4D"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FC60FA" w:rsidP="009F66E8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512A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512A4D">
        <w:rPr>
          <w:rFonts w:ascii="Times New Roman" w:hAnsi="Times New Roman" w:cs="Times New Roman"/>
          <w:sz w:val="24"/>
          <w:szCs w:val="24"/>
        </w:rPr>
        <w:t>,</w:t>
      </w:r>
      <w:r w:rsidR="00512A4D">
        <w:rPr>
          <w:rFonts w:ascii="Times New Roman" w:hAnsi="Times New Roman" w:cs="Times New Roman"/>
          <w:sz w:val="24"/>
          <w:szCs w:val="24"/>
        </w:rPr>
        <w:t xml:space="preserve"> Rana Özyurt Kaptanoğlu, İsmail Biçer, Sibel Şahin, Derya </w:t>
      </w:r>
      <w:proofErr w:type="spellStart"/>
      <w:r w:rsidR="00512A4D">
        <w:rPr>
          <w:rFonts w:ascii="Times New Roman" w:hAnsi="Times New Roman" w:cs="Times New Roman"/>
          <w:sz w:val="24"/>
          <w:szCs w:val="24"/>
        </w:rPr>
        <w:t>karabay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, Fatma </w:t>
      </w:r>
      <w:proofErr w:type="spellStart"/>
      <w:r w:rsidR="00512A4D">
        <w:rPr>
          <w:rFonts w:ascii="Times New Roman" w:hAnsi="Times New Roman" w:cs="Times New Roman"/>
          <w:sz w:val="24"/>
          <w:szCs w:val="24"/>
        </w:rPr>
        <w:t>Benk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Investıgatıon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Comparıson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Informatıon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World. International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12A4D">
        <w:rPr>
          <w:rFonts w:ascii="Times New Roman" w:hAnsi="Times New Roman" w:cs="Times New Roman"/>
          <w:sz w:val="24"/>
          <w:szCs w:val="24"/>
        </w:rPr>
        <w:t>, 55-58. (Özet</w:t>
      </w:r>
      <w:r w:rsidR="00512A4D">
        <w:rPr>
          <w:rFonts w:ascii="Times New Roman" w:hAnsi="Times New Roman" w:cs="Times New Roman"/>
          <w:sz w:val="24"/>
          <w:szCs w:val="24"/>
        </w:rPr>
        <w:t xml:space="preserve"> </w:t>
      </w:r>
      <w:r w:rsidRPr="00512A4D">
        <w:rPr>
          <w:rFonts w:ascii="Times New Roman" w:hAnsi="Times New Roman" w:cs="Times New Roman"/>
          <w:sz w:val="24"/>
          <w:szCs w:val="24"/>
        </w:rPr>
        <w:t>Bildiri/Sözlü Sunum)(Yayın No:4991502)</w:t>
      </w:r>
      <w:r w:rsidR="004D68EF"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4D68EF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Comparıson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Of Global Budget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Sıtuatıon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Transıtıon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Instıtutıons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. International Conference on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(Özet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r w:rsidRPr="004D68EF">
        <w:rPr>
          <w:rFonts w:ascii="Times New Roman" w:hAnsi="Times New Roman" w:cs="Times New Roman"/>
          <w:sz w:val="24"/>
          <w:szCs w:val="24"/>
        </w:rPr>
        <w:t>Bildiri/Sözlü Sunum)(Yayın No:3825977)</w:t>
      </w:r>
      <w:r w:rsidR="004D68EF">
        <w:rPr>
          <w:rFonts w:ascii="Times New Roman" w:hAnsi="Times New Roman" w:cs="Times New Roman"/>
          <w:sz w:val="24"/>
          <w:szCs w:val="24"/>
        </w:rPr>
        <w:t>.</w:t>
      </w:r>
    </w:p>
    <w:p w:rsidR="00FC60FA" w:rsidRDefault="004D68EF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F">
        <w:rPr>
          <w:rFonts w:ascii="Times New Roman" w:hAnsi="Times New Roman" w:cs="Times New Roman"/>
          <w:sz w:val="24"/>
          <w:szCs w:val="24"/>
        </w:rPr>
        <w:t>Rana Özyurt Kaptanoğlu</w:t>
      </w:r>
      <w:r w:rsidR="00FC60FA" w:rsidRPr="004D6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4D68EF">
        <w:rPr>
          <w:rFonts w:ascii="Times New Roman" w:hAnsi="Times New Roman" w:cs="Times New Roman"/>
          <w:b/>
          <w:i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u w:val="single"/>
        </w:rPr>
        <w:t>ş</w:t>
      </w:r>
      <w:r w:rsidR="00FC60FA" w:rsidRPr="004D68EF">
        <w:rPr>
          <w:rFonts w:ascii="Times New Roman" w:hAnsi="Times New Roman" w:cs="Times New Roman"/>
          <w:b/>
          <w:i/>
          <w:u w:val="single"/>
        </w:rPr>
        <w:t>e Kılıçarslan</w:t>
      </w:r>
      <w:r w:rsidR="00FC60FA" w:rsidRPr="004D6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Sibel Şahin, Derya Karabay, İsmail Biçer, Fatma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0FA" w:rsidRPr="004D68EF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Healthcare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Psychiatric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>, 55-28. (Özet Bildiri/Sözlü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4D68EF">
        <w:rPr>
          <w:rFonts w:ascii="Times New Roman" w:hAnsi="Times New Roman" w:cs="Times New Roman"/>
          <w:sz w:val="24"/>
          <w:szCs w:val="24"/>
        </w:rPr>
        <w:t>Sunum)(Yayın No:4991484)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8EF" w:rsidRDefault="00FC60FA" w:rsidP="004D68EF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sz w:val="24"/>
          <w:szCs w:val="24"/>
          <w:u w:val="single"/>
        </w:rPr>
        <w:t>ş</w:t>
      </w: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e Kılıçarslan</w:t>
      </w:r>
      <w:r w:rsidRPr="004D68EF">
        <w:rPr>
          <w:rFonts w:ascii="Times New Roman" w:hAnsi="Times New Roman" w:cs="Times New Roman"/>
          <w:sz w:val="24"/>
          <w:szCs w:val="24"/>
        </w:rPr>
        <w:t>,</w:t>
      </w:r>
      <w:r w:rsidR="004D68EF" w:rsidRPr="004D68EF">
        <w:t xml:space="preserve"> </w:t>
      </w:r>
      <w:r w:rsidR="004D68EF" w:rsidRPr="004D68EF">
        <w:rPr>
          <w:rFonts w:ascii="Times New Roman" w:hAnsi="Times New Roman" w:cs="Times New Roman"/>
          <w:sz w:val="24"/>
          <w:szCs w:val="24"/>
        </w:rPr>
        <w:t>21)</w:t>
      </w:r>
      <w:r w:rsidR="004D68EF" w:rsidRPr="004D68EF">
        <w:rPr>
          <w:rFonts w:ascii="Times New Roman" w:hAnsi="Times New Roman" w:cs="Times New Roman"/>
          <w:sz w:val="24"/>
          <w:szCs w:val="24"/>
        </w:rPr>
        <w:tab/>
        <w:t>Rana Özyurt Kaptanoğlu</w:t>
      </w:r>
      <w:r w:rsidRPr="004D68EF">
        <w:rPr>
          <w:rFonts w:ascii="Times New Roman" w:hAnsi="Times New Roman" w:cs="Times New Roman"/>
          <w:sz w:val="24"/>
          <w:szCs w:val="24"/>
        </w:rPr>
        <w:t>,</w:t>
      </w:r>
      <w:r w:rsidR="004D68EF">
        <w:rPr>
          <w:rFonts w:ascii="Times New Roman" w:hAnsi="Times New Roman" w:cs="Times New Roman"/>
          <w:sz w:val="24"/>
          <w:szCs w:val="24"/>
        </w:rPr>
        <w:t xml:space="preserve"> Fatma </w:t>
      </w:r>
      <w:proofErr w:type="spellStart"/>
      <w:r w:rsidR="004D68EF">
        <w:rPr>
          <w:rFonts w:ascii="Times New Roman" w:hAnsi="Times New Roman" w:cs="Times New Roman"/>
          <w:sz w:val="24"/>
          <w:szCs w:val="24"/>
        </w:rPr>
        <w:t>Benk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, İsmail Biçer,  </w:t>
      </w:r>
      <w:r w:rsidRPr="004D68EF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>.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EF" w:rsidRPr="004D68EF"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 w:rsidR="004D68EF" w:rsidRPr="004D68EF">
        <w:rPr>
          <w:rFonts w:ascii="Times New Roman" w:hAnsi="Times New Roman" w:cs="Times New Roman"/>
          <w:sz w:val="24"/>
          <w:szCs w:val="24"/>
        </w:rPr>
        <w:t xml:space="preserve"> </w:t>
      </w:r>
      <w:r w:rsidR="004D68EF" w:rsidRPr="004D68EF">
        <w:rPr>
          <w:rFonts w:ascii="Times New Roman" w:hAnsi="Times New Roman" w:cs="Times New Roman"/>
          <w:sz w:val="24"/>
          <w:szCs w:val="24"/>
        </w:rPr>
        <w:lastRenderedPageBreak/>
        <w:t xml:space="preserve">Conference On </w:t>
      </w:r>
      <w:proofErr w:type="spellStart"/>
      <w:r w:rsidR="004D68EF" w:rsidRPr="004D68EF">
        <w:rPr>
          <w:rFonts w:ascii="Times New Roman" w:hAnsi="Times New Roman" w:cs="Times New Roman"/>
          <w:sz w:val="24"/>
          <w:szCs w:val="24"/>
        </w:rPr>
        <w:t>Socıal</w:t>
      </w:r>
      <w:proofErr w:type="spellEnd"/>
      <w:r w:rsidR="004D68EF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EF"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68EF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EF" w:rsidRP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4D68EF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EF" w:rsidRPr="004D68EF">
        <w:rPr>
          <w:rFonts w:ascii="Times New Roman" w:hAnsi="Times New Roman" w:cs="Times New Roman"/>
          <w:sz w:val="24"/>
          <w:szCs w:val="24"/>
        </w:rPr>
        <w:t>Sc</w:t>
      </w:r>
      <w:r w:rsidR="004D68EF">
        <w:rPr>
          <w:rFonts w:ascii="Times New Roman" w:hAnsi="Times New Roman" w:cs="Times New Roman"/>
          <w:sz w:val="24"/>
          <w:szCs w:val="24"/>
        </w:rPr>
        <w:t>i</w:t>
      </w:r>
      <w:r w:rsidR="004D68EF" w:rsidRPr="004D68EF">
        <w:rPr>
          <w:rFonts w:ascii="Times New Roman" w:hAnsi="Times New Roman" w:cs="Times New Roman"/>
          <w:sz w:val="24"/>
          <w:szCs w:val="24"/>
        </w:rPr>
        <w:t>ences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(Özet Bildiri/Sözlü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r w:rsidRPr="004D68EF">
        <w:rPr>
          <w:rFonts w:ascii="Times New Roman" w:hAnsi="Times New Roman" w:cs="Times New Roman"/>
          <w:sz w:val="24"/>
          <w:szCs w:val="24"/>
        </w:rPr>
        <w:t>Sunum)(Yayın No:4157582)</w:t>
      </w:r>
      <w:r w:rsidR="004D68EF">
        <w:rPr>
          <w:rFonts w:ascii="Times New Roman" w:hAnsi="Times New Roman" w:cs="Times New Roman"/>
          <w:sz w:val="24"/>
          <w:szCs w:val="24"/>
        </w:rPr>
        <w:t>.</w:t>
      </w:r>
    </w:p>
    <w:p w:rsidR="004D68EF" w:rsidRDefault="004D68EF" w:rsidP="004D68EF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Rana Özyurt Kaptanoğlu</w:t>
      </w:r>
      <w:r w:rsidR="00FC60FA" w:rsidRPr="004D6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sz w:val="24"/>
          <w:szCs w:val="24"/>
          <w:u w:val="single"/>
        </w:rPr>
        <w:t>ş</w:t>
      </w:r>
      <w:r w:rsidR="00FC60FA"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e Kılıçarslan</w:t>
      </w:r>
      <w:r w:rsidR="00FC60FA" w:rsidRPr="004D6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Derya Karabay, İsmail Biçer, Fatma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Sibel Şahin,  </w:t>
      </w:r>
      <w:r w:rsidR="00FC60FA" w:rsidRPr="004D68EF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Comparasion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Of Global Budget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68E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68EF">
        <w:rPr>
          <w:rFonts w:ascii="Times New Roman" w:hAnsi="Times New Roman" w:cs="Times New Roman"/>
          <w:sz w:val="24"/>
          <w:szCs w:val="24"/>
        </w:rPr>
        <w:t>ences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4D68EF">
        <w:rPr>
          <w:rFonts w:ascii="Times New Roman" w:hAnsi="Times New Roman" w:cs="Times New Roman"/>
          <w:sz w:val="24"/>
          <w:szCs w:val="24"/>
        </w:rPr>
        <w:t>(Özet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FA" w:rsidRPr="004D68EF">
        <w:rPr>
          <w:rFonts w:ascii="Times New Roman" w:hAnsi="Times New Roman" w:cs="Times New Roman"/>
          <w:sz w:val="24"/>
          <w:szCs w:val="24"/>
        </w:rPr>
        <w:t>Bildiri/Sözlü Sunum)(Yayın No:4157611)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8EF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sz w:val="24"/>
          <w:szCs w:val="24"/>
          <w:u w:val="single"/>
        </w:rPr>
        <w:t>ş</w:t>
      </w: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e Kılıçarslan</w:t>
      </w:r>
      <w:r w:rsidRPr="004D68EF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ınvestigatıon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sistems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World. International Conference on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(Özet Bildiri/Sözlü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r w:rsidRPr="004D68EF">
        <w:rPr>
          <w:rFonts w:ascii="Times New Roman" w:hAnsi="Times New Roman" w:cs="Times New Roman"/>
          <w:sz w:val="24"/>
          <w:szCs w:val="24"/>
        </w:rPr>
        <w:t>Sunum)(Yayın No:3825863)</w:t>
      </w:r>
      <w:r w:rsidR="004D68EF">
        <w:rPr>
          <w:rFonts w:ascii="Times New Roman" w:hAnsi="Times New Roman" w:cs="Times New Roman"/>
          <w:sz w:val="24"/>
          <w:szCs w:val="24"/>
        </w:rPr>
        <w:t>.</w:t>
      </w:r>
    </w:p>
    <w:p w:rsidR="004D68EF" w:rsidRDefault="004D68EF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Indranı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Kalkan</w:t>
      </w:r>
      <w:r w:rsidR="00FC60FA" w:rsidRPr="004D68EF">
        <w:rPr>
          <w:rFonts w:ascii="Times New Roman" w:hAnsi="Times New Roman" w:cs="Times New Roman"/>
          <w:sz w:val="24"/>
          <w:szCs w:val="24"/>
        </w:rPr>
        <w:t>,</w:t>
      </w:r>
      <w:r w:rsidR="00FC60FA" w:rsidRPr="004D68EF">
        <w:rPr>
          <w:rFonts w:ascii="Times New Roman" w:hAnsi="Times New Roman" w:cs="Times New Roman"/>
          <w:b/>
          <w:i/>
          <w:u w:val="single"/>
        </w:rPr>
        <w:t xml:space="preserve"> </w:t>
      </w:r>
      <w:r w:rsidR="00FC60FA"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sz w:val="24"/>
          <w:szCs w:val="24"/>
          <w:u w:val="single"/>
        </w:rPr>
        <w:t>ş</w:t>
      </w:r>
      <w:r w:rsidR="00FC60FA"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e Kılıçarslan</w:t>
      </w:r>
      <w:r w:rsidR="00FC60FA" w:rsidRPr="004D68EF">
        <w:rPr>
          <w:rFonts w:ascii="Times New Roman" w:hAnsi="Times New Roman" w:cs="Times New Roman"/>
          <w:sz w:val="24"/>
          <w:szCs w:val="24"/>
        </w:rPr>
        <w:t xml:space="preserve"> (2017). Brown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adipose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proofErr w:type="gramStart"/>
      <w:r w:rsidR="00FC60FA" w:rsidRPr="004D68EF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4th International Conference on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0FA" w:rsidRPr="004D68E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FC60FA" w:rsidRPr="004D68EF">
        <w:rPr>
          <w:rFonts w:ascii="Times New Roman" w:hAnsi="Times New Roman" w:cs="Times New Roman"/>
          <w:sz w:val="24"/>
          <w:szCs w:val="24"/>
        </w:rPr>
        <w:t xml:space="preserve"> (Özet Bildiri/Sözlü Sunum)(Yayın No:4071366)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8EF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sz w:val="24"/>
          <w:szCs w:val="24"/>
          <w:u w:val="single"/>
        </w:rPr>
        <w:t>ş</w:t>
      </w: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e Kılıçarslan</w:t>
      </w:r>
      <w:r w:rsidRPr="004D68EF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ınceasing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at x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. International Conference on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(Özet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r w:rsidRPr="004D68EF">
        <w:rPr>
          <w:rFonts w:ascii="Times New Roman" w:hAnsi="Times New Roman" w:cs="Times New Roman"/>
          <w:sz w:val="24"/>
          <w:szCs w:val="24"/>
        </w:rPr>
        <w:t>Bildiri/Sözlü Sunum)(Yayın No:3825816)</w:t>
      </w:r>
      <w:r w:rsidR="004D68EF">
        <w:rPr>
          <w:rFonts w:ascii="Times New Roman" w:hAnsi="Times New Roman" w:cs="Times New Roman"/>
          <w:sz w:val="24"/>
          <w:szCs w:val="24"/>
        </w:rPr>
        <w:t>.</w:t>
      </w:r>
    </w:p>
    <w:p w:rsidR="004D68EF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sz w:val="24"/>
          <w:szCs w:val="24"/>
          <w:u w:val="single"/>
        </w:rPr>
        <w:t>ş</w:t>
      </w:r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e Kılıçarslan</w:t>
      </w:r>
      <w:r w:rsidRPr="004D68EF">
        <w:rPr>
          <w:rFonts w:ascii="Times New Roman" w:hAnsi="Times New Roman" w:cs="Times New Roman"/>
          <w:sz w:val="24"/>
          <w:szCs w:val="24"/>
        </w:rPr>
        <w:t xml:space="preserve"> (2016). International Conference on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Scienceand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Exhaustion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of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IcSoReS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(Tam Metin Bildiri/Sözlü Sunum)(Yayın No:3824866)</w:t>
      </w:r>
      <w:r w:rsidR="004D68EF">
        <w:rPr>
          <w:rFonts w:ascii="Times New Roman" w:hAnsi="Times New Roman" w:cs="Times New Roman"/>
          <w:sz w:val="24"/>
          <w:szCs w:val="24"/>
        </w:rPr>
        <w:t>.</w:t>
      </w:r>
    </w:p>
    <w:p w:rsidR="00FC60FA" w:rsidRPr="004D68EF" w:rsidRDefault="00FC60FA" w:rsidP="00FC60FA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4D68EF">
        <w:rPr>
          <w:rFonts w:ascii="Times New Roman" w:hAnsi="Times New Roman" w:cs="Times New Roman"/>
          <w:sz w:val="24"/>
          <w:szCs w:val="24"/>
        </w:rPr>
        <w:t xml:space="preserve"> (2016). International Conference on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>” 19-24/10/2016. International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D68E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E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E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EF">
        <w:rPr>
          <w:rFonts w:ascii="Times New Roman" w:hAnsi="Times New Roman" w:cs="Times New Roman"/>
          <w:sz w:val="24"/>
          <w:szCs w:val="24"/>
        </w:rPr>
        <w:t>IcSoReS</w:t>
      </w:r>
      <w:proofErr w:type="spellEnd"/>
      <w:r w:rsidRPr="004D68EF">
        <w:rPr>
          <w:rFonts w:ascii="Times New Roman" w:hAnsi="Times New Roman" w:cs="Times New Roman"/>
          <w:sz w:val="24"/>
          <w:szCs w:val="24"/>
        </w:rPr>
        <w:t xml:space="preserve"> (Tam Metin Bildiri/Sözlü Sunum)(Yayın</w:t>
      </w:r>
      <w:r w:rsidR="004D68EF">
        <w:rPr>
          <w:rFonts w:ascii="Times New Roman" w:hAnsi="Times New Roman" w:cs="Times New Roman"/>
          <w:sz w:val="24"/>
          <w:szCs w:val="24"/>
        </w:rPr>
        <w:t xml:space="preserve"> </w:t>
      </w:r>
      <w:r w:rsidRPr="004D68EF">
        <w:rPr>
          <w:rFonts w:ascii="Times New Roman" w:hAnsi="Times New Roman" w:cs="Times New Roman"/>
          <w:sz w:val="24"/>
          <w:szCs w:val="24"/>
        </w:rPr>
        <w:t>No:3824773)</w:t>
      </w:r>
      <w:r w:rsidRPr="004D68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79E" w:rsidRPr="00F22B40" w:rsidRDefault="00F22B40" w:rsidP="00FC60FA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>7.4. YAZILAN ULUSLARARASI KİTAPLAR VEYA KİTAPLARDA BÖLÜMLER</w:t>
      </w:r>
    </w:p>
    <w:p w:rsidR="00A2415C" w:rsidRPr="00F22B40" w:rsidRDefault="00A2415C" w:rsidP="00F22B40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F22B40">
        <w:rPr>
          <w:rFonts w:ascii="Times New Roman" w:hAnsi="Times New Roman" w:cs="Times New Roman"/>
          <w:b/>
          <w:u w:val="single"/>
        </w:rPr>
        <w:t>Uluslararası Kitap Bölümü</w:t>
      </w:r>
    </w:p>
    <w:p w:rsidR="004D68EF" w:rsidRDefault="004D68EF" w:rsidP="004D68EF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68EF">
        <w:rPr>
          <w:rFonts w:ascii="Times New Roman" w:hAnsi="Times New Roman" w:cs="Times New Roman"/>
        </w:rPr>
        <w:t>Sağlık Bilimlerinde Yeni</w:t>
      </w:r>
      <w:r>
        <w:rPr>
          <w:rFonts w:ascii="Times New Roman" w:hAnsi="Times New Roman" w:cs="Times New Roman"/>
        </w:rPr>
        <w:t xml:space="preserve"> Y</w:t>
      </w:r>
      <w:r w:rsidRPr="004D68EF">
        <w:rPr>
          <w:rFonts w:ascii="Times New Roman" w:hAnsi="Times New Roman" w:cs="Times New Roman"/>
        </w:rPr>
        <w:t>aklaşımlar, Bölüm Adı:</w:t>
      </w: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>(Sağlık Kurumlarında Liderlik)</w:t>
      </w: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2019)</w:t>
      </w:r>
      <w:r w:rsidRPr="004D68EF">
        <w:rPr>
          <w:rFonts w:ascii="Times New Roman" w:hAnsi="Times New Roman" w:cs="Times New Roman"/>
        </w:rPr>
        <w:t xml:space="preserve">, </w:t>
      </w:r>
      <w:proofErr w:type="spellStart"/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>Menekçe</w:t>
      </w:r>
      <w:proofErr w:type="spellEnd"/>
      <w:r w:rsidRPr="004D68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Kılıçarslan</w:t>
      </w:r>
      <w:r w:rsidRPr="004D68EF">
        <w:rPr>
          <w:rFonts w:ascii="Times New Roman" w:hAnsi="Times New Roman" w:cs="Times New Roman"/>
        </w:rPr>
        <w:t xml:space="preserve">, </w:t>
      </w:r>
      <w:proofErr w:type="spellStart"/>
      <w:r w:rsidRPr="004D68EF">
        <w:rPr>
          <w:rFonts w:ascii="Times New Roman" w:hAnsi="Times New Roman" w:cs="Times New Roman"/>
        </w:rPr>
        <w:t>Iksad</w:t>
      </w:r>
      <w:proofErr w:type="spellEnd"/>
      <w:r w:rsidRPr="004D68EF">
        <w:rPr>
          <w:rFonts w:ascii="Times New Roman" w:hAnsi="Times New Roman" w:cs="Times New Roman"/>
        </w:rPr>
        <w:t xml:space="preserve"> Yayınevi, </w:t>
      </w:r>
      <w:proofErr w:type="spellStart"/>
      <w:proofErr w:type="gramStart"/>
      <w:r w:rsidRPr="004D68EF">
        <w:rPr>
          <w:rFonts w:ascii="Times New Roman" w:hAnsi="Times New Roman" w:cs="Times New Roman"/>
        </w:rPr>
        <w:t>Editör:Hüseyin</w:t>
      </w:r>
      <w:proofErr w:type="spellEnd"/>
      <w:proofErr w:type="gramEnd"/>
      <w:r w:rsidRPr="004D68EF">
        <w:rPr>
          <w:rFonts w:ascii="Times New Roman" w:hAnsi="Times New Roman" w:cs="Times New Roman"/>
        </w:rPr>
        <w:t xml:space="preserve"> </w:t>
      </w:r>
      <w:proofErr w:type="spellStart"/>
      <w:r w:rsidRPr="004D68EF">
        <w:rPr>
          <w:rFonts w:ascii="Times New Roman" w:hAnsi="Times New Roman" w:cs="Times New Roman"/>
        </w:rPr>
        <w:t>Eris</w:t>
      </w:r>
      <w:proofErr w:type="spellEnd"/>
      <w:r w:rsidRPr="004D68EF">
        <w:rPr>
          <w:rFonts w:ascii="Times New Roman" w:hAnsi="Times New Roman" w:cs="Times New Roman"/>
        </w:rPr>
        <w:t>, Basım Sayısı:1, Sayfa</w:t>
      </w: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>Sayısı 199, ISBN:978-605-7875-27-3, Türkçe(Bilimsel Kitap), (Yayın No: 5027332)</w:t>
      </w:r>
      <w:r>
        <w:rPr>
          <w:rFonts w:ascii="Times New Roman" w:hAnsi="Times New Roman" w:cs="Times New Roman"/>
        </w:rPr>
        <w:t>.</w:t>
      </w:r>
    </w:p>
    <w:p w:rsidR="004D68EF" w:rsidRDefault="004D68EF" w:rsidP="004D68EF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 xml:space="preserve">Sağlık Bilimlerinde Yeni Gelişmeler, Bölüm Adı:(Sağlık Kurumlarında Altı </w:t>
      </w:r>
      <w:proofErr w:type="spellStart"/>
      <w:r w:rsidRPr="004D68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</w:t>
      </w:r>
      <w:r w:rsidRPr="004D68EF">
        <w:rPr>
          <w:rFonts w:ascii="Times New Roman" w:hAnsi="Times New Roman" w:cs="Times New Roman"/>
        </w:rPr>
        <w:t>ma</w:t>
      </w:r>
      <w:proofErr w:type="spellEnd"/>
      <w:r w:rsidRPr="004D68EF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Yalın </w:t>
      </w:r>
      <w:proofErr w:type="spellStart"/>
      <w:r>
        <w:rPr>
          <w:rFonts w:ascii="Times New Roman" w:hAnsi="Times New Roman" w:cs="Times New Roman"/>
        </w:rPr>
        <w:t>Altısi</w:t>
      </w:r>
      <w:r w:rsidRPr="004D68EF">
        <w:rPr>
          <w:rFonts w:ascii="Times New Roman" w:hAnsi="Times New Roman" w:cs="Times New Roman"/>
        </w:rPr>
        <w:t>gma</w:t>
      </w:r>
      <w:proofErr w:type="spellEnd"/>
      <w:r>
        <w:rPr>
          <w:rFonts w:ascii="Times New Roman" w:hAnsi="Times New Roman" w:cs="Times New Roman"/>
        </w:rPr>
        <w:t>) (2019)</w:t>
      </w:r>
      <w:r w:rsidRPr="004D68EF">
        <w:rPr>
          <w:rFonts w:ascii="Times New Roman" w:hAnsi="Times New Roman" w:cs="Times New Roman"/>
        </w:rPr>
        <w:t xml:space="preserve">, </w:t>
      </w:r>
      <w:r w:rsidR="00FC60FA" w:rsidRPr="004D68EF">
        <w:rPr>
          <w:rFonts w:ascii="Times New Roman" w:hAnsi="Times New Roman" w:cs="Times New Roman"/>
          <w:b/>
          <w:i/>
          <w:u w:val="single"/>
        </w:rPr>
        <w:t>Menek</w:t>
      </w:r>
      <w:r w:rsidR="004A4F08">
        <w:rPr>
          <w:rFonts w:ascii="Times New Roman" w:hAnsi="Times New Roman" w:cs="Times New Roman"/>
          <w:b/>
          <w:i/>
          <w:u w:val="single"/>
        </w:rPr>
        <w:t>ş</w:t>
      </w:r>
      <w:r w:rsidR="00FC60FA" w:rsidRPr="004D68EF">
        <w:rPr>
          <w:rFonts w:ascii="Times New Roman" w:hAnsi="Times New Roman" w:cs="Times New Roman"/>
          <w:b/>
          <w:i/>
          <w:u w:val="single"/>
        </w:rPr>
        <w:t>e Kılıçarslan</w:t>
      </w:r>
      <w:r w:rsidRPr="004D68EF">
        <w:rPr>
          <w:rFonts w:ascii="Times New Roman" w:hAnsi="Times New Roman" w:cs="Times New Roman"/>
        </w:rPr>
        <w:t>, IKSAD Publishing House,</w:t>
      </w: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>Editör:</w:t>
      </w: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 xml:space="preserve">Dr. </w:t>
      </w:r>
      <w:proofErr w:type="spellStart"/>
      <w:r w:rsidRPr="004D68EF">
        <w:rPr>
          <w:rFonts w:ascii="Times New Roman" w:hAnsi="Times New Roman" w:cs="Times New Roman"/>
        </w:rPr>
        <w:t>Ögr</w:t>
      </w:r>
      <w:proofErr w:type="spellEnd"/>
      <w:r w:rsidRPr="004D68EF">
        <w:rPr>
          <w:rFonts w:ascii="Times New Roman" w:hAnsi="Times New Roman" w:cs="Times New Roman"/>
        </w:rPr>
        <w:t>. Üyesi Hüseyin Eri</w:t>
      </w:r>
      <w:r>
        <w:rPr>
          <w:rFonts w:ascii="Times New Roman" w:hAnsi="Times New Roman" w:cs="Times New Roman"/>
        </w:rPr>
        <w:t>ş</w:t>
      </w:r>
      <w:r w:rsidRPr="004D68EF">
        <w:rPr>
          <w:rFonts w:ascii="Times New Roman" w:hAnsi="Times New Roman" w:cs="Times New Roman"/>
        </w:rPr>
        <w:t xml:space="preserve">, </w:t>
      </w:r>
      <w:proofErr w:type="spellStart"/>
      <w:r w:rsidRPr="004D68EF">
        <w:rPr>
          <w:rFonts w:ascii="Times New Roman" w:hAnsi="Times New Roman" w:cs="Times New Roman"/>
        </w:rPr>
        <w:t>Ögr</w:t>
      </w:r>
      <w:proofErr w:type="spellEnd"/>
      <w:r w:rsidRPr="004D68EF">
        <w:rPr>
          <w:rFonts w:ascii="Times New Roman" w:hAnsi="Times New Roman" w:cs="Times New Roman"/>
        </w:rPr>
        <w:t xml:space="preserve">. Gör. Feray </w:t>
      </w:r>
      <w:proofErr w:type="spellStart"/>
      <w:r w:rsidRPr="004D68EF">
        <w:rPr>
          <w:rFonts w:ascii="Times New Roman" w:hAnsi="Times New Roman" w:cs="Times New Roman"/>
        </w:rPr>
        <w:t>Kabalcıoglu</w:t>
      </w:r>
      <w:proofErr w:type="spellEnd"/>
      <w:r w:rsidRPr="004D68EF">
        <w:rPr>
          <w:rFonts w:ascii="Times New Roman" w:hAnsi="Times New Roman" w:cs="Times New Roman"/>
        </w:rPr>
        <w:t xml:space="preserve"> Bucak, Basım Sayısı:1,</w:t>
      </w: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>ISBN:978-605-7695-76-5, Türkçe(Bilimsel Kitap), (Yayın No</w:t>
      </w:r>
      <w:r>
        <w:rPr>
          <w:rFonts w:ascii="Times New Roman" w:hAnsi="Times New Roman" w:cs="Times New Roman"/>
        </w:rPr>
        <w:t>: 5320714).</w:t>
      </w:r>
    </w:p>
    <w:p w:rsidR="004A4F08" w:rsidRDefault="004D68EF" w:rsidP="004D68EF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68EF">
        <w:rPr>
          <w:rFonts w:ascii="Times New Roman" w:hAnsi="Times New Roman" w:cs="Times New Roman"/>
        </w:rPr>
        <w:lastRenderedPageBreak/>
        <w:t xml:space="preserve">New </w:t>
      </w:r>
      <w:proofErr w:type="spellStart"/>
      <w:r w:rsidRPr="004D68EF">
        <w:rPr>
          <w:rFonts w:ascii="Times New Roman" w:hAnsi="Times New Roman" w:cs="Times New Roman"/>
        </w:rPr>
        <w:t>Approaches</w:t>
      </w:r>
      <w:proofErr w:type="spellEnd"/>
      <w:r w:rsidRPr="004D68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Pr="004D68EF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68EF">
        <w:rPr>
          <w:rFonts w:ascii="Times New Roman" w:hAnsi="Times New Roman" w:cs="Times New Roman"/>
        </w:rPr>
        <w:t>health</w:t>
      </w:r>
      <w:proofErr w:type="spellEnd"/>
      <w:r w:rsidRPr="004D68EF">
        <w:rPr>
          <w:rFonts w:ascii="Times New Roman" w:hAnsi="Times New Roman" w:cs="Times New Roman"/>
        </w:rPr>
        <w:t xml:space="preserve"> </w:t>
      </w:r>
      <w:proofErr w:type="spellStart"/>
      <w:r w:rsidRPr="004D68EF">
        <w:rPr>
          <w:rFonts w:ascii="Times New Roman" w:hAnsi="Times New Roman" w:cs="Times New Roman"/>
        </w:rPr>
        <w:t>Sciences</w:t>
      </w:r>
      <w:proofErr w:type="spellEnd"/>
      <w:r w:rsidRPr="004D68EF">
        <w:rPr>
          <w:rFonts w:ascii="Times New Roman" w:hAnsi="Times New Roman" w:cs="Times New Roman"/>
        </w:rPr>
        <w:t>, Bölüm Adı:(</w:t>
      </w:r>
      <w:proofErr w:type="spellStart"/>
      <w:r w:rsidRPr="004D68EF">
        <w:rPr>
          <w:rFonts w:ascii="Times New Roman" w:hAnsi="Times New Roman" w:cs="Times New Roman"/>
        </w:rPr>
        <w:t>Strategıcal</w:t>
      </w:r>
      <w:proofErr w:type="spellEnd"/>
      <w:r w:rsidRPr="004D68EF">
        <w:rPr>
          <w:rFonts w:ascii="Times New Roman" w:hAnsi="Times New Roman" w:cs="Times New Roman"/>
        </w:rPr>
        <w:t xml:space="preserve"> </w:t>
      </w:r>
      <w:proofErr w:type="spellStart"/>
      <w:r w:rsidRPr="004D68EF">
        <w:rPr>
          <w:rFonts w:ascii="Times New Roman" w:hAnsi="Times New Roman" w:cs="Times New Roman"/>
        </w:rPr>
        <w:t>Cooperatıon</w:t>
      </w:r>
      <w:proofErr w:type="spellEnd"/>
      <w:r w:rsidRPr="004D68EF">
        <w:rPr>
          <w:rFonts w:ascii="Times New Roman" w:hAnsi="Times New Roman" w:cs="Times New Roman"/>
        </w:rPr>
        <w:t xml:space="preserve"> </w:t>
      </w:r>
      <w:proofErr w:type="spellStart"/>
      <w:r w:rsidRPr="004D68EF">
        <w:rPr>
          <w:rFonts w:ascii="Times New Roman" w:hAnsi="Times New Roman" w:cs="Times New Roman"/>
        </w:rPr>
        <w:t>In</w:t>
      </w:r>
      <w:proofErr w:type="spellEnd"/>
      <w:r w:rsidRPr="004D68EF">
        <w:rPr>
          <w:rFonts w:ascii="Times New Roman" w:hAnsi="Times New Roman" w:cs="Times New Roman"/>
        </w:rPr>
        <w:t xml:space="preserve"> </w:t>
      </w:r>
      <w:proofErr w:type="spellStart"/>
      <w:r w:rsidRPr="004D68EF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A4F08">
        <w:rPr>
          <w:rFonts w:ascii="Times New Roman" w:hAnsi="Times New Roman" w:cs="Times New Roman"/>
        </w:rPr>
        <w:t>Health</w:t>
      </w:r>
      <w:proofErr w:type="spellEnd"/>
      <w:r w:rsidR="004A4F08">
        <w:rPr>
          <w:rFonts w:ascii="Times New Roman" w:hAnsi="Times New Roman" w:cs="Times New Roman"/>
        </w:rPr>
        <w:t xml:space="preserve"> </w:t>
      </w:r>
      <w:proofErr w:type="spellStart"/>
      <w:r w:rsidR="004A4F08">
        <w:rPr>
          <w:rFonts w:ascii="Times New Roman" w:hAnsi="Times New Roman" w:cs="Times New Roman"/>
        </w:rPr>
        <w:t>Instıtutıons</w:t>
      </w:r>
      <w:proofErr w:type="spellEnd"/>
      <w:r w:rsidR="004A4F08">
        <w:rPr>
          <w:rFonts w:ascii="Times New Roman" w:hAnsi="Times New Roman" w:cs="Times New Roman"/>
        </w:rPr>
        <w:t>) (2019)</w:t>
      </w:r>
      <w:r w:rsidRPr="004D68EF">
        <w:rPr>
          <w:rFonts w:ascii="Times New Roman" w:hAnsi="Times New Roman" w:cs="Times New Roman"/>
        </w:rPr>
        <w:t xml:space="preserve">, </w:t>
      </w:r>
      <w:r w:rsidR="004A4F08" w:rsidRPr="004A4F08">
        <w:rPr>
          <w:rFonts w:ascii="Times New Roman" w:hAnsi="Times New Roman" w:cs="Times New Roman"/>
          <w:b/>
          <w:i/>
          <w:u w:val="single"/>
        </w:rPr>
        <w:t>Menekşe Kılıçarslan</w:t>
      </w:r>
      <w:r w:rsidR="004A4F08" w:rsidRPr="004A4F08">
        <w:rPr>
          <w:rFonts w:ascii="Times New Roman" w:hAnsi="Times New Roman" w:cs="Times New Roman"/>
        </w:rPr>
        <w:t xml:space="preserve">, </w:t>
      </w:r>
      <w:proofErr w:type="spellStart"/>
      <w:r w:rsidRPr="004D68EF">
        <w:rPr>
          <w:rFonts w:ascii="Times New Roman" w:hAnsi="Times New Roman" w:cs="Times New Roman"/>
        </w:rPr>
        <w:t>Iksad</w:t>
      </w:r>
      <w:proofErr w:type="spellEnd"/>
      <w:r w:rsidRPr="004D68EF">
        <w:rPr>
          <w:rFonts w:ascii="Times New Roman" w:hAnsi="Times New Roman" w:cs="Times New Roman"/>
        </w:rPr>
        <w:t xml:space="preserve"> Yayınevi, </w:t>
      </w:r>
      <w:proofErr w:type="spellStart"/>
      <w:proofErr w:type="gramStart"/>
      <w:r w:rsidRPr="004D68EF">
        <w:rPr>
          <w:rFonts w:ascii="Times New Roman" w:hAnsi="Times New Roman" w:cs="Times New Roman"/>
        </w:rPr>
        <w:t>Editör:Dr</w:t>
      </w:r>
      <w:proofErr w:type="spellEnd"/>
      <w:r w:rsidRPr="004D68EF">
        <w:rPr>
          <w:rFonts w:ascii="Times New Roman" w:hAnsi="Times New Roman" w:cs="Times New Roman"/>
        </w:rPr>
        <w:t>.</w:t>
      </w:r>
      <w:proofErr w:type="gramEnd"/>
      <w:r w:rsidRPr="004D68EF">
        <w:rPr>
          <w:rFonts w:ascii="Times New Roman" w:hAnsi="Times New Roman" w:cs="Times New Roman"/>
        </w:rPr>
        <w:t xml:space="preserve"> Huseyin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Erış</w:t>
      </w:r>
      <w:proofErr w:type="spellEnd"/>
      <w:r>
        <w:rPr>
          <w:rFonts w:ascii="Times New Roman" w:hAnsi="Times New Roman" w:cs="Times New Roman"/>
        </w:rPr>
        <w:t>, F</w:t>
      </w:r>
      <w:r w:rsidRPr="004D68EF">
        <w:rPr>
          <w:rFonts w:ascii="Times New Roman" w:hAnsi="Times New Roman" w:cs="Times New Roman"/>
        </w:rPr>
        <w:t>eray Bucak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4D68EF">
        <w:rPr>
          <w:rFonts w:ascii="Times New Roman" w:hAnsi="Times New Roman" w:cs="Times New Roman"/>
        </w:rPr>
        <w:t>anaging</w:t>
      </w:r>
      <w:proofErr w:type="spellEnd"/>
      <w:r w:rsidRPr="004D68EF">
        <w:rPr>
          <w:rFonts w:ascii="Times New Roman" w:hAnsi="Times New Roman" w:cs="Times New Roman"/>
        </w:rPr>
        <w:t xml:space="preserve"> Editor</w:t>
      </w:r>
      <w:r>
        <w:rPr>
          <w:rFonts w:ascii="Times New Roman" w:hAnsi="Times New Roman" w:cs="Times New Roman"/>
        </w:rPr>
        <w:t>: D</w:t>
      </w:r>
      <w:r w:rsidRPr="004D68EF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Huseyin ERİŞ</w:t>
      </w:r>
      <w:r w:rsidRPr="004D68EF">
        <w:rPr>
          <w:rFonts w:ascii="Times New Roman" w:hAnsi="Times New Roman" w:cs="Times New Roman"/>
        </w:rPr>
        <w:t>, Basım Sayısı:1, Sayfa Sayısı 238,</w:t>
      </w:r>
      <w:r>
        <w:rPr>
          <w:rFonts w:ascii="Times New Roman" w:hAnsi="Times New Roman" w:cs="Times New Roman"/>
        </w:rPr>
        <w:t xml:space="preserve"> </w:t>
      </w:r>
      <w:r w:rsidRPr="004D68EF">
        <w:rPr>
          <w:rFonts w:ascii="Times New Roman" w:hAnsi="Times New Roman" w:cs="Times New Roman"/>
        </w:rPr>
        <w:t xml:space="preserve">ISBN:978-605-7923-21-9, </w:t>
      </w:r>
      <w:proofErr w:type="spellStart"/>
      <w:r w:rsidRPr="004D68EF">
        <w:rPr>
          <w:rFonts w:ascii="Times New Roman" w:hAnsi="Times New Roman" w:cs="Times New Roman"/>
        </w:rPr>
        <w:t>Ingilizce</w:t>
      </w:r>
      <w:proofErr w:type="spellEnd"/>
      <w:r w:rsidRPr="004D68EF">
        <w:rPr>
          <w:rFonts w:ascii="Times New Roman" w:hAnsi="Times New Roman" w:cs="Times New Roman"/>
        </w:rPr>
        <w:t>(Bilimsel Kitap), (Yayın No: 5027344)</w:t>
      </w:r>
      <w:r w:rsidR="004A4F08">
        <w:rPr>
          <w:rFonts w:ascii="Times New Roman" w:hAnsi="Times New Roman" w:cs="Times New Roman"/>
        </w:rPr>
        <w:t>.</w:t>
      </w:r>
    </w:p>
    <w:p w:rsidR="004A4F08" w:rsidRDefault="004D68EF" w:rsidP="004A4F08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A4F08">
        <w:rPr>
          <w:rFonts w:ascii="Times New Roman" w:hAnsi="Times New Roman" w:cs="Times New Roman"/>
        </w:rPr>
        <w:t>Interdisciplinary</w:t>
      </w:r>
      <w:proofErr w:type="spellEnd"/>
      <w:r w:rsidRPr="004A4F08">
        <w:rPr>
          <w:rFonts w:ascii="Times New Roman" w:hAnsi="Times New Roman" w:cs="Times New Roman"/>
        </w:rPr>
        <w:t xml:space="preserve"> </w:t>
      </w:r>
      <w:proofErr w:type="spellStart"/>
      <w:r w:rsidRPr="004A4F08">
        <w:rPr>
          <w:rFonts w:ascii="Times New Roman" w:hAnsi="Times New Roman" w:cs="Times New Roman"/>
        </w:rPr>
        <w:t>Researches</w:t>
      </w:r>
      <w:proofErr w:type="spellEnd"/>
      <w:r w:rsidRPr="004A4F08">
        <w:rPr>
          <w:rFonts w:ascii="Times New Roman" w:hAnsi="Times New Roman" w:cs="Times New Roman"/>
        </w:rPr>
        <w:t xml:space="preserve"> On Balkan </w:t>
      </w:r>
      <w:proofErr w:type="spellStart"/>
      <w:r w:rsidRPr="004A4F08">
        <w:rPr>
          <w:rFonts w:ascii="Times New Roman" w:hAnsi="Times New Roman" w:cs="Times New Roman"/>
        </w:rPr>
        <w:t>And</w:t>
      </w:r>
      <w:proofErr w:type="spellEnd"/>
      <w:r w:rsidRPr="004A4F08">
        <w:rPr>
          <w:rFonts w:ascii="Times New Roman" w:hAnsi="Times New Roman" w:cs="Times New Roman"/>
        </w:rPr>
        <w:t xml:space="preserve"> </w:t>
      </w:r>
      <w:proofErr w:type="spellStart"/>
      <w:r w:rsidRPr="004A4F08">
        <w:rPr>
          <w:rFonts w:ascii="Times New Roman" w:hAnsi="Times New Roman" w:cs="Times New Roman"/>
        </w:rPr>
        <w:t>Near</w:t>
      </w:r>
      <w:proofErr w:type="spellEnd"/>
      <w:r w:rsidRPr="004A4F08">
        <w:rPr>
          <w:rFonts w:ascii="Times New Roman" w:hAnsi="Times New Roman" w:cs="Times New Roman"/>
        </w:rPr>
        <w:t xml:space="preserve"> </w:t>
      </w:r>
      <w:proofErr w:type="spellStart"/>
      <w:r w:rsidRPr="004A4F08">
        <w:rPr>
          <w:rFonts w:ascii="Times New Roman" w:hAnsi="Times New Roman" w:cs="Times New Roman"/>
        </w:rPr>
        <w:t>Eastern</w:t>
      </w:r>
      <w:proofErr w:type="spellEnd"/>
      <w:r w:rsidRPr="004A4F08">
        <w:rPr>
          <w:rFonts w:ascii="Times New Roman" w:hAnsi="Times New Roman" w:cs="Times New Roman"/>
        </w:rPr>
        <w:t xml:space="preserve"> </w:t>
      </w:r>
      <w:proofErr w:type="spellStart"/>
      <w:r w:rsidRPr="004A4F08">
        <w:rPr>
          <w:rFonts w:ascii="Times New Roman" w:hAnsi="Times New Roman" w:cs="Times New Roman"/>
        </w:rPr>
        <w:t>Social</w:t>
      </w:r>
      <w:proofErr w:type="spellEnd"/>
      <w:r w:rsidRPr="004A4F08">
        <w:rPr>
          <w:rFonts w:ascii="Times New Roman" w:hAnsi="Times New Roman" w:cs="Times New Roman"/>
        </w:rPr>
        <w:t xml:space="preserve"> </w:t>
      </w:r>
      <w:proofErr w:type="spellStart"/>
      <w:r w:rsidRPr="004A4F08">
        <w:rPr>
          <w:rFonts w:ascii="Times New Roman" w:hAnsi="Times New Roman" w:cs="Times New Roman"/>
        </w:rPr>
        <w:t>Sciences</w:t>
      </w:r>
      <w:proofErr w:type="spellEnd"/>
      <w:r w:rsidRPr="004A4F08">
        <w:rPr>
          <w:rFonts w:ascii="Times New Roman" w:hAnsi="Times New Roman" w:cs="Times New Roman"/>
        </w:rPr>
        <w:t xml:space="preserve"> 2017, Bölüm</w:t>
      </w:r>
      <w:r w:rsidR="004A4F08">
        <w:rPr>
          <w:rFonts w:ascii="Times New Roman" w:hAnsi="Times New Roman" w:cs="Times New Roman"/>
        </w:rPr>
        <w:t xml:space="preserve"> </w:t>
      </w:r>
      <w:r w:rsidRPr="004A4F08">
        <w:rPr>
          <w:rFonts w:ascii="Times New Roman" w:hAnsi="Times New Roman" w:cs="Times New Roman"/>
        </w:rPr>
        <w:t>Adı:(</w:t>
      </w:r>
      <w:r w:rsidR="004A4F08" w:rsidRPr="004A4F08">
        <w:rPr>
          <w:rFonts w:ascii="Times New Roman" w:hAnsi="Times New Roman" w:cs="Times New Roman"/>
        </w:rPr>
        <w:t>Sağlık Sektöründe Yenilikler</w:t>
      </w:r>
      <w:r w:rsidRPr="004A4F08">
        <w:rPr>
          <w:rFonts w:ascii="Times New Roman" w:hAnsi="Times New Roman" w:cs="Times New Roman"/>
        </w:rPr>
        <w:t>) (2017)</w:t>
      </w:r>
      <w:proofErr w:type="gramStart"/>
      <w:r w:rsidRPr="004A4F08">
        <w:rPr>
          <w:rFonts w:ascii="Times New Roman" w:hAnsi="Times New Roman" w:cs="Times New Roman"/>
        </w:rPr>
        <w:t>.,</w:t>
      </w:r>
      <w:proofErr w:type="gramEnd"/>
      <w:r w:rsidRPr="004A4F08">
        <w:rPr>
          <w:rFonts w:ascii="Times New Roman" w:hAnsi="Times New Roman" w:cs="Times New Roman"/>
        </w:rPr>
        <w:t xml:space="preserve"> KILIÇARSLAN MENEKSE, PETER LANG,</w:t>
      </w:r>
      <w:r w:rsidR="004A4F08">
        <w:rPr>
          <w:rFonts w:ascii="Times New Roman" w:hAnsi="Times New Roman" w:cs="Times New Roman"/>
        </w:rPr>
        <w:t xml:space="preserve"> </w:t>
      </w:r>
      <w:r w:rsidRPr="004A4F08">
        <w:rPr>
          <w:rFonts w:ascii="Times New Roman" w:hAnsi="Times New Roman" w:cs="Times New Roman"/>
        </w:rPr>
        <w:t>Editör:</w:t>
      </w:r>
      <w:r w:rsidR="004A4F08" w:rsidRPr="004A4F08">
        <w:rPr>
          <w:rFonts w:ascii="Times New Roman" w:hAnsi="Times New Roman" w:cs="Times New Roman"/>
          <w:b/>
          <w:i/>
          <w:u w:val="single"/>
        </w:rPr>
        <w:t xml:space="preserve"> Menekşe Kılıçarslan</w:t>
      </w:r>
      <w:r w:rsidR="004A4F08" w:rsidRPr="004A4F08">
        <w:rPr>
          <w:rFonts w:ascii="Times New Roman" w:hAnsi="Times New Roman" w:cs="Times New Roman"/>
        </w:rPr>
        <w:t xml:space="preserve">, </w:t>
      </w:r>
      <w:r w:rsidRPr="004A4F08">
        <w:rPr>
          <w:rFonts w:ascii="Times New Roman" w:hAnsi="Times New Roman" w:cs="Times New Roman"/>
        </w:rPr>
        <w:t xml:space="preserve">Basım Sayısı:2, ISBN:978-3-631-75334-7, </w:t>
      </w:r>
      <w:proofErr w:type="spellStart"/>
      <w:r w:rsidRPr="004A4F08">
        <w:rPr>
          <w:rFonts w:ascii="Times New Roman" w:hAnsi="Times New Roman" w:cs="Times New Roman"/>
        </w:rPr>
        <w:t>Ingilizce</w:t>
      </w:r>
      <w:proofErr w:type="spellEnd"/>
      <w:r w:rsidRPr="004A4F08">
        <w:rPr>
          <w:rFonts w:ascii="Times New Roman" w:hAnsi="Times New Roman" w:cs="Times New Roman"/>
        </w:rPr>
        <w:t>(Bilimsel</w:t>
      </w:r>
      <w:r w:rsidR="004A4F08">
        <w:rPr>
          <w:rFonts w:ascii="Times New Roman" w:hAnsi="Times New Roman" w:cs="Times New Roman"/>
        </w:rPr>
        <w:t xml:space="preserve"> </w:t>
      </w:r>
      <w:r w:rsidRPr="004A4F08">
        <w:rPr>
          <w:rFonts w:ascii="Times New Roman" w:hAnsi="Times New Roman" w:cs="Times New Roman"/>
        </w:rPr>
        <w:t>Kitap), (Yayın No: 3823707)</w:t>
      </w:r>
      <w:r w:rsidR="004A4F08">
        <w:rPr>
          <w:rFonts w:ascii="Times New Roman" w:hAnsi="Times New Roman" w:cs="Times New Roman"/>
        </w:rPr>
        <w:t>.</w:t>
      </w:r>
    </w:p>
    <w:p w:rsidR="009A7DE2" w:rsidRPr="004A4F08" w:rsidRDefault="009A7DE2" w:rsidP="009A7DE2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Menekşe Kılıçarslan</w:t>
      </w:r>
      <w:r w:rsidRPr="009A7DE2">
        <w:rPr>
          <w:rFonts w:ascii="Times New Roman" w:hAnsi="Times New Roman" w:cs="Times New Roman"/>
        </w:rPr>
        <w:t xml:space="preserve"> </w:t>
      </w:r>
      <w:r w:rsidRPr="009A7DE2">
        <w:rPr>
          <w:rFonts w:ascii="Times New Roman" w:hAnsi="Times New Roman" w:cs="Times New Roman"/>
          <w:i/>
        </w:rPr>
        <w:t>“</w:t>
      </w:r>
      <w:proofErr w:type="spellStart"/>
      <w:r>
        <w:rPr>
          <w:rFonts w:ascii="Times New Roman" w:hAnsi="Times New Roman" w:cs="Times New Roman"/>
          <w:i/>
        </w:rPr>
        <w:t>Supply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Chai</w:t>
      </w:r>
      <w:r w:rsidRPr="009A7DE2">
        <w:rPr>
          <w:rFonts w:ascii="Times New Roman" w:hAnsi="Times New Roman" w:cs="Times New Roman"/>
          <w:i/>
        </w:rPr>
        <w:t>n</w:t>
      </w:r>
      <w:proofErr w:type="spellEnd"/>
      <w:r w:rsidRPr="009A7DE2">
        <w:rPr>
          <w:rFonts w:ascii="Times New Roman" w:hAnsi="Times New Roman" w:cs="Times New Roman"/>
          <w:i/>
        </w:rPr>
        <w:t xml:space="preserve"> Management </w:t>
      </w:r>
      <w:proofErr w:type="spellStart"/>
      <w:r w:rsidRPr="009A7DE2">
        <w:rPr>
          <w:rFonts w:ascii="Times New Roman" w:hAnsi="Times New Roman" w:cs="Times New Roman"/>
          <w:i/>
        </w:rPr>
        <w:t>In</w:t>
      </w:r>
      <w:proofErr w:type="spellEnd"/>
      <w:r w:rsidRPr="009A7DE2">
        <w:rPr>
          <w:rFonts w:ascii="Times New Roman" w:hAnsi="Times New Roman" w:cs="Times New Roman"/>
          <w:i/>
        </w:rPr>
        <w:t xml:space="preserve"> </w:t>
      </w:r>
      <w:proofErr w:type="spellStart"/>
      <w:r w:rsidRPr="009A7DE2">
        <w:rPr>
          <w:rFonts w:ascii="Times New Roman" w:hAnsi="Times New Roman" w:cs="Times New Roman"/>
          <w:i/>
        </w:rPr>
        <w:t>Health</w:t>
      </w:r>
      <w:proofErr w:type="spellEnd"/>
      <w:r w:rsidRPr="009A7DE2">
        <w:rPr>
          <w:rFonts w:ascii="Times New Roman" w:hAnsi="Times New Roman" w:cs="Times New Roman"/>
          <w:i/>
        </w:rPr>
        <w:t xml:space="preserve"> </w:t>
      </w:r>
      <w:proofErr w:type="spellStart"/>
      <w:r w:rsidRPr="009A7DE2">
        <w:rPr>
          <w:rFonts w:ascii="Times New Roman" w:hAnsi="Times New Roman" w:cs="Times New Roman"/>
          <w:i/>
        </w:rPr>
        <w:t>Inst</w:t>
      </w:r>
      <w:r>
        <w:rPr>
          <w:rFonts w:ascii="Times New Roman" w:hAnsi="Times New Roman" w:cs="Times New Roman"/>
          <w:i/>
        </w:rPr>
        <w:t>ituti</w:t>
      </w:r>
      <w:r w:rsidRPr="009A7DE2">
        <w:rPr>
          <w:rFonts w:ascii="Times New Roman" w:hAnsi="Times New Roman" w:cs="Times New Roman"/>
          <w:i/>
        </w:rPr>
        <w:t>on</w:t>
      </w:r>
      <w:proofErr w:type="spellEnd"/>
      <w:r w:rsidRPr="009A7DE2">
        <w:rPr>
          <w:rFonts w:ascii="Times New Roman" w:hAnsi="Times New Roman" w:cs="Times New Roman"/>
          <w:i/>
        </w:rPr>
        <w:t>”</w:t>
      </w:r>
      <w:r w:rsidRPr="009A7DE2">
        <w:rPr>
          <w:rFonts w:ascii="Times New Roman" w:hAnsi="Times New Roman" w:cs="Times New Roman"/>
        </w:rPr>
        <w:t xml:space="preserve">,  </w:t>
      </w:r>
      <w:proofErr w:type="spellStart"/>
      <w:r w:rsidRPr="009A7DE2">
        <w:rPr>
          <w:rFonts w:ascii="Times New Roman" w:hAnsi="Times New Roman" w:cs="Times New Roman"/>
        </w:rPr>
        <w:t>Handbook</w:t>
      </w:r>
      <w:proofErr w:type="spellEnd"/>
      <w:r w:rsidRPr="009A7DE2">
        <w:rPr>
          <w:rFonts w:ascii="Times New Roman" w:hAnsi="Times New Roman" w:cs="Times New Roman"/>
        </w:rPr>
        <w:t xml:space="preserve"> of </w:t>
      </w:r>
      <w:proofErr w:type="spellStart"/>
      <w:r w:rsidRPr="009A7DE2">
        <w:rPr>
          <w:rFonts w:ascii="Times New Roman" w:hAnsi="Times New Roman" w:cs="Times New Roman"/>
        </w:rPr>
        <w:t>Research</w:t>
      </w:r>
      <w:proofErr w:type="spellEnd"/>
      <w:r w:rsidRPr="009A7DE2">
        <w:rPr>
          <w:rFonts w:ascii="Times New Roman" w:hAnsi="Times New Roman" w:cs="Times New Roman"/>
        </w:rPr>
        <w:t xml:space="preserve"> on </w:t>
      </w:r>
      <w:proofErr w:type="spellStart"/>
      <w:r w:rsidRPr="009A7DE2">
        <w:rPr>
          <w:rFonts w:ascii="Times New Roman" w:hAnsi="Times New Roman" w:cs="Times New Roman"/>
        </w:rPr>
        <w:t>the</w:t>
      </w:r>
      <w:proofErr w:type="spellEnd"/>
      <w:r w:rsidRPr="009A7DE2">
        <w:rPr>
          <w:rFonts w:ascii="Times New Roman" w:hAnsi="Times New Roman" w:cs="Times New Roman"/>
        </w:rPr>
        <w:t xml:space="preserve"> Applications of International </w:t>
      </w:r>
      <w:proofErr w:type="spellStart"/>
      <w:r w:rsidRPr="009A7DE2">
        <w:rPr>
          <w:rFonts w:ascii="Times New Roman" w:hAnsi="Times New Roman" w:cs="Times New Roman"/>
        </w:rPr>
        <w:t>Transportation</w:t>
      </w:r>
      <w:proofErr w:type="spellEnd"/>
      <w:r w:rsidRPr="009A7DE2">
        <w:rPr>
          <w:rFonts w:ascii="Times New Roman" w:hAnsi="Times New Roman" w:cs="Times New Roman"/>
        </w:rPr>
        <w:t xml:space="preserve"> </w:t>
      </w:r>
      <w:proofErr w:type="spellStart"/>
      <w:r w:rsidRPr="009A7DE2">
        <w:rPr>
          <w:rFonts w:ascii="Times New Roman" w:hAnsi="Times New Roman" w:cs="Times New Roman"/>
        </w:rPr>
        <w:t>and</w:t>
      </w:r>
      <w:proofErr w:type="spellEnd"/>
      <w:r w:rsidRPr="009A7DE2">
        <w:rPr>
          <w:rFonts w:ascii="Times New Roman" w:hAnsi="Times New Roman" w:cs="Times New Roman"/>
        </w:rPr>
        <w:t xml:space="preserve"> </w:t>
      </w:r>
      <w:proofErr w:type="spellStart"/>
      <w:r w:rsidRPr="009A7DE2">
        <w:rPr>
          <w:rFonts w:ascii="Times New Roman" w:hAnsi="Times New Roman" w:cs="Times New Roman"/>
        </w:rPr>
        <w:t>Logistics</w:t>
      </w:r>
      <w:proofErr w:type="spellEnd"/>
      <w:r w:rsidRPr="009A7DE2">
        <w:rPr>
          <w:rFonts w:ascii="Times New Roman" w:hAnsi="Times New Roman" w:cs="Times New Roman"/>
        </w:rPr>
        <w:t xml:space="preserve"> </w:t>
      </w:r>
      <w:proofErr w:type="spellStart"/>
      <w:r w:rsidRPr="009A7DE2">
        <w:rPr>
          <w:rFonts w:ascii="Times New Roman" w:hAnsi="Times New Roman" w:cs="Times New Roman"/>
        </w:rPr>
        <w:t>for</w:t>
      </w:r>
      <w:proofErr w:type="spellEnd"/>
      <w:r w:rsidRPr="009A7DE2">
        <w:rPr>
          <w:rFonts w:ascii="Times New Roman" w:hAnsi="Times New Roman" w:cs="Times New Roman"/>
        </w:rPr>
        <w:t xml:space="preserve"> World </w:t>
      </w:r>
      <w:proofErr w:type="spellStart"/>
      <w:r w:rsidRPr="009A7DE2">
        <w:rPr>
          <w:rFonts w:ascii="Times New Roman" w:hAnsi="Times New Roman" w:cs="Times New Roman"/>
        </w:rPr>
        <w:t>Trade</w:t>
      </w:r>
      <w:proofErr w:type="spellEnd"/>
      <w:r w:rsidRPr="009A7DE2">
        <w:rPr>
          <w:rFonts w:ascii="Times New Roman" w:hAnsi="Times New Roman" w:cs="Times New Roman"/>
        </w:rPr>
        <w:t xml:space="preserve">, Ed. Gökçe Ceyhun, </w:t>
      </w:r>
      <w:proofErr w:type="spellStart"/>
      <w:r w:rsidRPr="009A7DE2">
        <w:rPr>
          <w:rFonts w:ascii="Times New Roman" w:hAnsi="Times New Roman" w:cs="Times New Roman"/>
        </w:rPr>
        <w:t>Published</w:t>
      </w:r>
      <w:proofErr w:type="spellEnd"/>
      <w:r w:rsidRPr="009A7DE2">
        <w:rPr>
          <w:rFonts w:ascii="Times New Roman" w:hAnsi="Times New Roman" w:cs="Times New Roman"/>
        </w:rPr>
        <w:t xml:space="preserve"> in </w:t>
      </w:r>
      <w:proofErr w:type="spellStart"/>
      <w:r w:rsidRPr="009A7DE2">
        <w:rPr>
          <w:rFonts w:ascii="Times New Roman" w:hAnsi="Times New Roman" w:cs="Times New Roman"/>
        </w:rPr>
        <w:t>the</w:t>
      </w:r>
      <w:proofErr w:type="spellEnd"/>
      <w:r w:rsidRPr="009A7DE2">
        <w:rPr>
          <w:rFonts w:ascii="Times New Roman" w:hAnsi="Times New Roman" w:cs="Times New Roman"/>
        </w:rPr>
        <w:t xml:space="preserve"> United </w:t>
      </w:r>
      <w:proofErr w:type="spellStart"/>
      <w:r w:rsidRPr="009A7DE2">
        <w:rPr>
          <w:rFonts w:ascii="Times New Roman" w:hAnsi="Times New Roman" w:cs="Times New Roman"/>
        </w:rPr>
        <w:t>States</w:t>
      </w:r>
      <w:proofErr w:type="spellEnd"/>
      <w:r w:rsidRPr="009A7DE2">
        <w:rPr>
          <w:rFonts w:ascii="Times New Roman" w:hAnsi="Times New Roman" w:cs="Times New Roman"/>
        </w:rPr>
        <w:t xml:space="preserve"> of </w:t>
      </w:r>
      <w:proofErr w:type="spellStart"/>
      <w:r w:rsidRPr="009A7DE2">
        <w:rPr>
          <w:rFonts w:ascii="Times New Roman" w:hAnsi="Times New Roman" w:cs="Times New Roman"/>
        </w:rPr>
        <w:t>America</w:t>
      </w:r>
      <w:proofErr w:type="spellEnd"/>
      <w:r w:rsidRPr="009A7DE2">
        <w:rPr>
          <w:rFonts w:ascii="Times New Roman" w:hAnsi="Times New Roman" w:cs="Times New Roman"/>
        </w:rPr>
        <w:t xml:space="preserve"> </w:t>
      </w:r>
      <w:proofErr w:type="spellStart"/>
      <w:r w:rsidRPr="009A7DE2">
        <w:rPr>
          <w:rFonts w:ascii="Times New Roman" w:hAnsi="Times New Roman" w:cs="Times New Roman"/>
        </w:rPr>
        <w:t>by</w:t>
      </w:r>
      <w:proofErr w:type="spellEnd"/>
      <w:r w:rsidRPr="009A7DE2">
        <w:rPr>
          <w:rFonts w:ascii="Times New Roman" w:hAnsi="Times New Roman" w:cs="Times New Roman"/>
        </w:rPr>
        <w:t xml:space="preserve"> IGI Global, ISBN 9781799813972 (</w:t>
      </w:r>
      <w:proofErr w:type="spellStart"/>
      <w:r w:rsidRPr="009A7DE2">
        <w:rPr>
          <w:rFonts w:ascii="Times New Roman" w:hAnsi="Times New Roman" w:cs="Times New Roman"/>
        </w:rPr>
        <w:t>hardcover</w:t>
      </w:r>
      <w:proofErr w:type="spellEnd"/>
      <w:r w:rsidRPr="009A7DE2">
        <w:rPr>
          <w:rFonts w:ascii="Times New Roman" w:hAnsi="Times New Roman" w:cs="Times New Roman"/>
        </w:rPr>
        <w:t>) | ISBN 9781799813989 (</w:t>
      </w:r>
      <w:proofErr w:type="spellStart"/>
      <w:r w:rsidRPr="009A7DE2">
        <w:rPr>
          <w:rFonts w:ascii="Times New Roman" w:hAnsi="Times New Roman" w:cs="Times New Roman"/>
        </w:rPr>
        <w:t>ebook</w:t>
      </w:r>
      <w:proofErr w:type="spellEnd"/>
      <w:r w:rsidRPr="009A7DE2">
        <w:rPr>
          <w:rFonts w:ascii="Times New Roman" w:hAnsi="Times New Roman" w:cs="Times New Roman"/>
        </w:rPr>
        <w:t xml:space="preserve">) (ISSN: 2327-350X; </w:t>
      </w:r>
      <w:proofErr w:type="spellStart"/>
      <w:r w:rsidRPr="009A7DE2">
        <w:rPr>
          <w:rFonts w:ascii="Times New Roman" w:hAnsi="Times New Roman" w:cs="Times New Roman"/>
        </w:rPr>
        <w:t>eISSN</w:t>
      </w:r>
      <w:proofErr w:type="spellEnd"/>
      <w:r w:rsidRPr="009A7DE2">
        <w:rPr>
          <w:rFonts w:ascii="Times New Roman" w:hAnsi="Times New Roman" w:cs="Times New Roman"/>
        </w:rPr>
        <w:t>: 2327-3518) eresources@igi-</w:t>
      </w:r>
      <w:proofErr w:type="gramStart"/>
      <w:r w:rsidRPr="009A7DE2">
        <w:rPr>
          <w:rFonts w:ascii="Times New Roman" w:hAnsi="Times New Roman" w:cs="Times New Roman"/>
        </w:rPr>
        <w:t>global</w:t>
      </w:r>
      <w:proofErr w:type="gramEnd"/>
      <w:r w:rsidRPr="009A7DE2">
        <w:rPr>
          <w:rFonts w:ascii="Times New Roman" w:hAnsi="Times New Roman" w:cs="Times New Roman"/>
        </w:rPr>
        <w:t>.com</w:t>
      </w:r>
    </w:p>
    <w:p w:rsidR="00A2415C" w:rsidRPr="00F22B40" w:rsidRDefault="00A44FBC" w:rsidP="00F22B40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F22B40">
        <w:rPr>
          <w:rFonts w:ascii="Times New Roman" w:hAnsi="Times New Roman" w:cs="Times New Roman"/>
          <w:b/>
          <w:u w:val="single"/>
        </w:rPr>
        <w:t>Uluslararası Kitap</w:t>
      </w:r>
    </w:p>
    <w:p w:rsidR="00A2415C" w:rsidRPr="00F22B40" w:rsidRDefault="004A4F08" w:rsidP="004A4F08">
      <w:pPr>
        <w:pStyle w:val="ListeParagraf"/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4F08">
        <w:rPr>
          <w:rFonts w:ascii="Times New Roman" w:hAnsi="Times New Roman" w:cs="Times New Roman"/>
          <w:b/>
          <w:i/>
          <w:u w:val="single"/>
        </w:rPr>
        <w:t>Menekşe Kılıçarslan</w:t>
      </w:r>
      <w:proofErr w:type="gramStart"/>
      <w:r w:rsidRPr="004A4F08">
        <w:rPr>
          <w:rFonts w:ascii="Times New Roman" w:hAnsi="Times New Roman" w:cs="Times New Roman"/>
          <w:b/>
          <w:i/>
          <w:u w:val="single"/>
        </w:rPr>
        <w:t>,</w:t>
      </w:r>
      <w:r w:rsidR="00A2415C" w:rsidRPr="00F22B40">
        <w:rPr>
          <w:rFonts w:ascii="Times New Roman" w:hAnsi="Times New Roman" w:cs="Times New Roman"/>
        </w:rPr>
        <w:t>,</w:t>
      </w:r>
      <w:proofErr w:type="gramEnd"/>
      <w:r w:rsidR="00A2415C" w:rsidRPr="00F22B40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i/>
        </w:rPr>
        <w:t>Sağlıkta İsraf (Yalın Hastane)</w:t>
      </w:r>
      <w:r w:rsidR="00A2415C" w:rsidRPr="00F22B40">
        <w:rPr>
          <w:rFonts w:ascii="Times New Roman" w:hAnsi="Times New Roman" w:cs="Times New Roman"/>
        </w:rPr>
        <w:t xml:space="preserve">”, </w:t>
      </w:r>
      <w:proofErr w:type="spellStart"/>
      <w:r w:rsidR="00A2415C" w:rsidRPr="00F22B40">
        <w:rPr>
          <w:rFonts w:ascii="Times New Roman" w:hAnsi="Times New Roman" w:cs="Times New Roman"/>
        </w:rPr>
        <w:t>Cover</w:t>
      </w:r>
      <w:proofErr w:type="spellEnd"/>
      <w:r w:rsidR="00A2415C" w:rsidRPr="00F22B40">
        <w:rPr>
          <w:rFonts w:ascii="Times New Roman" w:hAnsi="Times New Roman" w:cs="Times New Roman"/>
        </w:rPr>
        <w:t xml:space="preserve"> Design: İbrahim Kaya. </w:t>
      </w:r>
      <w:proofErr w:type="spellStart"/>
      <w:r w:rsidR="00A2415C" w:rsidRPr="00F22B40">
        <w:rPr>
          <w:rFonts w:ascii="Times New Roman" w:hAnsi="Times New Roman" w:cs="Times New Roman"/>
        </w:rPr>
        <w:t>Iksad</w:t>
      </w:r>
      <w:proofErr w:type="spellEnd"/>
      <w:r w:rsidR="00A2415C" w:rsidRPr="00F22B40">
        <w:rPr>
          <w:rFonts w:ascii="Times New Roman" w:hAnsi="Times New Roman" w:cs="Times New Roman"/>
        </w:rPr>
        <w:t xml:space="preserve"> Publications – 2018, ISBN </w:t>
      </w:r>
      <w:r w:rsidRPr="004A4F08">
        <w:rPr>
          <w:rFonts w:ascii="Times New Roman" w:hAnsi="Times New Roman" w:cs="Times New Roman"/>
        </w:rPr>
        <w:t>978-605-7510-87-7</w:t>
      </w:r>
      <w:r w:rsidR="00A2415C" w:rsidRPr="00F22B40">
        <w:rPr>
          <w:rFonts w:ascii="Times New Roman" w:hAnsi="Times New Roman" w:cs="Times New Roman"/>
        </w:rPr>
        <w:t xml:space="preserve">, </w:t>
      </w:r>
      <w:hyperlink r:id="rId6" w:history="1">
        <w:r w:rsidR="00A2415C" w:rsidRPr="00F22B40">
          <w:rPr>
            <w:rStyle w:val="Kpr"/>
            <w:rFonts w:ascii="Times New Roman" w:hAnsi="Times New Roman" w:cs="Times New Roman"/>
            <w:color w:val="auto"/>
            <w:u w:val="none"/>
          </w:rPr>
          <w:t>www.iksad.net</w:t>
        </w:r>
      </w:hyperlink>
      <w:r w:rsidR="00A2415C" w:rsidRPr="00F22B40">
        <w:rPr>
          <w:rFonts w:ascii="Times New Roman" w:hAnsi="Times New Roman" w:cs="Times New Roman"/>
        </w:rPr>
        <w:t>. (Doktora Tezinden Üretilmiştir)</w:t>
      </w:r>
    </w:p>
    <w:p w:rsidR="00A44FBC" w:rsidRPr="00F22B40" w:rsidRDefault="00A44FBC" w:rsidP="0007758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7.5. </w:t>
      </w:r>
      <w:r w:rsidR="0007758E" w:rsidRPr="00F22B40">
        <w:rPr>
          <w:rFonts w:ascii="Times New Roman" w:hAnsi="Times New Roman" w:cs="Times New Roman"/>
          <w:b/>
        </w:rPr>
        <w:t xml:space="preserve">ULUSAL HAKEMLİ DERGİLERDE YAYINLANAN MAKALELER </w:t>
      </w:r>
    </w:p>
    <w:p w:rsidR="00EF479E" w:rsidRPr="00F22B40" w:rsidRDefault="0007758E" w:rsidP="0007758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>7.6. ULUSAL BİLİMSEL TOPLANTILARDA SUNULAN VE BİLDİRİ KİTABINDA BASILAN BİLDİRİLER</w:t>
      </w:r>
    </w:p>
    <w:p w:rsidR="00A44FBC" w:rsidRPr="00F22B40" w:rsidRDefault="00A44FBC" w:rsidP="0007758E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7.7. </w:t>
      </w:r>
      <w:r w:rsidR="0007758E" w:rsidRPr="00F22B40">
        <w:rPr>
          <w:rFonts w:ascii="Times New Roman" w:hAnsi="Times New Roman" w:cs="Times New Roman"/>
          <w:b/>
        </w:rPr>
        <w:t xml:space="preserve">DİĞER YAYINLAR </w:t>
      </w:r>
    </w:p>
    <w:p w:rsidR="00A44FBC" w:rsidRPr="0007758E" w:rsidRDefault="00A44FBC" w:rsidP="004A4F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07758E">
        <w:rPr>
          <w:rFonts w:ascii="Times New Roman" w:hAnsi="Times New Roman" w:cs="Times New Roman"/>
          <w:b/>
          <w:u w:val="single"/>
        </w:rPr>
        <w:t>Ulusal Kitap Bölümü</w:t>
      </w:r>
    </w:p>
    <w:p w:rsidR="00A44FBC" w:rsidRPr="004A4F08" w:rsidRDefault="004A4F08" w:rsidP="004A4F08">
      <w:pPr>
        <w:spacing w:before="120" w:after="120" w:line="36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4A4F08">
        <w:rPr>
          <w:rFonts w:ascii="Times New Roman" w:hAnsi="Times New Roman" w:cs="Times New Roman"/>
          <w:b/>
          <w:i/>
          <w:u w:val="single"/>
        </w:rPr>
        <w:t>Menekşe Kılıçarslan</w:t>
      </w:r>
      <w:proofErr w:type="gramStart"/>
      <w:r w:rsidRPr="004A4F08">
        <w:rPr>
          <w:rFonts w:ascii="Times New Roman" w:hAnsi="Times New Roman" w:cs="Times New Roman"/>
          <w:b/>
          <w:i/>
          <w:u w:val="single"/>
        </w:rPr>
        <w:t>,</w:t>
      </w:r>
      <w:r w:rsidR="00A44FBC" w:rsidRPr="00F22B40">
        <w:rPr>
          <w:rFonts w:ascii="Times New Roman" w:hAnsi="Times New Roman" w:cs="Times New Roman"/>
          <w:u w:val="single"/>
        </w:rPr>
        <w:t>,</w:t>
      </w:r>
      <w:proofErr w:type="gramEnd"/>
      <w:r w:rsidR="00A44FBC" w:rsidRPr="00F22B40">
        <w:rPr>
          <w:rFonts w:ascii="Times New Roman" w:hAnsi="Times New Roman" w:cs="Times New Roman"/>
        </w:rPr>
        <w:t xml:space="preserve"> </w:t>
      </w:r>
      <w:r w:rsidRPr="004A4F08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>ş</w:t>
      </w:r>
      <w:r w:rsidRPr="004A4F08">
        <w:rPr>
          <w:rFonts w:ascii="Times New Roman" w:hAnsi="Times New Roman" w:cs="Times New Roman"/>
        </w:rPr>
        <w:t>lıların Bakımı:</w:t>
      </w:r>
      <w:r>
        <w:rPr>
          <w:rFonts w:ascii="Times New Roman" w:hAnsi="Times New Roman" w:cs="Times New Roman"/>
        </w:rPr>
        <w:t xml:space="preserve"> </w:t>
      </w:r>
      <w:r w:rsidRPr="004A4F08">
        <w:rPr>
          <w:rFonts w:ascii="Times New Roman" w:hAnsi="Times New Roman" w:cs="Times New Roman"/>
        </w:rPr>
        <w:t xml:space="preserve">Değişen Algı </w:t>
      </w:r>
      <w:r>
        <w:rPr>
          <w:rFonts w:ascii="Times New Roman" w:hAnsi="Times New Roman" w:cs="Times New Roman"/>
        </w:rPr>
        <w:t>v</w:t>
      </w:r>
      <w:r w:rsidRPr="004A4F08">
        <w:rPr>
          <w:rFonts w:ascii="Times New Roman" w:hAnsi="Times New Roman" w:cs="Times New Roman"/>
        </w:rPr>
        <w:t>e Tutumlar</w:t>
      </w:r>
      <w:r>
        <w:rPr>
          <w:rFonts w:ascii="Times New Roman" w:hAnsi="Times New Roman" w:cs="Times New Roman"/>
        </w:rPr>
        <w:t xml:space="preserve"> Yaşlılığı Kontrol Etme </w:t>
      </w:r>
      <w:r w:rsidR="00A44FBC" w:rsidRPr="00F22B40">
        <w:rPr>
          <w:rFonts w:ascii="Times New Roman" w:hAnsi="Times New Roman" w:cs="Times New Roman"/>
        </w:rPr>
        <w:t>Sanatı, Ed. N. Güz, ISBN: 978-605-2396-78-0,Ankara: Akademisyen Kitabevi, Şubat, 2018.</w:t>
      </w:r>
    </w:p>
    <w:p w:rsidR="00A44FBC" w:rsidRPr="00F22B40" w:rsidRDefault="00A44FBC" w:rsidP="004A4F08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7.8. </w:t>
      </w:r>
      <w:r w:rsidR="0007758E" w:rsidRPr="00F22B40">
        <w:rPr>
          <w:rFonts w:ascii="Times New Roman" w:hAnsi="Times New Roman" w:cs="Times New Roman"/>
          <w:b/>
        </w:rPr>
        <w:t>ULUSLARARASI ATIFLAR</w:t>
      </w:r>
    </w:p>
    <w:p w:rsidR="00A44FBC" w:rsidRPr="00F22B40" w:rsidRDefault="00A44FBC" w:rsidP="00F22B4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8. </w:t>
      </w:r>
      <w:r w:rsidR="0007758E" w:rsidRPr="00F22B40">
        <w:rPr>
          <w:rFonts w:ascii="Times New Roman" w:hAnsi="Times New Roman" w:cs="Times New Roman"/>
          <w:b/>
        </w:rPr>
        <w:t xml:space="preserve">ULUSAL &amp; ULUSLARARASI PROJELER </w:t>
      </w:r>
    </w:p>
    <w:p w:rsidR="004A4F08" w:rsidRDefault="004A4F08" w:rsidP="0083292C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</w:rPr>
      </w:pPr>
      <w:proofErr w:type="spellStart"/>
      <w:r w:rsidRPr="0083292C">
        <w:rPr>
          <w:rFonts w:ascii="Times New Roman" w:hAnsi="Times New Roman" w:cs="Times New Roman"/>
          <w:b/>
          <w:i/>
          <w:u w:val="single"/>
        </w:rPr>
        <w:t>Gençligin</w:t>
      </w:r>
      <w:proofErr w:type="spellEnd"/>
      <w:r w:rsidRPr="0083292C">
        <w:rPr>
          <w:rFonts w:ascii="Times New Roman" w:hAnsi="Times New Roman" w:cs="Times New Roman"/>
          <w:b/>
          <w:i/>
          <w:u w:val="single"/>
        </w:rPr>
        <w:t xml:space="preserve"> Kültür Yolu</w:t>
      </w:r>
      <w:r w:rsidRPr="0083292C">
        <w:rPr>
          <w:rFonts w:ascii="Times New Roman" w:hAnsi="Times New Roman" w:cs="Times New Roman"/>
        </w:rPr>
        <w:t xml:space="preserve">, Diğer kamu </w:t>
      </w:r>
      <w:proofErr w:type="spellStart"/>
      <w:r w:rsidRPr="0083292C">
        <w:rPr>
          <w:rFonts w:ascii="Times New Roman" w:hAnsi="Times New Roman" w:cs="Times New Roman"/>
        </w:rPr>
        <w:t>kurulusları</w:t>
      </w:r>
      <w:proofErr w:type="spellEnd"/>
      <w:r w:rsidRPr="0083292C">
        <w:rPr>
          <w:rFonts w:ascii="Times New Roman" w:hAnsi="Times New Roman" w:cs="Times New Roman"/>
        </w:rPr>
        <w:t xml:space="preserve"> (Sağlık Bakanlığı), </w:t>
      </w:r>
      <w:proofErr w:type="gramStart"/>
      <w:r w:rsidRPr="0083292C">
        <w:rPr>
          <w:rFonts w:ascii="Times New Roman" w:hAnsi="Times New Roman" w:cs="Times New Roman"/>
        </w:rPr>
        <w:t>Proje  Koordinatörü</w:t>
      </w:r>
      <w:proofErr w:type="gramEnd"/>
      <w:r w:rsidRPr="0083292C">
        <w:rPr>
          <w:rFonts w:ascii="Times New Roman" w:hAnsi="Times New Roman" w:cs="Times New Roman"/>
        </w:rPr>
        <w:t>:</w:t>
      </w:r>
      <w:r w:rsidRPr="0083292C">
        <w:rPr>
          <w:rFonts w:ascii="Times New Roman" w:hAnsi="Times New Roman" w:cs="Times New Roman"/>
          <w:b/>
          <w:i/>
          <w:u w:val="single"/>
        </w:rPr>
        <w:t xml:space="preserve"> Menekşe Kılıçarslan</w:t>
      </w:r>
      <w:r w:rsidRPr="0083292C">
        <w:rPr>
          <w:rFonts w:ascii="Times New Roman" w:hAnsi="Times New Roman" w:cs="Times New Roman"/>
        </w:rPr>
        <w:t>, , 29/02/2020 (Devam Ediyor) (ULUSAL)</w:t>
      </w:r>
      <w:r w:rsidR="0083292C" w:rsidRPr="0083292C">
        <w:rPr>
          <w:rFonts w:ascii="Times New Roman" w:hAnsi="Times New Roman" w:cs="Times New Roman"/>
        </w:rPr>
        <w:t>.</w:t>
      </w:r>
    </w:p>
    <w:p w:rsidR="00A44FBC" w:rsidRDefault="0083292C" w:rsidP="0083292C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</w:rPr>
      </w:pPr>
      <w:r w:rsidRPr="0083292C">
        <w:rPr>
          <w:rFonts w:ascii="Times New Roman" w:hAnsi="Times New Roman" w:cs="Times New Roman"/>
          <w:b/>
          <w:i/>
          <w:u w:val="single"/>
        </w:rPr>
        <w:t>İstanbul’da</w:t>
      </w:r>
      <w:r w:rsidR="004A4F08" w:rsidRPr="0083292C">
        <w:rPr>
          <w:rFonts w:ascii="Times New Roman" w:hAnsi="Times New Roman" w:cs="Times New Roman"/>
          <w:b/>
          <w:i/>
          <w:u w:val="single"/>
        </w:rPr>
        <w:t xml:space="preserve"> Ya</w:t>
      </w:r>
      <w:r w:rsidRPr="0083292C">
        <w:rPr>
          <w:rFonts w:ascii="Times New Roman" w:hAnsi="Times New Roman" w:cs="Times New Roman"/>
          <w:b/>
          <w:i/>
          <w:u w:val="single"/>
        </w:rPr>
        <w:t>ş</w:t>
      </w:r>
      <w:r w:rsidR="004A4F08" w:rsidRPr="0083292C">
        <w:rPr>
          <w:rFonts w:ascii="Times New Roman" w:hAnsi="Times New Roman" w:cs="Times New Roman"/>
          <w:b/>
          <w:i/>
          <w:u w:val="single"/>
        </w:rPr>
        <w:t xml:space="preserve">lı </w:t>
      </w:r>
      <w:r w:rsidRPr="0083292C">
        <w:rPr>
          <w:rFonts w:ascii="Times New Roman" w:hAnsi="Times New Roman" w:cs="Times New Roman"/>
          <w:b/>
          <w:i/>
          <w:u w:val="single"/>
        </w:rPr>
        <w:t>Sağlık</w:t>
      </w:r>
      <w:r w:rsidR="004A4F08" w:rsidRPr="0083292C">
        <w:rPr>
          <w:rFonts w:ascii="Times New Roman" w:hAnsi="Times New Roman" w:cs="Times New Roman"/>
          <w:b/>
          <w:i/>
          <w:u w:val="single"/>
        </w:rPr>
        <w:t xml:space="preserve"> Bakım Hizmetlerinin Durumu</w:t>
      </w:r>
      <w:r w:rsidR="004A4F08" w:rsidRPr="0083292C">
        <w:rPr>
          <w:rFonts w:ascii="Times New Roman" w:hAnsi="Times New Roman" w:cs="Times New Roman"/>
        </w:rPr>
        <w:t xml:space="preserve">, </w:t>
      </w:r>
      <w:proofErr w:type="spellStart"/>
      <w:r w:rsidR="004A4F08" w:rsidRPr="0083292C">
        <w:rPr>
          <w:rFonts w:ascii="Times New Roman" w:hAnsi="Times New Roman" w:cs="Times New Roman"/>
        </w:rPr>
        <w:t>Yüksekögretim</w:t>
      </w:r>
      <w:proofErr w:type="spellEnd"/>
      <w:r w:rsidR="004A4F08" w:rsidRPr="0083292C">
        <w:rPr>
          <w:rFonts w:ascii="Times New Roman" w:hAnsi="Times New Roman" w:cs="Times New Roman"/>
        </w:rPr>
        <w:t xml:space="preserve"> Kurumları tarafından destekli</w:t>
      </w:r>
      <w:r>
        <w:rPr>
          <w:rFonts w:ascii="Times New Roman" w:hAnsi="Times New Roman" w:cs="Times New Roman"/>
        </w:rPr>
        <w:t xml:space="preserve"> </w:t>
      </w:r>
      <w:r w:rsidR="004A4F08" w:rsidRPr="0083292C">
        <w:rPr>
          <w:rFonts w:ascii="Times New Roman" w:hAnsi="Times New Roman" w:cs="Times New Roman"/>
        </w:rPr>
        <w:t xml:space="preserve">bilimsel </w:t>
      </w:r>
      <w:r w:rsidRPr="0083292C">
        <w:rPr>
          <w:rFonts w:ascii="Times New Roman" w:hAnsi="Times New Roman" w:cs="Times New Roman"/>
        </w:rPr>
        <w:t>araştırma</w:t>
      </w:r>
      <w:r w:rsidR="004A4F08" w:rsidRPr="0083292C">
        <w:rPr>
          <w:rFonts w:ascii="Times New Roman" w:hAnsi="Times New Roman" w:cs="Times New Roman"/>
        </w:rPr>
        <w:t xml:space="preserve"> projesi, Proje </w:t>
      </w:r>
      <w:proofErr w:type="spellStart"/>
      <w:r w:rsidR="004A4F08" w:rsidRPr="0083292C">
        <w:rPr>
          <w:rFonts w:ascii="Times New Roman" w:hAnsi="Times New Roman" w:cs="Times New Roman"/>
        </w:rPr>
        <w:t>Koordinatörü:</w:t>
      </w:r>
      <w:r>
        <w:rPr>
          <w:rFonts w:ascii="Times New Roman" w:hAnsi="Times New Roman" w:cs="Times New Roman"/>
        </w:rPr>
        <w:t>Metin</w:t>
      </w:r>
      <w:proofErr w:type="spellEnd"/>
      <w:r>
        <w:rPr>
          <w:rFonts w:ascii="Times New Roman" w:hAnsi="Times New Roman" w:cs="Times New Roman"/>
        </w:rPr>
        <w:t xml:space="preserve"> Ateş Araştırmacı:  </w:t>
      </w:r>
      <w:r w:rsidRPr="0083292C">
        <w:rPr>
          <w:rFonts w:ascii="Times New Roman" w:hAnsi="Times New Roman" w:cs="Times New Roman"/>
          <w:b/>
          <w:i/>
          <w:u w:val="single"/>
        </w:rPr>
        <w:t>Menekşe Kılıçarslan</w:t>
      </w:r>
      <w:r>
        <w:rPr>
          <w:rFonts w:ascii="Times New Roman" w:hAnsi="Times New Roman" w:cs="Times New Roman"/>
        </w:rPr>
        <w:t xml:space="preserve"> </w:t>
      </w:r>
      <w:proofErr w:type="gramStart"/>
      <w:r w:rsidR="004A4F08" w:rsidRPr="0083292C">
        <w:rPr>
          <w:rFonts w:ascii="Times New Roman" w:hAnsi="Times New Roman" w:cs="Times New Roman"/>
        </w:rPr>
        <w:t>,,</w:t>
      </w:r>
      <w:proofErr w:type="gramEnd"/>
      <w:r w:rsidR="004A4F08" w:rsidRPr="0083292C">
        <w:rPr>
          <w:rFonts w:ascii="Times New Roman" w:hAnsi="Times New Roman" w:cs="Times New Roman"/>
        </w:rPr>
        <w:t xml:space="preserve"> 15/09/2017 - 30/07/2018 (ULUSAL)</w:t>
      </w:r>
      <w:r w:rsidR="00A44FBC" w:rsidRPr="0083292C">
        <w:rPr>
          <w:rFonts w:ascii="Times New Roman" w:hAnsi="Times New Roman" w:cs="Times New Roman"/>
        </w:rPr>
        <w:t xml:space="preserve">. </w:t>
      </w:r>
    </w:p>
    <w:p w:rsidR="007140F2" w:rsidRPr="007140F2" w:rsidRDefault="007140F2" w:rsidP="007140F2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  <w:b/>
        </w:rPr>
      </w:pPr>
      <w:r w:rsidRPr="007140F2">
        <w:rPr>
          <w:rFonts w:ascii="Times New Roman" w:hAnsi="Times New Roman" w:cs="Times New Roman"/>
          <w:b/>
        </w:rPr>
        <w:t>2017- yılında Sinop kamu hastanelerinde üst düzey yönetime (150 yönetici)</w:t>
      </w:r>
    </w:p>
    <w:p w:rsidR="007140F2" w:rsidRPr="007140F2" w:rsidRDefault="007140F2" w:rsidP="007140F2">
      <w:pPr>
        <w:pStyle w:val="ListeParagraf"/>
        <w:spacing w:before="120" w:after="120" w:line="360" w:lineRule="auto"/>
        <w:rPr>
          <w:rFonts w:ascii="Times New Roman" w:hAnsi="Times New Roman" w:cs="Times New Roman"/>
          <w:b/>
        </w:rPr>
      </w:pPr>
      <w:r w:rsidRPr="007140F2">
        <w:rPr>
          <w:rFonts w:ascii="Times New Roman" w:hAnsi="Times New Roman" w:cs="Times New Roman"/>
          <w:b/>
        </w:rPr>
        <w:t xml:space="preserve">Yalın hastane eğitim 10 gün </w:t>
      </w:r>
    </w:p>
    <w:p w:rsidR="007140F2" w:rsidRPr="007140F2" w:rsidRDefault="007140F2" w:rsidP="007140F2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  <w:b/>
        </w:rPr>
      </w:pPr>
      <w:r w:rsidRPr="007140F2">
        <w:rPr>
          <w:rFonts w:ascii="Times New Roman" w:hAnsi="Times New Roman" w:cs="Times New Roman"/>
          <w:b/>
        </w:rPr>
        <w:t xml:space="preserve">2018 –yılında Diyarbakır 1000 KADIN PROJESİNDE </w:t>
      </w:r>
    </w:p>
    <w:p w:rsidR="007140F2" w:rsidRPr="007140F2" w:rsidRDefault="007140F2" w:rsidP="007140F2">
      <w:pPr>
        <w:pStyle w:val="ListeParagraf"/>
        <w:spacing w:before="120" w:after="120" w:line="360" w:lineRule="auto"/>
        <w:rPr>
          <w:rFonts w:ascii="Times New Roman" w:hAnsi="Times New Roman" w:cs="Times New Roman"/>
          <w:b/>
        </w:rPr>
      </w:pPr>
      <w:proofErr w:type="gramStart"/>
      <w:r w:rsidRPr="007140F2">
        <w:rPr>
          <w:rFonts w:ascii="Times New Roman" w:hAnsi="Times New Roman" w:cs="Times New Roman"/>
          <w:b/>
        </w:rPr>
        <w:lastRenderedPageBreak/>
        <w:t>HİJYEN ,SAĞLIKLI</w:t>
      </w:r>
      <w:proofErr w:type="gramEnd"/>
      <w:r w:rsidRPr="007140F2">
        <w:rPr>
          <w:rFonts w:ascii="Times New Roman" w:hAnsi="Times New Roman" w:cs="Times New Roman"/>
          <w:b/>
        </w:rPr>
        <w:t xml:space="preserve"> BESLENME , KİŞİSEL GELİŞİM </w:t>
      </w:r>
    </w:p>
    <w:p w:rsidR="007140F2" w:rsidRPr="007140F2" w:rsidRDefault="007140F2" w:rsidP="007140F2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  <w:b/>
        </w:rPr>
      </w:pPr>
      <w:r w:rsidRPr="007140F2">
        <w:rPr>
          <w:rFonts w:ascii="Times New Roman" w:hAnsi="Times New Roman" w:cs="Times New Roman"/>
          <w:b/>
        </w:rPr>
        <w:t xml:space="preserve">2019- KASTAMONU DADAY KADIN GİRİŞİMCİLERE </w:t>
      </w:r>
    </w:p>
    <w:p w:rsidR="007140F2" w:rsidRPr="007140F2" w:rsidRDefault="007140F2" w:rsidP="007140F2">
      <w:pPr>
        <w:pStyle w:val="ListeParagraf"/>
        <w:spacing w:before="120" w:after="120" w:line="360" w:lineRule="auto"/>
        <w:rPr>
          <w:rFonts w:ascii="Times New Roman" w:hAnsi="Times New Roman" w:cs="Times New Roman"/>
          <w:b/>
        </w:rPr>
      </w:pPr>
      <w:r w:rsidRPr="007140F2">
        <w:rPr>
          <w:rFonts w:ascii="Times New Roman" w:hAnsi="Times New Roman" w:cs="Times New Roman"/>
          <w:b/>
        </w:rPr>
        <w:t xml:space="preserve"> PAZARLAMA VE KADIN GİRİŞİMCİLİĞİ</w:t>
      </w:r>
    </w:p>
    <w:p w:rsidR="007140F2" w:rsidRPr="007140F2" w:rsidRDefault="007140F2" w:rsidP="007140F2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  <w:b/>
        </w:rPr>
      </w:pPr>
      <w:r w:rsidRPr="007140F2">
        <w:rPr>
          <w:rFonts w:ascii="Times New Roman" w:hAnsi="Times New Roman" w:cs="Times New Roman"/>
          <w:b/>
        </w:rPr>
        <w:t xml:space="preserve">2019 –İstanbul aydın üniversitesi Farabi proje kapsamında 45 uzman doktora </w:t>
      </w:r>
    </w:p>
    <w:p w:rsidR="007140F2" w:rsidRPr="007140F2" w:rsidRDefault="007140F2" w:rsidP="007140F2">
      <w:pPr>
        <w:pStyle w:val="ListeParagraf"/>
        <w:spacing w:before="120" w:after="120" w:line="360" w:lineRule="auto"/>
        <w:rPr>
          <w:rFonts w:ascii="Times New Roman" w:hAnsi="Times New Roman" w:cs="Times New Roman"/>
          <w:b/>
        </w:rPr>
      </w:pPr>
      <w:r w:rsidRPr="007140F2">
        <w:rPr>
          <w:rFonts w:ascii="Times New Roman" w:hAnsi="Times New Roman" w:cs="Times New Roman"/>
          <w:b/>
        </w:rPr>
        <w:t xml:space="preserve">Yalın sağlık be hastane bilgi sistemleri eğitimi verildi 10 gün </w:t>
      </w:r>
    </w:p>
    <w:p w:rsidR="007140F2" w:rsidRDefault="007140F2" w:rsidP="007140F2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Sivas Kamu hastanelerinde YALIN SAĞLIK VE İSRAF PROJESİ </w:t>
      </w:r>
    </w:p>
    <w:p w:rsidR="007140F2" w:rsidRPr="0083292C" w:rsidRDefault="007140F2" w:rsidP="0083292C">
      <w:pPr>
        <w:pStyle w:val="ListeParagraf"/>
        <w:numPr>
          <w:ilvl w:val="0"/>
          <w:numId w:val="47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Gaziantep kamu hastanelerinde Yalın sağlık ve israf </w:t>
      </w:r>
    </w:p>
    <w:p w:rsidR="00A44FBC" w:rsidRPr="00F22B40" w:rsidRDefault="00A44FBC" w:rsidP="00F22B4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9. </w:t>
      </w:r>
      <w:r w:rsidR="0007758E" w:rsidRPr="00F22B40">
        <w:rPr>
          <w:rFonts w:ascii="Times New Roman" w:hAnsi="Times New Roman" w:cs="Times New Roman"/>
          <w:b/>
        </w:rPr>
        <w:t xml:space="preserve">İDARİ GÖREVLER </w:t>
      </w:r>
    </w:p>
    <w:p w:rsidR="0083292C" w:rsidRDefault="0083292C" w:rsidP="0083292C">
      <w:pPr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</w:rPr>
      </w:pPr>
      <w:r w:rsidRPr="0083292C">
        <w:rPr>
          <w:rFonts w:ascii="Times New Roman" w:hAnsi="Times New Roman" w:cs="Times New Roman"/>
        </w:rPr>
        <w:t xml:space="preserve">İstanbul Aydın Üniversitesi/Sağlık Bilimleri Fakültesi </w:t>
      </w:r>
      <w:r>
        <w:rPr>
          <w:rFonts w:ascii="Times New Roman" w:hAnsi="Times New Roman" w:cs="Times New Roman"/>
        </w:rPr>
        <w:t>Eğitim Koordinatörü 2018.</w:t>
      </w:r>
    </w:p>
    <w:p w:rsidR="0083292C" w:rsidRDefault="0083292C" w:rsidP="0083292C">
      <w:pPr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</w:rPr>
      </w:pPr>
      <w:r w:rsidRPr="0083292C">
        <w:rPr>
          <w:rFonts w:ascii="Times New Roman" w:hAnsi="Times New Roman" w:cs="Times New Roman"/>
        </w:rPr>
        <w:t>İstanbul Aydın Üniversitesi/Sağlık Bilimleri Fakültesi</w:t>
      </w:r>
      <w:r>
        <w:rPr>
          <w:rFonts w:ascii="Times New Roman" w:hAnsi="Times New Roman" w:cs="Times New Roman"/>
        </w:rPr>
        <w:t xml:space="preserve"> Araştırma Uygulama Merkezi Müdürü 2017.</w:t>
      </w:r>
    </w:p>
    <w:p w:rsidR="00A44FBC" w:rsidRPr="00F22B40" w:rsidRDefault="0007758E" w:rsidP="0007758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10. BİLİMSEL VE MESLEKİ KURULUŞLARA ÜYELİKLER </w:t>
      </w:r>
    </w:p>
    <w:p w:rsidR="00F969FF" w:rsidRDefault="008F2231" w:rsidP="008F223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Editörlük</w:t>
      </w:r>
      <w:r w:rsidR="007734E3" w:rsidRPr="00F22B40">
        <w:rPr>
          <w:rFonts w:ascii="Times New Roman" w:hAnsi="Times New Roman" w:cs="Times New Roman"/>
          <w:b/>
        </w:rPr>
        <w:t xml:space="preserve"> </w:t>
      </w:r>
    </w:p>
    <w:p w:rsidR="00F969FF" w:rsidRPr="00F969FF" w:rsidRDefault="008F2231" w:rsidP="00F969FF">
      <w:pPr>
        <w:pStyle w:val="ListeParagraf"/>
        <w:numPr>
          <w:ilvl w:val="0"/>
          <w:numId w:val="48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F969FF">
        <w:rPr>
          <w:rFonts w:ascii="Times New Roman" w:hAnsi="Times New Roman" w:cs="Times New Roman"/>
          <w:bCs/>
        </w:rPr>
        <w:t>Elektronik Sosyal Bilimler Dergis</w:t>
      </w:r>
      <w:r w:rsidR="00F969FF">
        <w:rPr>
          <w:rFonts w:ascii="Times New Roman" w:hAnsi="Times New Roman" w:cs="Times New Roman"/>
          <w:bCs/>
        </w:rPr>
        <w:t>i</w:t>
      </w:r>
      <w:r w:rsidRPr="00F969FF">
        <w:rPr>
          <w:rFonts w:ascii="Times New Roman" w:hAnsi="Times New Roman" w:cs="Times New Roman"/>
          <w:bCs/>
        </w:rPr>
        <w:t xml:space="preserve"> (Alan endeksleri), Dergi, Editör, ÖZEL AKADEMI, 01.04.2019</w:t>
      </w:r>
    </w:p>
    <w:p w:rsidR="00A44FBC" w:rsidRPr="00F969FF" w:rsidRDefault="008F2231" w:rsidP="00F969FF">
      <w:pPr>
        <w:pStyle w:val="ListeParagraf"/>
        <w:numPr>
          <w:ilvl w:val="0"/>
          <w:numId w:val="48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F969FF">
        <w:rPr>
          <w:rFonts w:ascii="Times New Roman" w:hAnsi="Times New Roman" w:cs="Times New Roman"/>
          <w:bCs/>
        </w:rPr>
        <w:t>http://dergipark.gov.tr/ejosat (Alan endeksleri), Dergi, Editör, http://dergipark.gov.tr/ejosat</w:t>
      </w:r>
    </w:p>
    <w:p w:rsidR="00A44FBC" w:rsidRPr="00F22B40" w:rsidRDefault="0007758E" w:rsidP="0007758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>11. ÖDÜLLER</w:t>
      </w:r>
    </w:p>
    <w:p w:rsidR="0007758E" w:rsidRPr="00F22B40" w:rsidRDefault="0007758E" w:rsidP="0007758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>12. VERİLEN ÖN LİSANS, LİSANS VE LİSANSÜSTÜ DÜZEYDEKİ DERSLER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2758"/>
        <w:gridCol w:w="3793"/>
        <w:gridCol w:w="690"/>
        <w:gridCol w:w="690"/>
      </w:tblGrid>
      <w:tr w:rsidR="0083292C" w:rsidRPr="0007758E" w:rsidTr="0083292C">
        <w:trPr>
          <w:trHeight w:val="256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</w:p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2758" w:type="dxa"/>
            <w:vMerge w:val="restart"/>
            <w:tcBorders>
              <w:top w:val="single" w:sz="12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3793" w:type="dxa"/>
            <w:vMerge w:val="restart"/>
            <w:tcBorders>
              <w:top w:val="single" w:sz="12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b/>
                <w:sz w:val="20"/>
                <w:szCs w:val="20"/>
              </w:rPr>
              <w:t>Haftalık Saati</w:t>
            </w:r>
          </w:p>
        </w:tc>
      </w:tr>
      <w:tr w:rsidR="0083292C" w:rsidRPr="0007758E" w:rsidTr="0083292C">
        <w:trPr>
          <w:trHeight w:val="346"/>
        </w:trPr>
        <w:tc>
          <w:tcPr>
            <w:tcW w:w="994" w:type="dxa"/>
            <w:vMerge/>
            <w:tcBorders>
              <w:left w:val="single" w:sz="12" w:space="0" w:color="auto"/>
              <w:bottom w:val="triple" w:sz="4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bottom w:val="triple" w:sz="4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bottom w:val="triple" w:sz="4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triple" w:sz="4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58E">
              <w:rPr>
                <w:rFonts w:ascii="Times New Roman" w:hAnsi="Times New Roman" w:cs="Times New Roman"/>
                <w:b/>
                <w:sz w:val="20"/>
                <w:szCs w:val="20"/>
              </w:rPr>
              <w:t>Teo</w:t>
            </w:r>
            <w:proofErr w:type="spellEnd"/>
          </w:p>
        </w:tc>
        <w:tc>
          <w:tcPr>
            <w:tcW w:w="690" w:type="dxa"/>
            <w:tcBorders>
              <w:bottom w:val="triple" w:sz="4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58E">
              <w:rPr>
                <w:rFonts w:ascii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</w:p>
        </w:tc>
      </w:tr>
      <w:tr w:rsidR="0083292C" w:rsidRPr="0007758E" w:rsidTr="0083292C">
        <w:trPr>
          <w:trHeight w:val="276"/>
        </w:trPr>
        <w:tc>
          <w:tcPr>
            <w:tcW w:w="994" w:type="dxa"/>
            <w:vMerge w:val="restart"/>
            <w:tcBorders>
              <w:top w:val="triple" w:sz="4" w:space="0" w:color="auto"/>
              <w:left w:val="single" w:sz="12" w:space="0" w:color="auto"/>
            </w:tcBorders>
          </w:tcPr>
          <w:p w:rsidR="0083292C" w:rsidRDefault="0083292C" w:rsidP="0007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2C" w:rsidRDefault="0083292C" w:rsidP="0007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2C" w:rsidRDefault="0083292C" w:rsidP="0007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2C" w:rsidRDefault="0083292C" w:rsidP="0007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2C" w:rsidRDefault="0083292C" w:rsidP="0007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2C" w:rsidRPr="0007758E" w:rsidRDefault="0083292C" w:rsidP="0007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758" w:type="dxa"/>
            <w:tcBorders>
              <w:top w:val="triple" w:sz="4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Ön Lisans</w:t>
            </w:r>
          </w:p>
        </w:tc>
        <w:tc>
          <w:tcPr>
            <w:tcW w:w="3793" w:type="dxa"/>
            <w:tcBorders>
              <w:top w:val="triple" w:sz="4" w:space="0" w:color="auto"/>
              <w:bottom w:val="dotted" w:sz="4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Terminoloji </w:t>
            </w:r>
          </w:p>
        </w:tc>
        <w:tc>
          <w:tcPr>
            <w:tcW w:w="690" w:type="dxa"/>
            <w:tcBorders>
              <w:top w:val="triple" w:sz="4" w:space="0" w:color="auto"/>
              <w:bottom w:val="dotted" w:sz="4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triple" w:sz="4" w:space="0" w:color="auto"/>
              <w:bottom w:val="dotted" w:sz="4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359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83292C" w:rsidRPr="0007758E" w:rsidRDefault="0083292C" w:rsidP="00035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Lisans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Organizasyon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319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Hizmetlerinde İletişim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319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Hizmet İşletmeleri Yönetimi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319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Bilgi Yönetimi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6555FF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319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Güdümlü Çalışma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FF" w:rsidRPr="0007758E" w:rsidTr="0083292C">
        <w:trPr>
          <w:trHeight w:val="319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6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555FF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Marka ve girişimcilik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555FF" w:rsidRDefault="006555FF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475F5F">
        <w:trPr>
          <w:trHeight w:val="283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Sağlıkta Pazarlama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83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Yüksek Lisans 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Hizmetlerinde Yönetim Organizasyon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83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Hizmetlerinde Pazarlama Yönetimi 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2C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3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758" w:type="dxa"/>
            <w:tcBorders>
              <w:top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Ön Lisans</w:t>
            </w:r>
          </w:p>
        </w:tc>
        <w:tc>
          <w:tcPr>
            <w:tcW w:w="3793" w:type="dxa"/>
            <w:tcBorders>
              <w:top w:val="single" w:sz="12" w:space="0" w:color="auto"/>
              <w:bottom w:val="dotted" w:sz="4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Organizasyon</w:t>
            </w:r>
            <w:r w:rsidRPr="0007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12" w:space="0" w:color="auto"/>
              <w:bottom w:val="dotted" w:sz="4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bottom w:val="dotted" w:sz="4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43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Lis</w:t>
            </w:r>
            <w:r w:rsidR="008F2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ns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53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Demografik Yapı ve Sağlık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28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Pazarlama Yönetimi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FF" w:rsidRPr="0007758E" w:rsidTr="0083292C">
        <w:trPr>
          <w:trHeight w:val="228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turizmi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28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Kurumlarında İletişim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28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Yönetimi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FF" w:rsidRPr="0007758E" w:rsidTr="0083292C">
        <w:trPr>
          <w:trHeight w:val="228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Medikal muhasebe 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A93BA1">
        <w:trPr>
          <w:trHeight w:val="292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Hizmetlerinde Kalite Yönetimi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292C" w:rsidRPr="0007758E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F2231">
        <w:trPr>
          <w:trHeight w:val="292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Yüksek Lisans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Kaynakları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Default="0083292C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FF" w:rsidRPr="0007758E" w:rsidTr="008F2231">
        <w:trPr>
          <w:trHeight w:val="292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6555FF" w:rsidRDefault="006555FF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kurumlarında kalite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92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292C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292C" w:rsidRDefault="006555FF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2C" w:rsidRPr="0007758E" w:rsidTr="0083292C">
        <w:trPr>
          <w:trHeight w:val="229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292C" w:rsidRPr="0007758E" w:rsidRDefault="008F2231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3292C" w:rsidRPr="0007758E" w:rsidRDefault="008F2231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Lisans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sz w:val="20"/>
                <w:szCs w:val="20"/>
              </w:rPr>
              <w:t xml:space="preserve">Sağlık Hizmetleri </w:t>
            </w:r>
            <w:r w:rsidR="008F2231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r w:rsidR="008F2231" w:rsidRPr="0007758E">
              <w:rPr>
                <w:rFonts w:ascii="Times New Roman" w:hAnsi="Times New Roman" w:cs="Times New Roman"/>
                <w:sz w:val="20"/>
                <w:szCs w:val="20"/>
              </w:rPr>
              <w:t xml:space="preserve"> Yönetimi</w:t>
            </w:r>
            <w:r w:rsidRPr="0007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F2231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292C" w:rsidRPr="0007758E" w:rsidRDefault="0083292C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07758E" w:rsidTr="0083292C">
        <w:trPr>
          <w:trHeight w:val="229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8F2231" w:rsidRDefault="008F2231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F2231" w:rsidRDefault="008F2231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Kalite Yönetimi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07758E" w:rsidTr="003654BA">
        <w:trPr>
          <w:trHeight w:val="282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Yüksek Lisans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Hizmetlerinde Pazarlama Yönetimi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07758E" w:rsidTr="003654BA">
        <w:trPr>
          <w:trHeight w:val="272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8F2231" w:rsidRPr="0007758E" w:rsidRDefault="008F2231" w:rsidP="00035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Hizmetlerinde Yönetim Organizasyon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07758E" w:rsidTr="003654BA">
        <w:trPr>
          <w:trHeight w:val="276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8F2231" w:rsidRPr="0007758E" w:rsidRDefault="008F2231" w:rsidP="00035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Kaynakları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FF" w:rsidRPr="0007758E" w:rsidTr="003654BA">
        <w:trPr>
          <w:trHeight w:val="276"/>
        </w:trPr>
        <w:tc>
          <w:tcPr>
            <w:tcW w:w="994" w:type="dxa"/>
            <w:vMerge/>
            <w:tcBorders>
              <w:left w:val="single" w:sz="12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</w:tcPr>
          <w:p w:rsidR="006555FF" w:rsidRPr="0007758E" w:rsidRDefault="006555FF" w:rsidP="00035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politikaları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Default="006555FF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07758E" w:rsidTr="0083292C">
        <w:trPr>
          <w:trHeight w:val="267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F2231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8E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  <w:p w:rsidR="006555FF" w:rsidRPr="0007758E" w:rsidRDefault="006555FF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F2231" w:rsidRPr="0007758E" w:rsidRDefault="008F2231" w:rsidP="0003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F2231" w:rsidRPr="0007758E" w:rsidRDefault="008F2231" w:rsidP="007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21" w:rsidRPr="00F22B40" w:rsidRDefault="00AC5221" w:rsidP="00A44FBC">
      <w:pPr>
        <w:spacing w:after="0" w:line="360" w:lineRule="auto"/>
        <w:rPr>
          <w:rFonts w:ascii="Times New Roman" w:hAnsi="Times New Roman" w:cs="Times New Roman"/>
        </w:rPr>
      </w:pPr>
    </w:p>
    <w:p w:rsidR="00AC5221" w:rsidRDefault="00035E7E" w:rsidP="00F22B4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22B40">
        <w:rPr>
          <w:rFonts w:ascii="Times New Roman" w:hAnsi="Times New Roman" w:cs="Times New Roman"/>
          <w:b/>
        </w:rPr>
        <w:t xml:space="preserve">13. </w:t>
      </w:r>
      <w:r w:rsidR="00E1247A" w:rsidRPr="00F22B40">
        <w:rPr>
          <w:rFonts w:ascii="Times New Roman" w:hAnsi="Times New Roman" w:cs="Times New Roman"/>
          <w:b/>
        </w:rPr>
        <w:t>DİĞER BİLGİLER</w:t>
      </w:r>
      <w:r w:rsidR="007140F2">
        <w:rPr>
          <w:rFonts w:ascii="Times New Roman" w:hAnsi="Times New Roman" w:cs="Times New Roman"/>
          <w:b/>
        </w:rPr>
        <w:t xml:space="preserve"> </w:t>
      </w:r>
    </w:p>
    <w:p w:rsidR="0003082D" w:rsidRPr="00F22B40" w:rsidRDefault="0003082D" w:rsidP="00F22B40">
      <w:pPr>
        <w:spacing w:before="120" w:after="120" w:line="360" w:lineRule="auto"/>
        <w:ind w:firstLine="357"/>
        <w:rPr>
          <w:rFonts w:ascii="Times New Roman" w:hAnsi="Times New Roman" w:cs="Times New Roman"/>
          <w:b/>
          <w:i/>
          <w:u w:val="single"/>
        </w:rPr>
      </w:pPr>
      <w:r w:rsidRPr="00F22B40">
        <w:rPr>
          <w:rFonts w:ascii="Times New Roman" w:hAnsi="Times New Roman" w:cs="Times New Roman"/>
          <w:b/>
          <w:i/>
          <w:u w:val="single"/>
        </w:rPr>
        <w:t>Akademik Deneyim</w:t>
      </w:r>
    </w:p>
    <w:p w:rsidR="0003082D" w:rsidRPr="00F22B40" w:rsidRDefault="00F969FF" w:rsidP="0003082D">
      <w:pPr>
        <w:pStyle w:val="ListeParagraf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Öğretim Üyesi</w:t>
      </w:r>
      <w:r w:rsidR="0003082D" w:rsidRPr="00F22B40">
        <w:rPr>
          <w:rFonts w:ascii="Times New Roman" w:hAnsi="Times New Roman" w:cs="Times New Roman"/>
        </w:rPr>
        <w:t xml:space="preserve">. Beykent Üniversitesi </w:t>
      </w:r>
      <w:r>
        <w:rPr>
          <w:rFonts w:ascii="Times New Roman" w:hAnsi="Times New Roman" w:cs="Times New Roman"/>
        </w:rPr>
        <w:t>İ</w:t>
      </w:r>
      <w:r w:rsidR="0003082D" w:rsidRPr="00F22B40">
        <w:rPr>
          <w:rFonts w:ascii="Times New Roman" w:hAnsi="Times New Roman" w:cs="Times New Roman"/>
        </w:rPr>
        <w:t>MYO Sağlık Kurumları İşletmeciliği Programı (201</w:t>
      </w:r>
      <w:r w:rsidR="008F2231">
        <w:rPr>
          <w:rFonts w:ascii="Times New Roman" w:hAnsi="Times New Roman" w:cs="Times New Roman"/>
        </w:rPr>
        <w:t>5</w:t>
      </w:r>
      <w:r w:rsidR="0003082D" w:rsidRPr="00F22B40">
        <w:rPr>
          <w:rFonts w:ascii="Times New Roman" w:hAnsi="Times New Roman" w:cs="Times New Roman"/>
        </w:rPr>
        <w:t>-201</w:t>
      </w:r>
      <w:r w:rsidR="008F2231">
        <w:rPr>
          <w:rFonts w:ascii="Times New Roman" w:hAnsi="Times New Roman" w:cs="Times New Roman"/>
        </w:rPr>
        <w:t>6</w:t>
      </w:r>
      <w:r w:rsidR="0003082D" w:rsidRPr="00F22B40">
        <w:rPr>
          <w:rFonts w:ascii="Times New Roman" w:hAnsi="Times New Roman" w:cs="Times New Roman"/>
        </w:rPr>
        <w:t>)</w:t>
      </w:r>
    </w:p>
    <w:p w:rsidR="0003082D" w:rsidRPr="00F22B40" w:rsidRDefault="0003082D" w:rsidP="0003082D">
      <w:pPr>
        <w:pStyle w:val="ListeParagraf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F22B40">
        <w:rPr>
          <w:rFonts w:ascii="Times New Roman" w:hAnsi="Times New Roman" w:cs="Times New Roman"/>
        </w:rPr>
        <w:t xml:space="preserve">Dr. Öğretim Üyesi. </w:t>
      </w:r>
      <w:r w:rsidR="008F2231">
        <w:rPr>
          <w:rFonts w:ascii="Times New Roman" w:hAnsi="Times New Roman" w:cs="Times New Roman"/>
        </w:rPr>
        <w:t xml:space="preserve">İstanbul Aydın Üniversitesi Sağlık Bilimleri Fakültesi </w:t>
      </w:r>
      <w:r w:rsidRPr="00F22B40">
        <w:rPr>
          <w:rFonts w:ascii="Times New Roman" w:hAnsi="Times New Roman" w:cs="Times New Roman"/>
        </w:rPr>
        <w:t>(201</w:t>
      </w:r>
      <w:r w:rsidR="008F2231">
        <w:rPr>
          <w:rFonts w:ascii="Times New Roman" w:hAnsi="Times New Roman" w:cs="Times New Roman"/>
        </w:rPr>
        <w:t>6</w:t>
      </w:r>
      <w:r w:rsidRPr="00F22B40">
        <w:rPr>
          <w:rFonts w:ascii="Times New Roman" w:hAnsi="Times New Roman" w:cs="Times New Roman"/>
        </w:rPr>
        <w:t>-)</w:t>
      </w:r>
    </w:p>
    <w:p w:rsidR="0003082D" w:rsidRPr="00F22B40" w:rsidRDefault="0003082D" w:rsidP="008F2231">
      <w:pPr>
        <w:pStyle w:val="ListeParagraf"/>
        <w:spacing w:after="0" w:line="360" w:lineRule="auto"/>
        <w:rPr>
          <w:rFonts w:ascii="Times New Roman" w:hAnsi="Times New Roman" w:cs="Times New Roman"/>
        </w:rPr>
      </w:pPr>
      <w:r w:rsidRPr="00F22B40">
        <w:rPr>
          <w:rFonts w:ascii="Times New Roman" w:hAnsi="Times New Roman" w:cs="Times New Roman"/>
        </w:rPr>
        <w:tab/>
      </w:r>
    </w:p>
    <w:p w:rsidR="0003082D" w:rsidRPr="00F22B40" w:rsidRDefault="0003082D" w:rsidP="00F22B40">
      <w:pPr>
        <w:spacing w:before="120" w:after="120" w:line="360" w:lineRule="auto"/>
        <w:ind w:firstLine="357"/>
        <w:rPr>
          <w:rFonts w:ascii="Times New Roman" w:hAnsi="Times New Roman" w:cs="Times New Roman"/>
          <w:b/>
          <w:i/>
          <w:u w:val="single"/>
        </w:rPr>
      </w:pPr>
      <w:r w:rsidRPr="00F22B40">
        <w:rPr>
          <w:rFonts w:ascii="Times New Roman" w:hAnsi="Times New Roman" w:cs="Times New Roman"/>
          <w:b/>
          <w:i/>
          <w:u w:val="single"/>
        </w:rPr>
        <w:t>Üniversite Dışı Deneyimler</w:t>
      </w:r>
    </w:p>
    <w:p w:rsidR="0003082D" w:rsidRPr="00E1247A" w:rsidRDefault="008F2231" w:rsidP="00E1247A">
      <w:pPr>
        <w:pStyle w:val="ListeParagraf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Çapa Tıp Fakültesi</w:t>
      </w:r>
      <w:r w:rsidR="00E1247A">
        <w:rPr>
          <w:rFonts w:ascii="Times New Roman" w:hAnsi="Times New Roman" w:cs="Times New Roman"/>
          <w:b/>
          <w:i/>
        </w:rPr>
        <w:t xml:space="preserve"> </w:t>
      </w:r>
      <w:r w:rsidR="00E1247A">
        <w:rPr>
          <w:rFonts w:ascii="Times New Roman" w:hAnsi="Times New Roman" w:cs="Times New Roman"/>
          <w:b/>
          <w:i/>
        </w:rPr>
        <w:tab/>
      </w:r>
      <w:r w:rsidR="00622E3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Süreç Koordinatörü</w:t>
      </w:r>
      <w:r w:rsidR="0003082D" w:rsidRPr="00E1247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İstanbul</w:t>
      </w:r>
      <w:r w:rsidR="0003082D" w:rsidRPr="00E1247A">
        <w:rPr>
          <w:rFonts w:ascii="Times New Roman" w:hAnsi="Times New Roman" w:cs="Times New Roman"/>
        </w:rPr>
        <w:t xml:space="preserve">/ </w:t>
      </w:r>
      <w:r w:rsidR="0003082D" w:rsidRPr="00E1247A">
        <w:rPr>
          <w:rFonts w:ascii="Times New Roman" w:hAnsi="Times New Roman" w:cs="Times New Roman"/>
          <w:bCs/>
        </w:rPr>
        <w:t>2011-201</w:t>
      </w:r>
      <w:r>
        <w:rPr>
          <w:rFonts w:ascii="Times New Roman" w:hAnsi="Times New Roman" w:cs="Times New Roman"/>
          <w:bCs/>
        </w:rPr>
        <w:t>3</w:t>
      </w:r>
      <w:r w:rsidR="0003082D" w:rsidRPr="00E1247A">
        <w:rPr>
          <w:rFonts w:ascii="Times New Roman" w:hAnsi="Times New Roman" w:cs="Times New Roman"/>
          <w:bCs/>
        </w:rPr>
        <w:t>)</w:t>
      </w:r>
    </w:p>
    <w:p w:rsidR="0003082D" w:rsidRPr="00F22B40" w:rsidRDefault="008F2231" w:rsidP="0003082D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</w:rPr>
      </w:pPr>
      <w:r w:rsidRPr="008F2231">
        <w:rPr>
          <w:rFonts w:ascii="Times New Roman" w:hAnsi="Times New Roman" w:cs="Times New Roman"/>
          <w:bCs/>
        </w:rPr>
        <w:t>Hastanelerde gelir ve gider koordinasyonu</w:t>
      </w:r>
      <w:r w:rsidR="0003082D" w:rsidRPr="00F22B40">
        <w:rPr>
          <w:rFonts w:ascii="Times New Roman" w:hAnsi="Times New Roman" w:cs="Times New Roman"/>
          <w:bCs/>
        </w:rPr>
        <w:t>.</w:t>
      </w:r>
    </w:p>
    <w:p w:rsidR="0003082D" w:rsidRPr="00E1247A" w:rsidRDefault="008F2231" w:rsidP="00E1247A">
      <w:pPr>
        <w:pStyle w:val="ListeParagraf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8F2231">
        <w:rPr>
          <w:rFonts w:ascii="Times New Roman" w:hAnsi="Times New Roman" w:cs="Times New Roman"/>
          <w:b/>
          <w:i/>
        </w:rPr>
        <w:t>Sarıyer İsmail Akgün Devlet Hastanesi</w:t>
      </w:r>
      <w:r w:rsidR="00E1247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Proje Müdürü </w:t>
      </w:r>
      <w:r w:rsidR="0003082D" w:rsidRPr="00E1247A">
        <w:rPr>
          <w:rFonts w:ascii="Times New Roman" w:hAnsi="Times New Roman" w:cs="Times New Roman"/>
        </w:rPr>
        <w:t>(İstanbul</w:t>
      </w:r>
      <w:r w:rsidR="0003082D" w:rsidRPr="00E1247A">
        <w:rPr>
          <w:rFonts w:ascii="Times New Roman" w:hAnsi="Times New Roman" w:cs="Times New Roman"/>
          <w:b/>
        </w:rPr>
        <w:t xml:space="preserve"> / </w:t>
      </w:r>
      <w:r w:rsidR="00E1247A">
        <w:rPr>
          <w:rFonts w:ascii="Times New Roman" w:hAnsi="Times New Roman" w:cs="Times New Roman"/>
          <w:b/>
        </w:rPr>
        <w:t xml:space="preserve">    </w:t>
      </w:r>
      <w:r w:rsidR="00622E36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</w:t>
      </w:r>
      <w:r w:rsidR="00622E3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="00622E36">
        <w:rPr>
          <w:rFonts w:ascii="Times New Roman" w:hAnsi="Times New Roman" w:cs="Times New Roman"/>
        </w:rPr>
        <w:t>)</w:t>
      </w:r>
    </w:p>
    <w:p w:rsidR="0003082D" w:rsidRPr="008F2231" w:rsidRDefault="008F2231" w:rsidP="008F2231">
      <w:pPr>
        <w:numPr>
          <w:ilvl w:val="3"/>
          <w:numId w:val="15"/>
        </w:numPr>
        <w:spacing w:after="0" w:line="360" w:lineRule="auto"/>
        <w:rPr>
          <w:rFonts w:ascii="Times New Roman" w:hAnsi="Times New Roman" w:cs="Times New Roman"/>
          <w:bCs/>
        </w:rPr>
      </w:pPr>
      <w:r w:rsidRPr="008F2231">
        <w:rPr>
          <w:rFonts w:ascii="Times New Roman" w:hAnsi="Times New Roman" w:cs="Times New Roman"/>
          <w:bCs/>
        </w:rPr>
        <w:t xml:space="preserve">Hastane proje müdürü </w:t>
      </w:r>
      <w:proofErr w:type="spellStart"/>
      <w:r w:rsidRPr="008F2231">
        <w:rPr>
          <w:rFonts w:ascii="Times New Roman" w:hAnsi="Times New Roman" w:cs="Times New Roman"/>
          <w:bCs/>
        </w:rPr>
        <w:t>hby</w:t>
      </w:r>
      <w:proofErr w:type="spellEnd"/>
      <w:r w:rsidRPr="008F2231">
        <w:rPr>
          <w:rFonts w:ascii="Times New Roman" w:hAnsi="Times New Roman" w:cs="Times New Roman"/>
          <w:bCs/>
        </w:rPr>
        <w:t xml:space="preserve"> bilgi </w:t>
      </w:r>
      <w:r>
        <w:rPr>
          <w:rFonts w:ascii="Times New Roman" w:hAnsi="Times New Roman" w:cs="Times New Roman"/>
          <w:bCs/>
        </w:rPr>
        <w:t xml:space="preserve">işlem </w:t>
      </w:r>
      <w:r w:rsidRPr="008F2231">
        <w:rPr>
          <w:rFonts w:ascii="Times New Roman" w:hAnsi="Times New Roman" w:cs="Times New Roman"/>
          <w:bCs/>
        </w:rPr>
        <w:t>sorumlusu</w:t>
      </w:r>
      <w:r w:rsidR="0003082D" w:rsidRPr="008F2231">
        <w:rPr>
          <w:rFonts w:ascii="Times New Roman" w:hAnsi="Times New Roman" w:cs="Times New Roman"/>
          <w:bCs/>
        </w:rPr>
        <w:t>,</w:t>
      </w:r>
    </w:p>
    <w:p w:rsidR="0003082D" w:rsidRPr="00E1247A" w:rsidRDefault="008F2231" w:rsidP="008F2231">
      <w:pPr>
        <w:pStyle w:val="ListeParagraf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8F2231">
        <w:rPr>
          <w:rFonts w:ascii="Times New Roman" w:hAnsi="Times New Roman" w:cs="Times New Roman"/>
          <w:b/>
          <w:i/>
        </w:rPr>
        <w:t>Eczacıbaşı İlaç Pazarlama</w:t>
      </w:r>
      <w:r w:rsidR="00E1247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İlaç Mümessili</w:t>
      </w:r>
      <w:r w:rsidR="00622E36">
        <w:rPr>
          <w:rFonts w:ascii="Times New Roman" w:hAnsi="Times New Roman" w:cs="Times New Roman"/>
        </w:rPr>
        <w:t xml:space="preserve"> </w:t>
      </w:r>
      <w:r w:rsidR="0003082D" w:rsidRPr="00E1247A">
        <w:rPr>
          <w:rFonts w:ascii="Times New Roman" w:hAnsi="Times New Roman" w:cs="Times New Roman"/>
        </w:rPr>
        <w:t xml:space="preserve">(İstanbul / </w:t>
      </w:r>
      <w:r>
        <w:rPr>
          <w:rFonts w:ascii="Times New Roman" w:hAnsi="Times New Roman" w:cs="Times New Roman"/>
        </w:rPr>
        <w:t>1996-2002</w:t>
      </w:r>
      <w:r w:rsidR="0003082D" w:rsidRPr="00E1247A">
        <w:rPr>
          <w:rFonts w:ascii="Times New Roman" w:hAnsi="Times New Roman" w:cs="Times New Roman"/>
        </w:rPr>
        <w:t>)</w:t>
      </w:r>
    </w:p>
    <w:p w:rsidR="008F2231" w:rsidRDefault="008F2231" w:rsidP="0003082D">
      <w:pPr>
        <w:numPr>
          <w:ilvl w:val="3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8F2231">
        <w:rPr>
          <w:rFonts w:ascii="Times New Roman" w:hAnsi="Times New Roman" w:cs="Times New Roman"/>
        </w:rPr>
        <w:t xml:space="preserve">İlaç tanıtım pazarlama </w:t>
      </w:r>
    </w:p>
    <w:p w:rsidR="008F2231" w:rsidRPr="00E1247A" w:rsidRDefault="008F2231" w:rsidP="008F2231">
      <w:pPr>
        <w:pStyle w:val="ListeParagraf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8F2231">
        <w:rPr>
          <w:rFonts w:ascii="Times New Roman" w:hAnsi="Times New Roman" w:cs="Times New Roman"/>
          <w:b/>
          <w:i/>
        </w:rPr>
        <w:t xml:space="preserve">Yapı </w:t>
      </w:r>
      <w:r>
        <w:rPr>
          <w:rFonts w:ascii="Times New Roman" w:hAnsi="Times New Roman" w:cs="Times New Roman"/>
          <w:b/>
          <w:i/>
        </w:rPr>
        <w:t>v</w:t>
      </w:r>
      <w:r w:rsidRPr="008F2231">
        <w:rPr>
          <w:rFonts w:ascii="Times New Roman" w:hAnsi="Times New Roman" w:cs="Times New Roman"/>
          <w:b/>
          <w:i/>
        </w:rPr>
        <w:t>e Kredi Bankası,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Müşteri Temsilcisi </w:t>
      </w:r>
      <w:r w:rsidRPr="00E1247A">
        <w:rPr>
          <w:rFonts w:ascii="Times New Roman" w:hAnsi="Times New Roman" w:cs="Times New Roman"/>
        </w:rPr>
        <w:t xml:space="preserve">(İstanbul / </w:t>
      </w:r>
      <w:r>
        <w:rPr>
          <w:rFonts w:ascii="Times New Roman" w:hAnsi="Times New Roman" w:cs="Times New Roman"/>
        </w:rPr>
        <w:t>1990-1996</w:t>
      </w:r>
      <w:r w:rsidRPr="00E1247A">
        <w:rPr>
          <w:rFonts w:ascii="Times New Roman" w:hAnsi="Times New Roman" w:cs="Times New Roman"/>
        </w:rPr>
        <w:t>)</w:t>
      </w:r>
    </w:p>
    <w:p w:rsidR="008F2231" w:rsidRDefault="008F2231" w:rsidP="008F2231">
      <w:pPr>
        <w:numPr>
          <w:ilvl w:val="3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Müşteri İletişimi </w:t>
      </w:r>
    </w:p>
    <w:p w:rsidR="0003082D" w:rsidRPr="00F22B40" w:rsidRDefault="0003082D" w:rsidP="008F2231">
      <w:pPr>
        <w:spacing w:after="0" w:line="360" w:lineRule="auto"/>
        <w:rPr>
          <w:rFonts w:ascii="Times New Roman" w:hAnsi="Times New Roman" w:cs="Times New Roman"/>
        </w:rPr>
      </w:pPr>
    </w:p>
    <w:sectPr w:rsidR="0003082D" w:rsidRPr="00F22B40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AB1"/>
    <w:multiLevelType w:val="hybridMultilevel"/>
    <w:tmpl w:val="0F1E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73B"/>
    <w:multiLevelType w:val="hybridMultilevel"/>
    <w:tmpl w:val="BC4E8F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06E"/>
    <w:multiLevelType w:val="hybridMultilevel"/>
    <w:tmpl w:val="B4FCCC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E59C34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24D3"/>
    <w:multiLevelType w:val="hybridMultilevel"/>
    <w:tmpl w:val="CA86F43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4A55E5"/>
    <w:multiLevelType w:val="hybridMultilevel"/>
    <w:tmpl w:val="F24CDD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E59C34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764"/>
    <w:multiLevelType w:val="hybridMultilevel"/>
    <w:tmpl w:val="E1EEE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0014"/>
    <w:multiLevelType w:val="hybridMultilevel"/>
    <w:tmpl w:val="4CDA9BB0"/>
    <w:lvl w:ilvl="0" w:tplc="45E48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1A41"/>
    <w:multiLevelType w:val="hybridMultilevel"/>
    <w:tmpl w:val="C3C60F96"/>
    <w:lvl w:ilvl="0" w:tplc="45E48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2E90"/>
    <w:multiLevelType w:val="hybridMultilevel"/>
    <w:tmpl w:val="66705E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E59C34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70AE"/>
    <w:multiLevelType w:val="hybridMultilevel"/>
    <w:tmpl w:val="378A2FCC"/>
    <w:lvl w:ilvl="0" w:tplc="762E3F7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3E48"/>
    <w:multiLevelType w:val="hybridMultilevel"/>
    <w:tmpl w:val="BE740A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253A6C5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1602E"/>
    <w:multiLevelType w:val="hybridMultilevel"/>
    <w:tmpl w:val="3A0656E2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032657"/>
    <w:multiLevelType w:val="hybridMultilevel"/>
    <w:tmpl w:val="26481C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C1CBE"/>
    <w:multiLevelType w:val="hybridMultilevel"/>
    <w:tmpl w:val="38382256"/>
    <w:lvl w:ilvl="0" w:tplc="4C00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392"/>
    <w:multiLevelType w:val="hybridMultilevel"/>
    <w:tmpl w:val="67A6D9A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C3B"/>
    <w:multiLevelType w:val="hybridMultilevel"/>
    <w:tmpl w:val="AA167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34D8"/>
    <w:multiLevelType w:val="hybridMultilevel"/>
    <w:tmpl w:val="1AD840F8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166ED"/>
    <w:multiLevelType w:val="hybridMultilevel"/>
    <w:tmpl w:val="D09C9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D4CC6"/>
    <w:multiLevelType w:val="hybridMultilevel"/>
    <w:tmpl w:val="F01AB59E"/>
    <w:lvl w:ilvl="0" w:tplc="041F0011">
      <w:start w:val="1"/>
      <w:numFmt w:val="decimal"/>
      <w:lvlText w:val="%1)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2C976CA"/>
    <w:multiLevelType w:val="hybridMultilevel"/>
    <w:tmpl w:val="5BB81D7C"/>
    <w:lvl w:ilvl="0" w:tplc="EAC4E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675FB4"/>
    <w:multiLevelType w:val="hybridMultilevel"/>
    <w:tmpl w:val="C7C42786"/>
    <w:lvl w:ilvl="0" w:tplc="517A1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13D31"/>
    <w:multiLevelType w:val="hybridMultilevel"/>
    <w:tmpl w:val="A0F2CC52"/>
    <w:lvl w:ilvl="0" w:tplc="7B387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5163F4"/>
    <w:multiLevelType w:val="hybridMultilevel"/>
    <w:tmpl w:val="67581F5C"/>
    <w:lvl w:ilvl="0" w:tplc="E702E1AE">
      <w:numFmt w:val="bullet"/>
      <w:lvlText w:val="•"/>
      <w:lvlJc w:val="left"/>
      <w:pPr>
        <w:ind w:left="1068" w:hanging="708"/>
      </w:pPr>
      <w:rPr>
        <w:rFonts w:ascii="Palatino Linotype" w:eastAsiaTheme="minorEastAsia" w:hAnsi="Palatino Linotyp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61FF6"/>
    <w:multiLevelType w:val="hybridMultilevel"/>
    <w:tmpl w:val="7CB6D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F25D5"/>
    <w:multiLevelType w:val="hybridMultilevel"/>
    <w:tmpl w:val="25883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80DA3"/>
    <w:multiLevelType w:val="hybridMultilevel"/>
    <w:tmpl w:val="9042B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7399B"/>
    <w:multiLevelType w:val="hybridMultilevel"/>
    <w:tmpl w:val="4790D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5451"/>
    <w:multiLevelType w:val="hybridMultilevel"/>
    <w:tmpl w:val="E22C5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90EB0"/>
    <w:multiLevelType w:val="hybridMultilevel"/>
    <w:tmpl w:val="6074D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11112"/>
    <w:multiLevelType w:val="hybridMultilevel"/>
    <w:tmpl w:val="0D1435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41524"/>
    <w:multiLevelType w:val="hybridMultilevel"/>
    <w:tmpl w:val="1598BAE2"/>
    <w:lvl w:ilvl="0" w:tplc="45E48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DB121C"/>
    <w:multiLevelType w:val="hybridMultilevel"/>
    <w:tmpl w:val="2D78CEA8"/>
    <w:lvl w:ilvl="0" w:tplc="BFCA4E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75BBA"/>
    <w:multiLevelType w:val="hybridMultilevel"/>
    <w:tmpl w:val="838AE92E"/>
    <w:lvl w:ilvl="0" w:tplc="45E48E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C936A32"/>
    <w:multiLevelType w:val="hybridMultilevel"/>
    <w:tmpl w:val="802463C0"/>
    <w:lvl w:ilvl="0" w:tplc="041F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AA1A42F4">
      <w:start w:val="1995"/>
      <w:numFmt w:val="bullet"/>
      <w:lvlText w:val="-"/>
      <w:lvlJc w:val="left"/>
      <w:pPr>
        <w:tabs>
          <w:tab w:val="num" w:pos="1398"/>
        </w:tabs>
        <w:ind w:left="1398" w:hanging="360"/>
      </w:pPr>
      <w:rPr>
        <w:rFonts w:ascii="Tahoma" w:eastAsia="Times New Roman" w:hAnsi="Tahoma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4" w15:restartNumberingAfterBreak="0">
    <w:nsid w:val="547965AC"/>
    <w:multiLevelType w:val="hybridMultilevel"/>
    <w:tmpl w:val="748EF894"/>
    <w:lvl w:ilvl="0" w:tplc="762E3F7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F562F"/>
    <w:multiLevelType w:val="hybridMultilevel"/>
    <w:tmpl w:val="39480008"/>
    <w:lvl w:ilvl="0" w:tplc="45E48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54F42"/>
    <w:multiLevelType w:val="hybridMultilevel"/>
    <w:tmpl w:val="CDB89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B27D9"/>
    <w:multiLevelType w:val="hybridMultilevel"/>
    <w:tmpl w:val="9790D8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80FB4"/>
    <w:multiLevelType w:val="hybridMultilevel"/>
    <w:tmpl w:val="907C85A4"/>
    <w:lvl w:ilvl="0" w:tplc="45E48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1212D"/>
    <w:multiLevelType w:val="hybridMultilevel"/>
    <w:tmpl w:val="CCF0971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A13C5"/>
    <w:multiLevelType w:val="hybridMultilevel"/>
    <w:tmpl w:val="E8581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03290"/>
    <w:multiLevelType w:val="hybridMultilevel"/>
    <w:tmpl w:val="66705E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E59C34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A535B"/>
    <w:multiLevelType w:val="hybridMultilevel"/>
    <w:tmpl w:val="F6DAA6E6"/>
    <w:lvl w:ilvl="0" w:tplc="7B387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B585C"/>
    <w:multiLevelType w:val="hybridMultilevel"/>
    <w:tmpl w:val="9790D8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168DF"/>
    <w:multiLevelType w:val="hybridMultilevel"/>
    <w:tmpl w:val="1598BAE2"/>
    <w:lvl w:ilvl="0" w:tplc="45E48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EB6433"/>
    <w:multiLevelType w:val="hybridMultilevel"/>
    <w:tmpl w:val="9C62FC8E"/>
    <w:lvl w:ilvl="0" w:tplc="45E48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 w15:restartNumberingAfterBreak="0">
    <w:nsid w:val="7EF9680C"/>
    <w:multiLevelType w:val="hybridMultilevel"/>
    <w:tmpl w:val="E774DEC0"/>
    <w:lvl w:ilvl="0" w:tplc="08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7" w15:restartNumberingAfterBreak="0">
    <w:nsid w:val="7F9E31F5"/>
    <w:multiLevelType w:val="hybridMultilevel"/>
    <w:tmpl w:val="77162C6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7"/>
  </w:num>
  <w:num w:numId="4">
    <w:abstractNumId w:val="19"/>
  </w:num>
  <w:num w:numId="5">
    <w:abstractNumId w:val="44"/>
  </w:num>
  <w:num w:numId="6">
    <w:abstractNumId w:val="0"/>
  </w:num>
  <w:num w:numId="7">
    <w:abstractNumId w:val="32"/>
  </w:num>
  <w:num w:numId="8">
    <w:abstractNumId w:val="7"/>
  </w:num>
  <w:num w:numId="9">
    <w:abstractNumId w:val="35"/>
  </w:num>
  <w:num w:numId="10">
    <w:abstractNumId w:val="45"/>
  </w:num>
  <w:num w:numId="11">
    <w:abstractNumId w:val="9"/>
  </w:num>
  <w:num w:numId="12">
    <w:abstractNumId w:val="34"/>
  </w:num>
  <w:num w:numId="13">
    <w:abstractNumId w:val="31"/>
  </w:num>
  <w:num w:numId="14">
    <w:abstractNumId w:val="12"/>
  </w:num>
  <w:num w:numId="15">
    <w:abstractNumId w:val="33"/>
  </w:num>
  <w:num w:numId="16">
    <w:abstractNumId w:val="46"/>
  </w:num>
  <w:num w:numId="17">
    <w:abstractNumId w:val="3"/>
  </w:num>
  <w:num w:numId="18">
    <w:abstractNumId w:val="26"/>
  </w:num>
  <w:num w:numId="19">
    <w:abstractNumId w:val="6"/>
  </w:num>
  <w:num w:numId="20">
    <w:abstractNumId w:val="20"/>
  </w:num>
  <w:num w:numId="21">
    <w:abstractNumId w:val="13"/>
  </w:num>
  <w:num w:numId="22">
    <w:abstractNumId w:val="47"/>
  </w:num>
  <w:num w:numId="23">
    <w:abstractNumId w:val="27"/>
  </w:num>
  <w:num w:numId="24">
    <w:abstractNumId w:val="42"/>
  </w:num>
  <w:num w:numId="25">
    <w:abstractNumId w:val="21"/>
  </w:num>
  <w:num w:numId="26">
    <w:abstractNumId w:val="16"/>
  </w:num>
  <w:num w:numId="27">
    <w:abstractNumId w:val="14"/>
  </w:num>
  <w:num w:numId="28">
    <w:abstractNumId w:val="10"/>
  </w:num>
  <w:num w:numId="29">
    <w:abstractNumId w:val="37"/>
  </w:num>
  <w:num w:numId="30">
    <w:abstractNumId w:val="1"/>
  </w:num>
  <w:num w:numId="31">
    <w:abstractNumId w:val="22"/>
  </w:num>
  <w:num w:numId="32">
    <w:abstractNumId w:val="25"/>
  </w:num>
  <w:num w:numId="33">
    <w:abstractNumId w:val="4"/>
  </w:num>
  <w:num w:numId="34">
    <w:abstractNumId w:val="18"/>
  </w:num>
  <w:num w:numId="35">
    <w:abstractNumId w:val="36"/>
  </w:num>
  <w:num w:numId="36">
    <w:abstractNumId w:val="23"/>
  </w:num>
  <w:num w:numId="37">
    <w:abstractNumId w:val="24"/>
  </w:num>
  <w:num w:numId="38">
    <w:abstractNumId w:val="30"/>
  </w:num>
  <w:num w:numId="39">
    <w:abstractNumId w:val="15"/>
  </w:num>
  <w:num w:numId="40">
    <w:abstractNumId w:val="28"/>
  </w:num>
  <w:num w:numId="41">
    <w:abstractNumId w:val="38"/>
  </w:num>
  <w:num w:numId="42">
    <w:abstractNumId w:val="2"/>
  </w:num>
  <w:num w:numId="43">
    <w:abstractNumId w:val="8"/>
  </w:num>
  <w:num w:numId="44">
    <w:abstractNumId w:val="41"/>
  </w:num>
  <w:num w:numId="45">
    <w:abstractNumId w:val="29"/>
  </w:num>
  <w:num w:numId="46">
    <w:abstractNumId w:val="39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3082D"/>
    <w:rsid w:val="00030D5A"/>
    <w:rsid w:val="00035E7E"/>
    <w:rsid w:val="00043CA2"/>
    <w:rsid w:val="0005174A"/>
    <w:rsid w:val="0007110A"/>
    <w:rsid w:val="0007758E"/>
    <w:rsid w:val="00090DE9"/>
    <w:rsid w:val="0009382C"/>
    <w:rsid w:val="000E2490"/>
    <w:rsid w:val="000E7AE0"/>
    <w:rsid w:val="0011706E"/>
    <w:rsid w:val="00134016"/>
    <w:rsid w:val="00153B88"/>
    <w:rsid w:val="0017020D"/>
    <w:rsid w:val="001729B7"/>
    <w:rsid w:val="00176E2D"/>
    <w:rsid w:val="00183A0E"/>
    <w:rsid w:val="0019187A"/>
    <w:rsid w:val="001A5562"/>
    <w:rsid w:val="001B0CBF"/>
    <w:rsid w:val="001C6193"/>
    <w:rsid w:val="001D62E7"/>
    <w:rsid w:val="00207EFB"/>
    <w:rsid w:val="0022289C"/>
    <w:rsid w:val="00274632"/>
    <w:rsid w:val="002B4B7E"/>
    <w:rsid w:val="002E0877"/>
    <w:rsid w:val="002F6760"/>
    <w:rsid w:val="00313048"/>
    <w:rsid w:val="00332D41"/>
    <w:rsid w:val="00333C3A"/>
    <w:rsid w:val="00352FE0"/>
    <w:rsid w:val="003E7BAD"/>
    <w:rsid w:val="0049371F"/>
    <w:rsid w:val="004A4F08"/>
    <w:rsid w:val="004B3D06"/>
    <w:rsid w:val="004D68EF"/>
    <w:rsid w:val="00512A4D"/>
    <w:rsid w:val="00513BDF"/>
    <w:rsid w:val="005320EB"/>
    <w:rsid w:val="00551357"/>
    <w:rsid w:val="00564FC8"/>
    <w:rsid w:val="0058619E"/>
    <w:rsid w:val="005A0CD4"/>
    <w:rsid w:val="005A3F53"/>
    <w:rsid w:val="005A5AEE"/>
    <w:rsid w:val="005D5347"/>
    <w:rsid w:val="00622E36"/>
    <w:rsid w:val="00635F38"/>
    <w:rsid w:val="006555FF"/>
    <w:rsid w:val="00664B97"/>
    <w:rsid w:val="00690D8C"/>
    <w:rsid w:val="006A5057"/>
    <w:rsid w:val="006E3D1B"/>
    <w:rsid w:val="00707881"/>
    <w:rsid w:val="007140F2"/>
    <w:rsid w:val="00723675"/>
    <w:rsid w:val="00757360"/>
    <w:rsid w:val="00767E25"/>
    <w:rsid w:val="007734E3"/>
    <w:rsid w:val="007737A6"/>
    <w:rsid w:val="007B3685"/>
    <w:rsid w:val="007C2F9C"/>
    <w:rsid w:val="007C4BA5"/>
    <w:rsid w:val="007C752E"/>
    <w:rsid w:val="0083292C"/>
    <w:rsid w:val="00840559"/>
    <w:rsid w:val="00857F9C"/>
    <w:rsid w:val="0086144C"/>
    <w:rsid w:val="00864E44"/>
    <w:rsid w:val="00871917"/>
    <w:rsid w:val="008F2231"/>
    <w:rsid w:val="008F3461"/>
    <w:rsid w:val="00910E74"/>
    <w:rsid w:val="0094293D"/>
    <w:rsid w:val="00964E3A"/>
    <w:rsid w:val="009A58CD"/>
    <w:rsid w:val="009A7DE2"/>
    <w:rsid w:val="009F66E8"/>
    <w:rsid w:val="00A2415C"/>
    <w:rsid w:val="00A44FBC"/>
    <w:rsid w:val="00A46A1B"/>
    <w:rsid w:val="00A9609A"/>
    <w:rsid w:val="00A97AAB"/>
    <w:rsid w:val="00AC23A3"/>
    <w:rsid w:val="00AC5221"/>
    <w:rsid w:val="00AE58DE"/>
    <w:rsid w:val="00AF0BFE"/>
    <w:rsid w:val="00AF7082"/>
    <w:rsid w:val="00B01313"/>
    <w:rsid w:val="00B15229"/>
    <w:rsid w:val="00B41574"/>
    <w:rsid w:val="00B53595"/>
    <w:rsid w:val="00BF03C4"/>
    <w:rsid w:val="00C164E9"/>
    <w:rsid w:val="00C60CFC"/>
    <w:rsid w:val="00C6653C"/>
    <w:rsid w:val="00CA41D3"/>
    <w:rsid w:val="00CA5642"/>
    <w:rsid w:val="00CC3329"/>
    <w:rsid w:val="00D01958"/>
    <w:rsid w:val="00D01FF5"/>
    <w:rsid w:val="00D104CB"/>
    <w:rsid w:val="00D14BF1"/>
    <w:rsid w:val="00D35878"/>
    <w:rsid w:val="00D53A01"/>
    <w:rsid w:val="00D56F58"/>
    <w:rsid w:val="00D81E39"/>
    <w:rsid w:val="00D92288"/>
    <w:rsid w:val="00D92336"/>
    <w:rsid w:val="00DF2CEA"/>
    <w:rsid w:val="00E1247A"/>
    <w:rsid w:val="00E13165"/>
    <w:rsid w:val="00E2241E"/>
    <w:rsid w:val="00E36E0F"/>
    <w:rsid w:val="00E45C55"/>
    <w:rsid w:val="00EA4C01"/>
    <w:rsid w:val="00EC4504"/>
    <w:rsid w:val="00ED1A30"/>
    <w:rsid w:val="00ED2479"/>
    <w:rsid w:val="00EE7084"/>
    <w:rsid w:val="00EF479E"/>
    <w:rsid w:val="00F155F7"/>
    <w:rsid w:val="00F22B40"/>
    <w:rsid w:val="00F8546D"/>
    <w:rsid w:val="00F969FF"/>
    <w:rsid w:val="00FA02D7"/>
    <w:rsid w:val="00FB6BB7"/>
    <w:rsid w:val="00FC47F9"/>
    <w:rsid w:val="00FC60FA"/>
    <w:rsid w:val="00FD3044"/>
    <w:rsid w:val="00FE744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C53F-E825-4633-974B-3542535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2F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8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sad.net" TargetMode="External"/><Relationship Id="rId5" Type="http://schemas.openxmlformats.org/officeDocument/2006/relationships/hyperlink" Target="mailto:meneksevarol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Menekşe KILIÇARSLAN</cp:lastModifiedBy>
  <cp:revision>2</cp:revision>
  <cp:lastPrinted>2018-10-06T15:01:00Z</cp:lastPrinted>
  <dcterms:created xsi:type="dcterms:W3CDTF">2020-08-10T08:49:00Z</dcterms:created>
  <dcterms:modified xsi:type="dcterms:W3CDTF">2020-08-10T08:49:00Z</dcterms:modified>
</cp:coreProperties>
</file>